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C63774" w:rsidRDefault="00601515">
      <w:pPr>
        <w:ind w:left="142" w:hanging="142"/>
        <w:jc w:val="center"/>
        <w:rPr>
          <w:rFonts w:hint="eastAsia"/>
          <w:sz w:val="28"/>
        </w:rPr>
      </w:pPr>
      <w:r>
        <w:rPr>
          <w:sz w:val="28"/>
        </w:rPr>
        <w:t>МИНОБРНАУКИ РОССИИ</w:t>
      </w:r>
    </w:p>
    <w:p w:rsidR="00C63774" w:rsidRDefault="00601515">
      <w:pPr>
        <w:ind w:left="142" w:hanging="142"/>
        <w:jc w:val="center"/>
        <w:rPr>
          <w:rFonts w:hint="eastAsia"/>
          <w:sz w:val="28"/>
        </w:rPr>
      </w:pPr>
      <w:r>
        <w:rPr>
          <w:sz w:val="28"/>
        </w:rPr>
        <w:t>Федеральное государственное бюджетное образовательное учреждение</w:t>
      </w:r>
    </w:p>
    <w:p w:rsidR="00C63774" w:rsidRDefault="00601515">
      <w:pPr>
        <w:ind w:left="142" w:hanging="142"/>
        <w:jc w:val="center"/>
        <w:rPr>
          <w:rFonts w:hint="eastAsia"/>
          <w:sz w:val="28"/>
        </w:rPr>
      </w:pPr>
      <w:r>
        <w:rPr>
          <w:sz w:val="28"/>
        </w:rPr>
        <w:t>высшего образования</w:t>
      </w:r>
    </w:p>
    <w:p w:rsidR="00C63774" w:rsidRDefault="00601515">
      <w:pPr>
        <w:ind w:left="142" w:hanging="142"/>
        <w:jc w:val="center"/>
        <w:rPr>
          <w:rFonts w:hint="eastAsia"/>
          <w:b/>
          <w:sz w:val="28"/>
        </w:rPr>
      </w:pPr>
      <w:r>
        <w:rPr>
          <w:b/>
          <w:sz w:val="28"/>
        </w:rPr>
        <w:t>«Гжельский государственный университет»</w:t>
      </w:r>
    </w:p>
    <w:p w:rsidR="00C63774" w:rsidRDefault="00601515">
      <w:pPr>
        <w:ind w:left="142" w:hanging="142"/>
        <w:jc w:val="center"/>
        <w:rPr>
          <w:rFonts w:hint="eastAsia"/>
          <w:sz w:val="28"/>
        </w:rPr>
      </w:pPr>
      <w:r>
        <w:rPr>
          <w:sz w:val="28"/>
        </w:rPr>
        <w:t>(Колледж ГГУ)</w:t>
      </w:r>
    </w:p>
    <w:p w:rsidR="00C63774" w:rsidRDefault="00C63774">
      <w:pPr>
        <w:pStyle w:val="Style15"/>
        <w:tabs>
          <w:tab w:val="left" w:leader="underscore" w:pos="9760"/>
        </w:tabs>
        <w:spacing w:line="276" w:lineRule="auto"/>
        <w:rPr>
          <w:rStyle w:val="FontStyle53"/>
          <w:sz w:val="28"/>
          <w:szCs w:val="28"/>
        </w:rPr>
      </w:pPr>
    </w:p>
    <w:p w:rsidR="00C63774" w:rsidRDefault="00C63774">
      <w:pPr>
        <w:ind w:left="-142" w:firstLine="142"/>
        <w:jc w:val="center"/>
        <w:rPr>
          <w:rStyle w:val="FontStyle53"/>
          <w:sz w:val="28"/>
          <w:szCs w:val="28"/>
        </w:rPr>
      </w:pPr>
    </w:p>
    <w:p w:rsidR="00C63774" w:rsidRDefault="00C63774">
      <w:pPr>
        <w:jc w:val="center"/>
        <w:rPr>
          <w:rFonts w:hint="eastAsia"/>
          <w:b/>
          <w:sz w:val="28"/>
          <w:szCs w:val="28"/>
        </w:rPr>
      </w:pPr>
    </w:p>
    <w:p w:rsidR="00C63774" w:rsidRDefault="00C63774">
      <w:pPr>
        <w:jc w:val="center"/>
        <w:rPr>
          <w:rFonts w:hint="eastAsia"/>
        </w:rPr>
      </w:pPr>
    </w:p>
    <w:p w:rsidR="00C63774" w:rsidRDefault="00C63774">
      <w:pPr>
        <w:jc w:val="center"/>
        <w:rPr>
          <w:rFonts w:hint="eastAsia"/>
        </w:rPr>
      </w:pPr>
    </w:p>
    <w:p w:rsidR="00C63774" w:rsidRDefault="00C63774">
      <w:pPr>
        <w:jc w:val="center"/>
        <w:rPr>
          <w:rFonts w:hint="eastAsia"/>
        </w:rPr>
      </w:pPr>
    </w:p>
    <w:p w:rsidR="00C63774" w:rsidRDefault="00C63774">
      <w:pPr>
        <w:jc w:val="center"/>
        <w:rPr>
          <w:rFonts w:hint="eastAsia"/>
        </w:rPr>
      </w:pPr>
    </w:p>
    <w:p w:rsidR="00C63774" w:rsidRDefault="00601515" w:rsidP="00015608">
      <w:pPr>
        <w:suppressAutoHyphens/>
        <w:snapToGrid w:val="0"/>
        <w:jc w:val="both"/>
        <w:rPr>
          <w:rFonts w:hint="eastAsia"/>
        </w:rPr>
      </w:pP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p>
    <w:p w:rsidR="00C63774" w:rsidRDefault="00C6377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hint="eastAsia"/>
          <w:b/>
          <w:caps/>
          <w:sz w:val="28"/>
          <w:szCs w:val="28"/>
        </w:rPr>
      </w:pPr>
    </w:p>
    <w:p w:rsidR="00C63774" w:rsidRDefault="00C6377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hint="eastAsia"/>
          <w:b/>
          <w:caps/>
          <w:sz w:val="28"/>
          <w:szCs w:val="28"/>
        </w:rPr>
      </w:pPr>
    </w:p>
    <w:p w:rsidR="00C63774" w:rsidRDefault="00C6377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hint="eastAsia"/>
          <w:b/>
          <w:caps/>
          <w:sz w:val="28"/>
          <w:szCs w:val="28"/>
        </w:rPr>
      </w:pPr>
    </w:p>
    <w:p w:rsidR="00C63774" w:rsidRDefault="00C6377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hint="eastAsia"/>
          <w:b/>
          <w:caps/>
          <w:sz w:val="28"/>
          <w:szCs w:val="28"/>
        </w:rPr>
      </w:pPr>
    </w:p>
    <w:p w:rsidR="00C63774" w:rsidRDefault="00C6377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hint="eastAsia"/>
          <w:b/>
          <w:caps/>
          <w:sz w:val="28"/>
          <w:szCs w:val="28"/>
        </w:rPr>
      </w:pPr>
    </w:p>
    <w:p w:rsidR="00C63774" w:rsidRDefault="00C6377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hint="eastAsia"/>
          <w:b/>
          <w:caps/>
          <w:sz w:val="28"/>
          <w:szCs w:val="28"/>
        </w:rPr>
      </w:pPr>
    </w:p>
    <w:p w:rsidR="00C63774" w:rsidRDefault="00C6377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hint="eastAsia"/>
          <w:b/>
          <w:caps/>
          <w:sz w:val="28"/>
          <w:szCs w:val="28"/>
        </w:rPr>
      </w:pPr>
    </w:p>
    <w:p w:rsidR="00C63774" w:rsidRDefault="006015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hint="eastAsia"/>
        </w:rPr>
      </w:pPr>
      <w:r>
        <w:rPr>
          <w:b/>
          <w:caps/>
          <w:sz w:val="28"/>
          <w:szCs w:val="28"/>
        </w:rPr>
        <w:t>Рабочая ПРОГРАММа учебной дисциплины</w:t>
      </w:r>
    </w:p>
    <w:p w:rsidR="00C63774" w:rsidRDefault="000D23B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hint="eastAsia"/>
        </w:rPr>
      </w:pPr>
      <w:r>
        <w:rPr>
          <w:b/>
          <w:caps/>
          <w:sz w:val="28"/>
          <w:szCs w:val="28"/>
        </w:rPr>
        <w:t>сг.02</w:t>
      </w:r>
      <w:r w:rsidR="00601515">
        <w:rPr>
          <w:b/>
          <w:caps/>
          <w:sz w:val="28"/>
          <w:szCs w:val="28"/>
        </w:rPr>
        <w:t xml:space="preserve"> </w:t>
      </w:r>
      <w:r w:rsidR="00601515">
        <w:rPr>
          <w:rFonts w:ascii="Times New Roman" w:hAnsi="Times New Roman" w:cs="Times New Roman"/>
          <w:b/>
          <w:bCs/>
          <w:caps/>
          <w:sz w:val="28"/>
          <w:szCs w:val="28"/>
        </w:rPr>
        <w:t xml:space="preserve">Иностранный язык </w:t>
      </w:r>
      <w:r w:rsidR="00A72616">
        <w:rPr>
          <w:rFonts w:ascii="Times New Roman" w:hAnsi="Times New Roman" w:cs="Times New Roman"/>
          <w:b/>
          <w:bCs/>
          <w:caps/>
          <w:sz w:val="28"/>
          <w:szCs w:val="28"/>
        </w:rPr>
        <w:t>в профессиональной деятельности</w:t>
      </w:r>
    </w:p>
    <w:p w:rsidR="00C63774" w:rsidRPr="000D23BB" w:rsidRDefault="000D23BB" w:rsidP="000D23BB">
      <w:pPr>
        <w:jc w:val="center"/>
        <w:rPr>
          <w:rFonts w:hint="eastAsia"/>
        </w:rPr>
      </w:pPr>
      <w:r>
        <w:rPr>
          <w:rFonts w:ascii="Times New Roman" w:hAnsi="Times New Roman" w:cs="Times New Roman"/>
          <w:b/>
          <w:bCs/>
          <w:sz w:val="28"/>
          <w:szCs w:val="28"/>
        </w:rPr>
        <w:t xml:space="preserve"> </w:t>
      </w:r>
      <w:r w:rsidR="00601515">
        <w:rPr>
          <w:rFonts w:ascii="Times New Roman" w:hAnsi="Times New Roman" w:cs="Times New Roman"/>
          <w:b/>
          <w:bCs/>
          <w:sz w:val="28"/>
          <w:szCs w:val="28"/>
        </w:rPr>
        <w:t>(Испанский)</w:t>
      </w:r>
    </w:p>
    <w:p w:rsidR="00C63774" w:rsidRDefault="006015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rPr>
      </w:pPr>
      <w:r>
        <w:rPr>
          <w:rFonts w:ascii="Times New Roman" w:hAnsi="Times New Roman"/>
          <w:sz w:val="28"/>
          <w:szCs w:val="28"/>
        </w:rPr>
        <w:t xml:space="preserve">программы подготовки </w:t>
      </w:r>
      <w:r>
        <w:rPr>
          <w:rFonts w:ascii="Times New Roman" w:hAnsi="Times New Roman"/>
          <w:color w:val="000000"/>
          <w:sz w:val="28"/>
          <w:szCs w:val="28"/>
        </w:rPr>
        <w:t>специалистов среднего звена по специальности:</w:t>
      </w:r>
    </w:p>
    <w:p w:rsidR="00C63774" w:rsidRDefault="00601515">
      <w:pPr>
        <w:jc w:val="center"/>
        <w:rPr>
          <w:rFonts w:hint="eastAsia"/>
        </w:rPr>
      </w:pPr>
      <w:bookmarkStart w:id="0" w:name="__DdeLink__73085_383219372"/>
      <w:r>
        <w:rPr>
          <w:rFonts w:ascii="Times New Roman" w:hAnsi="Times New Roman" w:cs="Times New Roman"/>
          <w:color w:val="000000"/>
          <w:sz w:val="28"/>
          <w:szCs w:val="28"/>
          <w:lang w:eastAsia="ru-RU"/>
        </w:rPr>
        <w:t>54.02.02. Декоративно-прикладное искусство и народные промыслы</w:t>
      </w:r>
      <w:bookmarkEnd w:id="0"/>
      <w:r>
        <w:rPr>
          <w:rFonts w:ascii="Times New Roman" w:hAnsi="Times New Roman" w:cs="Times New Roman"/>
          <w:color w:val="000000"/>
          <w:sz w:val="28"/>
          <w:szCs w:val="28"/>
          <w:lang w:eastAsia="ru-RU"/>
        </w:rPr>
        <w:t xml:space="preserve"> (по видам)</w:t>
      </w:r>
    </w:p>
    <w:p w:rsidR="00C63774" w:rsidRDefault="00C637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8"/>
          <w:szCs w:val="28"/>
          <w:lang w:eastAsia="ru-RU"/>
        </w:rPr>
      </w:pPr>
    </w:p>
    <w:p w:rsidR="00C63774" w:rsidRDefault="00C6377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hint="eastAsia"/>
          <w:caps/>
          <w:color w:val="000000"/>
          <w:sz w:val="28"/>
          <w:szCs w:val="28"/>
        </w:rPr>
      </w:pPr>
    </w:p>
    <w:p w:rsidR="00C63774" w:rsidRDefault="00C63774">
      <w:pPr>
        <w:jc w:val="center"/>
        <w:rPr>
          <w:rFonts w:hint="eastAsia"/>
          <w:b/>
          <w:caps/>
          <w:sz w:val="28"/>
          <w:szCs w:val="28"/>
          <w:highlight w:val="yellow"/>
        </w:rPr>
      </w:pPr>
    </w:p>
    <w:p w:rsidR="00C63774" w:rsidRDefault="00C63774">
      <w:pPr>
        <w:jc w:val="center"/>
        <w:rPr>
          <w:rFonts w:hint="eastAsia"/>
          <w:b/>
          <w:highlight w:val="yellow"/>
        </w:rPr>
      </w:pPr>
    </w:p>
    <w:p w:rsidR="00C63774" w:rsidRDefault="00C63774">
      <w:pPr>
        <w:jc w:val="center"/>
        <w:rPr>
          <w:rFonts w:hint="eastAsia"/>
          <w:b/>
          <w:highlight w:val="yellow"/>
        </w:rPr>
      </w:pPr>
    </w:p>
    <w:p w:rsidR="00C63774" w:rsidRDefault="00C63774">
      <w:pPr>
        <w:jc w:val="center"/>
        <w:rPr>
          <w:rFonts w:hint="eastAsia"/>
          <w:b/>
          <w:highlight w:val="yellow"/>
        </w:rPr>
      </w:pPr>
    </w:p>
    <w:p w:rsidR="00C63774" w:rsidRDefault="00C63774">
      <w:pPr>
        <w:jc w:val="center"/>
        <w:rPr>
          <w:rFonts w:hint="eastAsia"/>
          <w:b/>
          <w:highlight w:val="yellow"/>
        </w:rPr>
      </w:pPr>
    </w:p>
    <w:p w:rsidR="00C63774" w:rsidRDefault="00C63774">
      <w:pPr>
        <w:jc w:val="center"/>
        <w:rPr>
          <w:rFonts w:hint="eastAsia"/>
          <w:b/>
          <w:highlight w:val="yellow"/>
        </w:rPr>
      </w:pPr>
    </w:p>
    <w:p w:rsidR="00C63774" w:rsidRDefault="00C63774">
      <w:pPr>
        <w:jc w:val="center"/>
        <w:rPr>
          <w:rFonts w:hint="eastAsia"/>
          <w:b/>
          <w:highlight w:val="yellow"/>
        </w:rPr>
      </w:pPr>
    </w:p>
    <w:p w:rsidR="00C63774" w:rsidRDefault="00C63774">
      <w:pPr>
        <w:jc w:val="center"/>
        <w:rPr>
          <w:rFonts w:hint="eastAsia"/>
          <w:b/>
          <w:highlight w:val="yellow"/>
        </w:rPr>
      </w:pPr>
    </w:p>
    <w:p w:rsidR="00C63774" w:rsidRDefault="00C63774">
      <w:pPr>
        <w:jc w:val="center"/>
        <w:rPr>
          <w:rFonts w:hint="eastAsia"/>
          <w:b/>
          <w:highlight w:val="yellow"/>
        </w:rPr>
      </w:pPr>
    </w:p>
    <w:p w:rsidR="00C63774" w:rsidRDefault="00C63774">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center"/>
        <w:rPr>
          <w:rFonts w:hint="eastAsia"/>
          <w:sz w:val="28"/>
          <w:szCs w:val="28"/>
        </w:rPr>
      </w:pPr>
    </w:p>
    <w:p w:rsidR="00C63774" w:rsidRDefault="00C63774">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center"/>
        <w:rPr>
          <w:rFonts w:hint="eastAsia"/>
          <w:sz w:val="28"/>
          <w:szCs w:val="28"/>
        </w:rPr>
      </w:pPr>
    </w:p>
    <w:p w:rsidR="00C63774" w:rsidRDefault="00C63774">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center"/>
        <w:rPr>
          <w:rFonts w:hint="eastAsia"/>
          <w:sz w:val="28"/>
          <w:szCs w:val="28"/>
        </w:rPr>
      </w:pPr>
    </w:p>
    <w:p w:rsidR="000D23BB" w:rsidRDefault="000D23BB">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center"/>
        <w:rPr>
          <w:rFonts w:hint="eastAsia"/>
          <w:sz w:val="28"/>
          <w:szCs w:val="28"/>
        </w:rPr>
      </w:pPr>
    </w:p>
    <w:p w:rsidR="000D23BB" w:rsidRDefault="000D23BB">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center"/>
        <w:rPr>
          <w:rFonts w:hint="eastAsia"/>
          <w:sz w:val="28"/>
          <w:szCs w:val="28"/>
        </w:rPr>
      </w:pPr>
    </w:p>
    <w:p w:rsidR="000D23BB" w:rsidRDefault="000D23BB">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center"/>
        <w:rPr>
          <w:rFonts w:hint="eastAsia"/>
          <w:sz w:val="28"/>
          <w:szCs w:val="28"/>
        </w:rPr>
      </w:pPr>
    </w:p>
    <w:p w:rsidR="000D23BB" w:rsidRDefault="000D23BB">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center"/>
        <w:rPr>
          <w:rFonts w:hint="eastAsia"/>
          <w:sz w:val="28"/>
          <w:szCs w:val="28"/>
        </w:rPr>
      </w:pPr>
    </w:p>
    <w:p w:rsidR="00C63774" w:rsidRDefault="00601515">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center"/>
        <w:rPr>
          <w:rFonts w:hint="eastAsia"/>
        </w:rPr>
      </w:pPr>
      <w:r>
        <w:rPr>
          <w:sz w:val="28"/>
          <w:szCs w:val="28"/>
        </w:rPr>
        <w:t>пос. Электроизолятор,</w:t>
      </w:r>
      <w:r>
        <w:rPr>
          <w:bCs/>
          <w:i/>
          <w:sz w:val="28"/>
          <w:szCs w:val="28"/>
        </w:rPr>
        <w:t xml:space="preserve"> </w:t>
      </w:r>
      <w:r w:rsidR="00A92129">
        <w:rPr>
          <w:bCs/>
          <w:sz w:val="28"/>
          <w:szCs w:val="28"/>
        </w:rPr>
        <w:t>2025</w:t>
      </w:r>
      <w:r>
        <w:br w:type="page"/>
      </w:r>
    </w:p>
    <w:p w:rsidR="00C63774" w:rsidRDefault="006015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909"/>
        <w:jc w:val="both"/>
        <w:rPr>
          <w:rFonts w:ascii="Times New Roman" w:hAnsi="Times New Roman"/>
        </w:rPr>
      </w:pPr>
      <w:r>
        <w:rPr>
          <w:rFonts w:ascii="Times New Roman" w:hAnsi="Times New Roman"/>
          <w:bCs/>
          <w:sz w:val="28"/>
          <w:szCs w:val="28"/>
        </w:rPr>
        <w:lastRenderedPageBreak/>
        <w:t>П</w:t>
      </w:r>
      <w:r>
        <w:rPr>
          <w:rFonts w:ascii="Times New Roman" w:hAnsi="Times New Roman"/>
          <w:sz w:val="28"/>
          <w:szCs w:val="28"/>
        </w:rPr>
        <w:t>рограмма учебной дисциплины</w:t>
      </w:r>
      <w:r>
        <w:rPr>
          <w:rFonts w:ascii="Times New Roman" w:hAnsi="Times New Roman"/>
          <w:caps/>
          <w:sz w:val="28"/>
          <w:szCs w:val="28"/>
        </w:rPr>
        <w:t xml:space="preserve"> </w:t>
      </w:r>
      <w:r>
        <w:rPr>
          <w:rFonts w:ascii="Times New Roman" w:hAnsi="Times New Roman"/>
          <w:sz w:val="28"/>
          <w:szCs w:val="28"/>
        </w:rPr>
        <w:t xml:space="preserve">разработана </w:t>
      </w:r>
      <w:r>
        <w:rPr>
          <w:rFonts w:ascii="Times New Roman" w:hAnsi="Times New Roman"/>
          <w:spacing w:val="-5"/>
          <w:sz w:val="28"/>
          <w:szCs w:val="28"/>
          <w:highlight w:val="white"/>
        </w:rPr>
        <w:t xml:space="preserve">в соответствии </w:t>
      </w:r>
      <w:r>
        <w:rPr>
          <w:rFonts w:ascii="Times New Roman" w:hAnsi="Times New Roman"/>
          <w:spacing w:val="-5"/>
          <w:sz w:val="28"/>
          <w:szCs w:val="28"/>
        </w:rPr>
        <w:t xml:space="preserve">с ФГОС </w:t>
      </w:r>
      <w:r>
        <w:rPr>
          <w:rFonts w:ascii="Times New Roman" w:hAnsi="Times New Roman"/>
          <w:sz w:val="28"/>
          <w:szCs w:val="28"/>
        </w:rPr>
        <w:t xml:space="preserve">СПО утвержденного Приказом Министерства </w:t>
      </w:r>
      <w:r w:rsidR="00A72616">
        <w:rPr>
          <w:rFonts w:ascii="Times New Roman" w:hAnsi="Times New Roman"/>
          <w:sz w:val="28"/>
          <w:szCs w:val="28"/>
        </w:rPr>
        <w:t>просвещения</w:t>
      </w:r>
      <w:r w:rsidR="000D23BB">
        <w:rPr>
          <w:rFonts w:ascii="Times New Roman" w:hAnsi="Times New Roman"/>
          <w:sz w:val="28"/>
          <w:szCs w:val="28"/>
        </w:rPr>
        <w:t xml:space="preserve"> Российской Федерации от 19.07.2023 </w:t>
      </w:r>
      <w:r>
        <w:rPr>
          <w:rFonts w:ascii="Times New Roman" w:hAnsi="Times New Roman"/>
          <w:sz w:val="28"/>
          <w:szCs w:val="28"/>
        </w:rPr>
        <w:t xml:space="preserve">г. № </w:t>
      </w:r>
      <w:r w:rsidR="000D23BB">
        <w:rPr>
          <w:rFonts w:ascii="Times New Roman" w:hAnsi="Times New Roman"/>
          <w:sz w:val="28"/>
          <w:szCs w:val="28"/>
          <w:u w:val="single"/>
        </w:rPr>
        <w:t>547</w:t>
      </w:r>
      <w:r>
        <w:rPr>
          <w:rFonts w:ascii="Times New Roman" w:hAnsi="Times New Roman"/>
          <w:sz w:val="28"/>
          <w:szCs w:val="28"/>
        </w:rPr>
        <w:t xml:space="preserve">, </w:t>
      </w:r>
      <w:r>
        <w:rPr>
          <w:rFonts w:ascii="Times New Roman" w:hAnsi="Times New Roman"/>
          <w:bCs/>
          <w:sz w:val="28"/>
          <w:szCs w:val="28"/>
        </w:rPr>
        <w:t xml:space="preserve">по специальности </w:t>
      </w:r>
      <w:r>
        <w:rPr>
          <w:rFonts w:ascii="Times New Roman" w:hAnsi="Times New Roman" w:cs="Times New Roman"/>
          <w:bCs/>
          <w:color w:val="000000"/>
          <w:sz w:val="28"/>
          <w:szCs w:val="28"/>
          <w:lang w:eastAsia="ru-RU"/>
        </w:rPr>
        <w:t>54.02.02. Декоративно-прикладное искусство и народные промыслы</w:t>
      </w:r>
      <w:r>
        <w:rPr>
          <w:rFonts w:ascii="Times New Roman" w:hAnsi="Times New Roman"/>
          <w:bCs/>
          <w:sz w:val="28"/>
          <w:szCs w:val="28"/>
        </w:rPr>
        <w:t xml:space="preserve"> (базовая подготовка)</w:t>
      </w:r>
    </w:p>
    <w:p w:rsidR="00C63774" w:rsidRDefault="00C63774">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bCs/>
          <w:sz w:val="28"/>
          <w:szCs w:val="28"/>
        </w:rPr>
      </w:pPr>
    </w:p>
    <w:p w:rsidR="00C63774" w:rsidRDefault="00C63774">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bCs/>
          <w:i/>
          <w:sz w:val="28"/>
          <w:szCs w:val="28"/>
        </w:rPr>
      </w:pPr>
    </w:p>
    <w:p w:rsidR="00C63774" w:rsidRDefault="00C63774">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bCs/>
          <w:i/>
          <w:sz w:val="28"/>
          <w:szCs w:val="28"/>
        </w:rPr>
      </w:pPr>
    </w:p>
    <w:p w:rsidR="00C63774" w:rsidRDefault="00C63774">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bCs/>
          <w:i/>
          <w:sz w:val="28"/>
          <w:szCs w:val="28"/>
        </w:rPr>
      </w:pPr>
    </w:p>
    <w:p w:rsidR="00C63774" w:rsidRDefault="00601515">
      <w:pPr>
        <w:shd w:val="clear" w:color="auto" w:fill="FFFFFF"/>
        <w:suppressAutoHyphens/>
        <w:jc w:val="both"/>
        <w:rPr>
          <w:rFonts w:ascii="Times New Roman" w:hAnsi="Times New Roman"/>
        </w:rPr>
      </w:pPr>
      <w:r>
        <w:rPr>
          <w:rFonts w:ascii="Times New Roman" w:hAnsi="Times New Roman"/>
          <w:spacing w:val="-8"/>
          <w:sz w:val="28"/>
          <w:szCs w:val="28"/>
          <w:highlight w:val="white"/>
        </w:rPr>
        <w:t>Рассмотрено на заседании цикловой комиссии иностранных языков.</w:t>
      </w:r>
    </w:p>
    <w:p w:rsidR="00C63774" w:rsidRDefault="00601515">
      <w:pPr>
        <w:shd w:val="clear" w:color="auto" w:fill="FFFFFF"/>
        <w:suppressAutoHyphens/>
        <w:jc w:val="both"/>
        <w:rPr>
          <w:rFonts w:hint="eastAsia"/>
        </w:rPr>
      </w:pPr>
      <w:r>
        <w:rPr>
          <w:rFonts w:ascii="Times New Roman" w:hAnsi="Times New Roman"/>
          <w:spacing w:val="-8"/>
          <w:sz w:val="28"/>
          <w:szCs w:val="28"/>
          <w:highlight w:val="white"/>
        </w:rPr>
        <w:t xml:space="preserve">Протокол № </w:t>
      </w:r>
      <w:r w:rsidR="00722C4C">
        <w:rPr>
          <w:rFonts w:ascii="Times New Roman" w:hAnsi="Times New Roman"/>
          <w:spacing w:val="-8"/>
          <w:sz w:val="28"/>
          <w:szCs w:val="28"/>
          <w:highlight w:val="white"/>
        </w:rPr>
        <w:t xml:space="preserve">     </w:t>
      </w:r>
      <w:r w:rsidR="000D23BB">
        <w:rPr>
          <w:rFonts w:ascii="Times New Roman" w:hAnsi="Times New Roman"/>
          <w:spacing w:val="-5"/>
          <w:sz w:val="28"/>
          <w:szCs w:val="28"/>
          <w:highlight w:val="white"/>
        </w:rPr>
        <w:t>от</w:t>
      </w:r>
      <w:r>
        <w:rPr>
          <w:rFonts w:ascii="Times New Roman" w:hAnsi="Times New Roman"/>
          <w:spacing w:val="-5"/>
          <w:sz w:val="28"/>
          <w:szCs w:val="28"/>
          <w:highlight w:val="white"/>
        </w:rPr>
        <w:t xml:space="preserve"> «</w:t>
      </w:r>
      <w:r w:rsidR="00722C4C">
        <w:rPr>
          <w:rFonts w:ascii="Times New Roman" w:hAnsi="Times New Roman"/>
          <w:spacing w:val="-5"/>
          <w:sz w:val="28"/>
          <w:szCs w:val="28"/>
          <w:highlight w:val="white"/>
        </w:rPr>
        <w:t xml:space="preserve">   </w:t>
      </w:r>
      <w:r w:rsidR="000D23BB">
        <w:rPr>
          <w:rFonts w:ascii="Times New Roman" w:hAnsi="Times New Roman"/>
          <w:spacing w:val="-5"/>
          <w:sz w:val="28"/>
          <w:szCs w:val="28"/>
          <w:highlight w:val="white"/>
        </w:rPr>
        <w:t>»</w:t>
      </w:r>
      <w:r w:rsidR="00722C4C">
        <w:rPr>
          <w:rFonts w:ascii="Times New Roman" w:hAnsi="Times New Roman"/>
          <w:spacing w:val="-5"/>
          <w:sz w:val="28"/>
          <w:szCs w:val="28"/>
          <w:highlight w:val="white"/>
        </w:rPr>
        <w:t xml:space="preserve">                             </w:t>
      </w:r>
      <w:r w:rsidR="00173B6C">
        <w:rPr>
          <w:rFonts w:ascii="Times New Roman" w:hAnsi="Times New Roman"/>
          <w:spacing w:val="-5"/>
          <w:sz w:val="28"/>
          <w:szCs w:val="28"/>
          <w:highlight w:val="white"/>
          <w:u w:val="single"/>
        </w:rPr>
        <w:t xml:space="preserve"> </w:t>
      </w:r>
      <w:r w:rsidR="00A92129">
        <w:rPr>
          <w:rFonts w:ascii="Times New Roman" w:hAnsi="Times New Roman"/>
          <w:spacing w:val="-5"/>
          <w:sz w:val="28"/>
          <w:szCs w:val="28"/>
          <w:highlight w:val="white"/>
          <w:u w:val="single"/>
        </w:rPr>
        <w:t>2025</w:t>
      </w:r>
      <w:r>
        <w:rPr>
          <w:rFonts w:ascii="Times New Roman" w:hAnsi="Times New Roman"/>
          <w:spacing w:val="-5"/>
          <w:sz w:val="28"/>
          <w:szCs w:val="28"/>
          <w:highlight w:val="white"/>
          <w:u w:val="single"/>
        </w:rPr>
        <w:t xml:space="preserve">  </w:t>
      </w:r>
      <w:r>
        <w:rPr>
          <w:rFonts w:ascii="Times New Roman" w:hAnsi="Times New Roman"/>
          <w:spacing w:val="-5"/>
          <w:sz w:val="28"/>
          <w:szCs w:val="28"/>
          <w:highlight w:val="white"/>
        </w:rPr>
        <w:t>г.</w:t>
      </w:r>
    </w:p>
    <w:p w:rsidR="00C63774" w:rsidRDefault="00601515" w:rsidP="00024B41">
      <w:pPr>
        <w:suppressAutoHyphens/>
        <w:jc w:val="both"/>
        <w:rPr>
          <w:rFonts w:hint="eastAsia"/>
          <w:bCs/>
          <w:i/>
          <w:sz w:val="28"/>
          <w:szCs w:val="28"/>
        </w:rPr>
      </w:pPr>
      <w:r>
        <w:rPr>
          <w:rFonts w:ascii="Times New Roman" w:hAnsi="Times New Roman"/>
          <w:spacing w:val="-8"/>
          <w:sz w:val="28"/>
          <w:szCs w:val="28"/>
          <w:highlight w:val="white"/>
        </w:rPr>
        <w:t xml:space="preserve">Председатель ЦК  </w:t>
      </w:r>
      <w:r w:rsidR="00240CCC">
        <w:rPr>
          <w:rFonts w:ascii="Times New Roman" w:hAnsi="Times New Roman"/>
          <w:spacing w:val="-8"/>
          <w:sz w:val="28"/>
          <w:szCs w:val="28"/>
          <w:shd w:val="clear" w:color="auto" w:fill="FFFFFF"/>
        </w:rPr>
        <w:t>Остапчук Г.</w:t>
      </w:r>
      <w:r w:rsidR="00024B41">
        <w:rPr>
          <w:rFonts w:ascii="Times New Roman" w:hAnsi="Times New Roman"/>
          <w:spacing w:val="-8"/>
          <w:sz w:val="28"/>
          <w:szCs w:val="28"/>
          <w:shd w:val="clear" w:color="auto" w:fill="FFFFFF"/>
        </w:rPr>
        <w:t xml:space="preserve"> </w:t>
      </w:r>
      <w:r w:rsidR="00240CCC">
        <w:rPr>
          <w:rFonts w:ascii="Times New Roman" w:hAnsi="Times New Roman"/>
          <w:spacing w:val="-8"/>
          <w:sz w:val="28"/>
          <w:szCs w:val="28"/>
          <w:shd w:val="clear" w:color="auto" w:fill="FFFFFF"/>
        </w:rPr>
        <w:t>А</w:t>
      </w:r>
      <w:r w:rsidR="00024B41">
        <w:rPr>
          <w:rFonts w:ascii="Times New Roman" w:hAnsi="Times New Roman"/>
          <w:spacing w:val="-8"/>
          <w:sz w:val="28"/>
          <w:szCs w:val="28"/>
          <w:shd w:val="clear" w:color="auto" w:fill="FFFFFF"/>
        </w:rPr>
        <w:t>.</w:t>
      </w:r>
    </w:p>
    <w:p w:rsidR="00C63774" w:rsidRDefault="00C63774">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bCs/>
          <w:i/>
          <w:sz w:val="28"/>
          <w:szCs w:val="28"/>
        </w:rPr>
      </w:pPr>
    </w:p>
    <w:p w:rsidR="00C63774" w:rsidRDefault="00C63774">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bCs/>
          <w:i/>
          <w:sz w:val="28"/>
          <w:szCs w:val="28"/>
        </w:rPr>
      </w:pPr>
    </w:p>
    <w:p w:rsidR="000D23BB" w:rsidRDefault="000D23BB">
      <w:pPr>
        <w:rPr>
          <w:rFonts w:ascii="Times New Roman" w:hAnsi="Times New Roman"/>
          <w:sz w:val="28"/>
          <w:szCs w:val="28"/>
        </w:rPr>
      </w:pPr>
      <w:r>
        <w:rPr>
          <w:rFonts w:ascii="Times New Roman" w:hAnsi="Times New Roman"/>
          <w:sz w:val="28"/>
          <w:szCs w:val="28"/>
        </w:rPr>
        <w:br w:type="page"/>
      </w:r>
    </w:p>
    <w:p w:rsidR="00C63774" w:rsidRDefault="00601515">
      <w:pPr>
        <w:suppressAutoHyphens/>
        <w:ind w:firstLine="709"/>
        <w:jc w:val="center"/>
        <w:rPr>
          <w:rFonts w:ascii="Times New Roman" w:hAnsi="Times New Roman"/>
          <w:b/>
          <w:bCs/>
          <w:sz w:val="28"/>
          <w:szCs w:val="28"/>
        </w:rPr>
      </w:pPr>
      <w:r>
        <w:rPr>
          <w:rFonts w:ascii="Times New Roman" w:hAnsi="Times New Roman"/>
          <w:b/>
          <w:bCs/>
          <w:sz w:val="28"/>
          <w:szCs w:val="28"/>
        </w:rPr>
        <w:lastRenderedPageBreak/>
        <w:t>СОДЕРЖАНИЕ</w:t>
      </w:r>
    </w:p>
    <w:p w:rsidR="00C63774" w:rsidRDefault="00C63774">
      <w:pPr>
        <w:suppressAutoHyphens/>
        <w:ind w:firstLine="709"/>
        <w:jc w:val="center"/>
        <w:rPr>
          <w:rFonts w:ascii="Times New Roman" w:hAnsi="Times New Roman"/>
          <w:b/>
          <w:bCs/>
          <w:sz w:val="28"/>
          <w:szCs w:val="28"/>
        </w:rPr>
      </w:pPr>
    </w:p>
    <w:p w:rsidR="00C63774" w:rsidRDefault="00601515">
      <w:pPr>
        <w:spacing w:line="360" w:lineRule="auto"/>
        <w:rPr>
          <w:rFonts w:hint="eastAsia"/>
        </w:rPr>
      </w:pPr>
      <w:r>
        <w:rPr>
          <w:rFonts w:ascii="Times New Roman" w:hAnsi="Times New Roman"/>
          <w:sz w:val="26"/>
          <w:szCs w:val="26"/>
        </w:rPr>
        <w:t>1. Общая характеристика  рабочей программы учебной дисциплины……..3</w:t>
      </w:r>
    </w:p>
    <w:p w:rsidR="00C63774" w:rsidRDefault="00601515">
      <w:pPr>
        <w:suppressAutoHyphens/>
        <w:spacing w:line="360" w:lineRule="auto"/>
        <w:rPr>
          <w:rFonts w:hint="eastAsia"/>
        </w:rPr>
      </w:pPr>
      <w:r>
        <w:rPr>
          <w:rFonts w:ascii="Times New Roman" w:hAnsi="Times New Roman"/>
          <w:sz w:val="26"/>
          <w:szCs w:val="26"/>
        </w:rPr>
        <w:t>2. Структура и содержание учебной дисциплины…….……………………..6</w:t>
      </w:r>
    </w:p>
    <w:p w:rsidR="00C63774" w:rsidRDefault="00601515">
      <w:pPr>
        <w:suppressAutoHyphens/>
        <w:spacing w:line="360" w:lineRule="auto"/>
        <w:rPr>
          <w:rFonts w:hint="eastAsia"/>
        </w:rPr>
      </w:pPr>
      <w:r>
        <w:rPr>
          <w:rFonts w:ascii="Times New Roman" w:hAnsi="Times New Roman"/>
          <w:sz w:val="26"/>
          <w:szCs w:val="26"/>
        </w:rPr>
        <w:t xml:space="preserve">    2.1.Объем учебной дисциплины и виды учебной работы……………......7</w:t>
      </w:r>
    </w:p>
    <w:p w:rsidR="00C63774" w:rsidRDefault="00601515">
      <w:pPr>
        <w:suppressAutoHyphens/>
        <w:spacing w:line="360" w:lineRule="auto"/>
        <w:rPr>
          <w:rFonts w:hint="eastAsia"/>
        </w:rPr>
      </w:pPr>
      <w:r>
        <w:rPr>
          <w:rFonts w:ascii="Times New Roman" w:hAnsi="Times New Roman"/>
          <w:sz w:val="26"/>
          <w:szCs w:val="26"/>
        </w:rPr>
        <w:t xml:space="preserve">    2.2.Тематический план и содержание учебной дисциплины………..…...8</w:t>
      </w:r>
    </w:p>
    <w:p w:rsidR="00C63774" w:rsidRDefault="00601515">
      <w:pPr>
        <w:suppressAutoHyphens/>
        <w:spacing w:line="360" w:lineRule="auto"/>
        <w:rPr>
          <w:rFonts w:hint="eastAsia"/>
        </w:rPr>
      </w:pPr>
      <w:r>
        <w:rPr>
          <w:rFonts w:ascii="Times New Roman" w:hAnsi="Times New Roman"/>
          <w:sz w:val="26"/>
          <w:szCs w:val="26"/>
        </w:rPr>
        <w:t>3. Условия реализации программы учебной дисциплины….………………12</w:t>
      </w:r>
    </w:p>
    <w:p w:rsidR="00A92129" w:rsidRDefault="00601515">
      <w:pPr>
        <w:suppressAutoHyphens/>
        <w:spacing w:line="360" w:lineRule="auto"/>
        <w:rPr>
          <w:rFonts w:ascii="Times New Roman" w:hAnsi="Times New Roman"/>
          <w:sz w:val="26"/>
          <w:szCs w:val="26"/>
        </w:rPr>
      </w:pPr>
      <w:r>
        <w:rPr>
          <w:rFonts w:ascii="Times New Roman" w:hAnsi="Times New Roman"/>
          <w:sz w:val="26"/>
          <w:szCs w:val="26"/>
        </w:rPr>
        <w:t>4. Контроль и оценка результатов освоения учебной дисциплины………..14</w:t>
      </w:r>
    </w:p>
    <w:p w:rsidR="00A92129" w:rsidRPr="00A92129" w:rsidRDefault="00A92129" w:rsidP="00A92129">
      <w:pPr>
        <w:suppressAutoHyphens/>
        <w:spacing w:line="360" w:lineRule="auto"/>
        <w:rPr>
          <w:rFonts w:ascii="Times New Roman" w:hAnsi="Times New Roman"/>
          <w:sz w:val="26"/>
          <w:szCs w:val="26"/>
        </w:rPr>
      </w:pPr>
      <w:r>
        <w:rPr>
          <w:rFonts w:ascii="Times New Roman" w:hAnsi="Times New Roman"/>
          <w:sz w:val="26"/>
          <w:szCs w:val="26"/>
        </w:rPr>
        <w:t>5. Приложение «Ф</w:t>
      </w:r>
      <w:r w:rsidRPr="00A92129">
        <w:rPr>
          <w:rFonts w:ascii="Times New Roman" w:hAnsi="Times New Roman"/>
          <w:sz w:val="26"/>
          <w:szCs w:val="26"/>
        </w:rPr>
        <w:t>онды оценочных средств для текущего контроля успеваемости и промежуточной аттестации</w:t>
      </w:r>
      <w:r>
        <w:rPr>
          <w:rFonts w:ascii="Times New Roman" w:hAnsi="Times New Roman"/>
          <w:sz w:val="26"/>
          <w:szCs w:val="26"/>
        </w:rPr>
        <w:t xml:space="preserve"> </w:t>
      </w:r>
      <w:r w:rsidRPr="00A92129">
        <w:rPr>
          <w:rFonts w:ascii="Times New Roman" w:hAnsi="Times New Roman"/>
          <w:sz w:val="26"/>
          <w:szCs w:val="26"/>
        </w:rPr>
        <w:t xml:space="preserve">по дисциплине </w:t>
      </w:r>
      <w:r>
        <w:rPr>
          <w:rFonts w:ascii="Times New Roman" w:hAnsi="Times New Roman"/>
          <w:sz w:val="26"/>
          <w:szCs w:val="26"/>
        </w:rPr>
        <w:t>СГ</w:t>
      </w:r>
      <w:r w:rsidRPr="00A92129">
        <w:rPr>
          <w:rFonts w:ascii="Times New Roman" w:hAnsi="Times New Roman"/>
          <w:sz w:val="26"/>
          <w:szCs w:val="26"/>
        </w:rPr>
        <w:t xml:space="preserve">.02. </w:t>
      </w:r>
      <w:r>
        <w:rPr>
          <w:rFonts w:ascii="Times New Roman" w:hAnsi="Times New Roman"/>
          <w:sz w:val="26"/>
          <w:szCs w:val="26"/>
        </w:rPr>
        <w:t>И</w:t>
      </w:r>
      <w:r w:rsidRPr="00A92129">
        <w:rPr>
          <w:rFonts w:ascii="Times New Roman" w:hAnsi="Times New Roman"/>
          <w:sz w:val="26"/>
          <w:szCs w:val="26"/>
        </w:rPr>
        <w:t>ностранный язык в профессиональной деятельности (испанский язык)</w:t>
      </w:r>
      <w:r w:rsidR="00722C4C">
        <w:rPr>
          <w:rFonts w:ascii="Times New Roman" w:hAnsi="Times New Roman"/>
          <w:sz w:val="26"/>
          <w:szCs w:val="26"/>
        </w:rPr>
        <w:t>»</w:t>
      </w:r>
      <w:r>
        <w:rPr>
          <w:rFonts w:ascii="Times New Roman" w:hAnsi="Times New Roman"/>
          <w:sz w:val="26"/>
          <w:szCs w:val="26"/>
        </w:rPr>
        <w:t>………………………..20</w:t>
      </w:r>
    </w:p>
    <w:p w:rsidR="00C63774" w:rsidRDefault="00601515">
      <w:pPr>
        <w:suppressAutoHyphens/>
        <w:spacing w:line="360" w:lineRule="auto"/>
        <w:rPr>
          <w:rFonts w:hint="eastAsia"/>
        </w:rPr>
      </w:pPr>
      <w:r>
        <w:br w:type="page"/>
      </w:r>
    </w:p>
    <w:p w:rsidR="00C63774" w:rsidRDefault="00601515">
      <w:pPr>
        <w:pStyle w:val="2"/>
        <w:numPr>
          <w:ilvl w:val="1"/>
          <w:numId w:val="2"/>
        </w:numPr>
        <w:spacing w:before="86" w:after="6"/>
        <w:jc w:val="center"/>
        <w:rPr>
          <w:rFonts w:hint="eastAsia"/>
        </w:rPr>
      </w:pPr>
      <w:r>
        <w:rPr>
          <w:rFonts w:ascii="Times New Roman" w:hAnsi="Times New Roman"/>
          <w:sz w:val="26"/>
          <w:szCs w:val="26"/>
        </w:rPr>
        <w:lastRenderedPageBreak/>
        <w:t xml:space="preserve">1. ПАСПОРТ ПРОГРАММЫ УЧЕБНОЙ ДИСЦИПЛИНЫ </w:t>
      </w:r>
    </w:p>
    <w:p w:rsidR="00C63774" w:rsidRDefault="00601515">
      <w:pPr>
        <w:pStyle w:val="2"/>
        <w:numPr>
          <w:ilvl w:val="1"/>
          <w:numId w:val="2"/>
        </w:numPr>
        <w:spacing w:before="0" w:after="0"/>
        <w:jc w:val="center"/>
        <w:rPr>
          <w:rFonts w:hint="eastAsia"/>
        </w:rPr>
      </w:pPr>
      <w:r>
        <w:rPr>
          <w:rFonts w:ascii="Times New Roman" w:hAnsi="Times New Roman" w:cs="Times New Roman"/>
          <w:sz w:val="26"/>
          <w:szCs w:val="26"/>
        </w:rPr>
        <w:t>«Иностранный язык в профессиональной деятельности» (базовая подготовка) (испанский) (</w:t>
      </w:r>
      <w:r w:rsidR="000D23BB">
        <w:rPr>
          <w:rFonts w:ascii="Times New Roman" w:hAnsi="Times New Roman" w:cs="Times New Roman"/>
          <w:sz w:val="26"/>
          <w:szCs w:val="26"/>
        </w:rPr>
        <w:t>СГ.02</w:t>
      </w:r>
      <w:r>
        <w:rPr>
          <w:rFonts w:ascii="Times New Roman" w:hAnsi="Times New Roman" w:cs="Times New Roman"/>
          <w:sz w:val="26"/>
          <w:szCs w:val="26"/>
        </w:rPr>
        <w:t>)</w:t>
      </w:r>
    </w:p>
    <w:p w:rsidR="00C63774" w:rsidRDefault="00C63774">
      <w:pPr>
        <w:jc w:val="both"/>
        <w:rPr>
          <w:rFonts w:ascii="Times New Roman" w:hAnsi="Times New Roman"/>
          <w:i/>
          <w:sz w:val="28"/>
          <w:szCs w:val="28"/>
        </w:rPr>
      </w:pPr>
    </w:p>
    <w:p w:rsidR="00C63774" w:rsidRDefault="00601515">
      <w:pPr>
        <w:pStyle w:val="aa"/>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0"/>
        <w:jc w:val="both"/>
        <w:rPr>
          <w:rFonts w:hint="eastAsia"/>
          <w:b/>
        </w:rPr>
      </w:pPr>
      <w:r>
        <w:rPr>
          <w:b/>
        </w:rPr>
        <w:t xml:space="preserve">1.1. Область </w:t>
      </w:r>
      <w:r w:rsidR="000D23BB">
        <w:rPr>
          <w:b/>
        </w:rPr>
        <w:t>применения рабочей</w:t>
      </w:r>
      <w:r>
        <w:rPr>
          <w:b/>
        </w:rPr>
        <w:t xml:space="preserve"> программы</w:t>
      </w:r>
    </w:p>
    <w:p w:rsidR="00C63774" w:rsidRDefault="00601515">
      <w:pPr>
        <w:pStyle w:val="a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after="0"/>
        <w:ind w:firstLine="709"/>
        <w:jc w:val="both"/>
        <w:rPr>
          <w:rFonts w:hint="eastAsia"/>
        </w:rPr>
      </w:pPr>
      <w:r>
        <w:rPr>
          <w:sz w:val="26"/>
          <w:szCs w:val="26"/>
        </w:rPr>
        <w:t xml:space="preserve">Рабочая программа учебной </w:t>
      </w:r>
      <w:bookmarkStart w:id="1" w:name="__DdeLink__90361_383219372"/>
      <w:r w:rsidR="000D23BB">
        <w:rPr>
          <w:rFonts w:ascii="Times New Roman" w:hAnsi="Times New Roman" w:cs="Times New Roman"/>
        </w:rPr>
        <w:t>дисциплины СГ.02</w:t>
      </w:r>
      <w:r>
        <w:rPr>
          <w:rFonts w:ascii="Times New Roman" w:hAnsi="Times New Roman" w:cs="Times New Roman"/>
        </w:rPr>
        <w:t xml:space="preserve"> «Иностранный язык в профессиональной деятельности»</w:t>
      </w:r>
      <w:bookmarkEnd w:id="1"/>
      <w:r>
        <w:rPr>
          <w:rFonts w:ascii="Times New Roman" w:hAnsi="Times New Roman" w:cs="Times New Roman"/>
        </w:rPr>
        <w:t xml:space="preserve"> (базовая подготовка) (испанский</w:t>
      </w:r>
      <w:r>
        <w:rPr>
          <w:sz w:val="26"/>
          <w:szCs w:val="26"/>
        </w:rPr>
        <w:t xml:space="preserve">) является частью программы подготовки специалистов среднего звена в соответствии с ФГОС СПО </w:t>
      </w:r>
      <w:r>
        <w:rPr>
          <w:rFonts w:ascii="Times New Roman" w:hAnsi="Times New Roman" w:cs="Times New Roman"/>
          <w:sz w:val="26"/>
          <w:szCs w:val="26"/>
        </w:rPr>
        <w:t xml:space="preserve">по специальности </w:t>
      </w:r>
      <w:r>
        <w:rPr>
          <w:rFonts w:ascii="Times New Roman" w:hAnsi="Times New Roman" w:cs="Times New Roman"/>
          <w:color w:val="000000"/>
          <w:sz w:val="26"/>
          <w:szCs w:val="26"/>
          <w:lang w:eastAsia="ru-RU"/>
        </w:rPr>
        <w:t>54.02.02. «Декоративно-прикладное искусство и народные промыслы (по видам</w:t>
      </w:r>
      <w:r>
        <w:rPr>
          <w:sz w:val="26"/>
          <w:szCs w:val="26"/>
        </w:rPr>
        <w:t>)».</w:t>
      </w:r>
    </w:p>
    <w:p w:rsidR="00C63774" w:rsidRDefault="00C63774">
      <w:pPr>
        <w:pStyle w:val="af"/>
        <w:suppressAutoHyphens/>
        <w:spacing w:before="0" w:after="0"/>
        <w:jc w:val="both"/>
        <w:rPr>
          <w:rFonts w:hint="eastAsia"/>
          <w:b/>
        </w:rPr>
      </w:pPr>
    </w:p>
    <w:p w:rsidR="00C63774" w:rsidRDefault="00601515">
      <w:pPr>
        <w:pStyle w:val="af"/>
        <w:suppressAutoHyphens/>
        <w:spacing w:before="0" w:after="0"/>
        <w:jc w:val="both"/>
        <w:rPr>
          <w:rFonts w:hint="eastAsia"/>
          <w:b/>
        </w:rPr>
      </w:pPr>
      <w:r>
        <w:rPr>
          <w:b/>
        </w:rPr>
        <w:t>1.2. Место дисциплины в структуре основной профессиональной образовательной программы</w:t>
      </w:r>
    </w:p>
    <w:p w:rsidR="00C63774" w:rsidRDefault="00601515">
      <w:pPr>
        <w:pStyle w:val="a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after="0"/>
        <w:ind w:firstLine="709"/>
        <w:jc w:val="both"/>
        <w:rPr>
          <w:rFonts w:hint="eastAsia"/>
        </w:rPr>
      </w:pPr>
      <w:r>
        <w:rPr>
          <w:rFonts w:ascii="Times New Roman" w:hAnsi="Times New Roman" w:cs="Times New Roman"/>
          <w:sz w:val="26"/>
          <w:szCs w:val="26"/>
        </w:rPr>
        <w:t>Уч</w:t>
      </w:r>
      <w:bookmarkStart w:id="2" w:name="__DdeLink__16710_6593462351"/>
      <w:r>
        <w:rPr>
          <w:rFonts w:ascii="Times New Roman" w:hAnsi="Times New Roman" w:cs="Times New Roman"/>
          <w:sz w:val="26"/>
          <w:szCs w:val="26"/>
        </w:rPr>
        <w:t>ебная дисциплина является обязательной частью общего гуманитарного и социально-экономического цикла</w:t>
      </w:r>
      <w:bookmarkEnd w:id="2"/>
      <w:r>
        <w:rPr>
          <w:sz w:val="26"/>
          <w:szCs w:val="26"/>
        </w:rPr>
        <w:t>.</w:t>
      </w:r>
    </w:p>
    <w:p w:rsidR="00C63774" w:rsidRDefault="00C637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hint="eastAsia"/>
          <w:sz w:val="26"/>
          <w:szCs w:val="26"/>
        </w:rPr>
      </w:pPr>
    </w:p>
    <w:p w:rsidR="00C63774" w:rsidRDefault="00601515">
      <w:pPr>
        <w:jc w:val="both"/>
        <w:rPr>
          <w:rFonts w:ascii="Times New Roman" w:hAnsi="Times New Roman" w:cs="Times New Roman"/>
          <w:b/>
          <w:bCs/>
          <w:lang w:eastAsia="ru-RU"/>
        </w:rPr>
      </w:pPr>
      <w:r>
        <w:rPr>
          <w:rFonts w:ascii="Times New Roman" w:hAnsi="Times New Roman" w:cs="Times New Roman"/>
          <w:b/>
          <w:bCs/>
          <w:lang w:eastAsia="ru-RU"/>
        </w:rPr>
        <w:t>1.3. Цели и задачи дисциплины – требования к результатам освоения дисциплины:</w:t>
      </w:r>
    </w:p>
    <w:p w:rsidR="00C63774" w:rsidRDefault="00601515">
      <w:pPr>
        <w:ind w:firstLine="567"/>
        <w:jc w:val="both"/>
        <w:rPr>
          <w:rFonts w:hint="eastAsia"/>
        </w:rPr>
      </w:pPr>
      <w:r>
        <w:rPr>
          <w:rFonts w:ascii="Times New Roman" w:hAnsi="Times New Roman" w:cs="Times New Roman"/>
          <w:b/>
          <w:bCs/>
          <w:lang w:eastAsia="ru-RU"/>
        </w:rPr>
        <w:t>Основной целью</w:t>
      </w:r>
      <w:r>
        <w:rPr>
          <w:rFonts w:ascii="Times New Roman" w:hAnsi="Times New Roman" w:cs="Times New Roman"/>
          <w:lang w:eastAsia="ru-RU"/>
        </w:rPr>
        <w:t xml:space="preserve"> дисциплины является обучение практическому владению разговорно-бытовой речью в повседневной жизни и владению специальной лексикой в профессиональной сфере.</w:t>
      </w:r>
    </w:p>
    <w:p w:rsidR="00C63774" w:rsidRDefault="00601515">
      <w:pPr>
        <w:ind w:firstLine="567"/>
        <w:jc w:val="both"/>
        <w:rPr>
          <w:rFonts w:hint="eastAsia"/>
        </w:rPr>
      </w:pPr>
      <w:r>
        <w:rPr>
          <w:rFonts w:ascii="Times New Roman" w:hAnsi="Times New Roman" w:cs="Times New Roman"/>
          <w:b/>
          <w:bCs/>
          <w:lang w:eastAsia="ru-RU"/>
        </w:rPr>
        <w:t>Задачи дисциплины</w:t>
      </w:r>
      <w:r>
        <w:rPr>
          <w:rFonts w:ascii="Times New Roman" w:hAnsi="Times New Roman" w:cs="Times New Roman"/>
          <w:lang w:eastAsia="ru-RU"/>
        </w:rPr>
        <w:t xml:space="preserve"> включают в себя: </w:t>
      </w:r>
    </w:p>
    <w:p w:rsidR="00C63774" w:rsidRDefault="00601515">
      <w:pPr>
        <w:ind w:firstLine="567"/>
        <w:jc w:val="both"/>
        <w:rPr>
          <w:rFonts w:ascii="Times New Roman" w:hAnsi="Times New Roman" w:cs="Times New Roman"/>
          <w:lang w:eastAsia="ru-RU"/>
        </w:rPr>
      </w:pPr>
      <w:r>
        <w:rPr>
          <w:rFonts w:ascii="Times New Roman" w:hAnsi="Times New Roman" w:cs="Times New Roman"/>
          <w:lang w:eastAsia="ru-RU"/>
        </w:rPr>
        <w:t>- совершенствование фонетики, грамматики (морфологии и синтаксиса), правил словообразования сочетания слов;</w:t>
      </w:r>
    </w:p>
    <w:p w:rsidR="00C63774" w:rsidRDefault="00601515">
      <w:pPr>
        <w:ind w:firstLine="567"/>
        <w:jc w:val="both"/>
        <w:rPr>
          <w:rFonts w:ascii="Times New Roman" w:hAnsi="Times New Roman" w:cs="Times New Roman"/>
          <w:lang w:eastAsia="ru-RU"/>
        </w:rPr>
      </w:pPr>
      <w:r>
        <w:rPr>
          <w:rFonts w:ascii="Times New Roman" w:hAnsi="Times New Roman" w:cs="Times New Roman"/>
          <w:lang w:eastAsia="ru-RU"/>
        </w:rPr>
        <w:t>- формирование активного и пассивного словарного запаса, что составит в дальнейшем основу для изучения профессионального испанскогоо языка в сфере деятельности специалиста;</w:t>
      </w:r>
    </w:p>
    <w:p w:rsidR="00C63774" w:rsidRDefault="00601515">
      <w:pPr>
        <w:ind w:firstLine="567"/>
        <w:jc w:val="both"/>
        <w:rPr>
          <w:rFonts w:ascii="Times New Roman" w:hAnsi="Times New Roman" w:cs="Times New Roman"/>
          <w:lang w:eastAsia="ru-RU"/>
        </w:rPr>
      </w:pPr>
      <w:r>
        <w:rPr>
          <w:rFonts w:ascii="Times New Roman" w:hAnsi="Times New Roman" w:cs="Times New Roman"/>
          <w:lang w:eastAsia="ru-RU"/>
        </w:rPr>
        <w:t>- развитие навыков монологического и диалогического высказывания в сфере бытовой речи;</w:t>
      </w:r>
    </w:p>
    <w:p w:rsidR="00C63774" w:rsidRDefault="00601515">
      <w:pPr>
        <w:ind w:firstLine="567"/>
        <w:jc w:val="both"/>
        <w:rPr>
          <w:rFonts w:ascii="Times New Roman" w:hAnsi="Times New Roman" w:cs="Times New Roman"/>
          <w:lang w:eastAsia="ru-RU"/>
        </w:rPr>
      </w:pPr>
      <w:r>
        <w:rPr>
          <w:rFonts w:ascii="Times New Roman" w:hAnsi="Times New Roman" w:cs="Times New Roman"/>
          <w:lang w:eastAsia="ru-RU"/>
        </w:rPr>
        <w:t>- развитие и совершенствования навыков ознакомительного, поискового и аналитического чтения;</w:t>
      </w:r>
    </w:p>
    <w:p w:rsidR="00C63774" w:rsidRDefault="00601515">
      <w:pPr>
        <w:ind w:firstLine="567"/>
        <w:jc w:val="both"/>
        <w:rPr>
          <w:rFonts w:ascii="Times New Roman" w:hAnsi="Times New Roman" w:cs="Times New Roman"/>
          <w:lang w:eastAsia="ru-RU"/>
        </w:rPr>
      </w:pPr>
      <w:r>
        <w:rPr>
          <w:rFonts w:ascii="Times New Roman" w:hAnsi="Times New Roman" w:cs="Times New Roman"/>
          <w:lang w:eastAsia="ru-RU"/>
        </w:rPr>
        <w:t>- развитие навыков аудирования;</w:t>
      </w:r>
    </w:p>
    <w:p w:rsidR="00C63774" w:rsidRDefault="00601515">
      <w:pPr>
        <w:ind w:firstLine="567"/>
        <w:jc w:val="both"/>
        <w:rPr>
          <w:rFonts w:ascii="Times New Roman" w:hAnsi="Times New Roman" w:cs="Times New Roman"/>
          <w:lang w:eastAsia="ru-RU"/>
        </w:rPr>
      </w:pPr>
      <w:r>
        <w:rPr>
          <w:rFonts w:ascii="Times New Roman" w:hAnsi="Times New Roman" w:cs="Times New Roman"/>
          <w:lang w:eastAsia="ru-RU"/>
        </w:rPr>
        <w:t>- развитие навыков письма, двустороннего перевода текстов из художественной литературы и на общебытовую тематику.</w:t>
      </w:r>
    </w:p>
    <w:p w:rsidR="00C63774" w:rsidRDefault="00601515">
      <w:pPr>
        <w:ind w:firstLine="567"/>
        <w:jc w:val="both"/>
        <w:rPr>
          <w:rFonts w:ascii="Times New Roman" w:hAnsi="Times New Roman" w:cs="Times New Roman"/>
          <w:lang w:eastAsia="ru-RU"/>
        </w:rPr>
      </w:pPr>
      <w:r>
        <w:rPr>
          <w:rFonts w:ascii="Times New Roman" w:hAnsi="Times New Roman" w:cs="Times New Roman"/>
          <w:lang w:eastAsia="ru-RU"/>
        </w:rPr>
        <w:t xml:space="preserve">В результате освоения дисциплины обучающийся должен </w:t>
      </w:r>
    </w:p>
    <w:p w:rsidR="00C63774" w:rsidRDefault="00601515">
      <w:pPr>
        <w:ind w:firstLine="567"/>
        <w:jc w:val="both"/>
        <w:rPr>
          <w:rFonts w:ascii="Times New Roman" w:hAnsi="Times New Roman" w:cs="Times New Roman"/>
          <w:b/>
          <w:bCs/>
          <w:lang w:eastAsia="ru-RU"/>
        </w:rPr>
      </w:pPr>
      <w:r>
        <w:rPr>
          <w:rFonts w:ascii="Times New Roman" w:hAnsi="Times New Roman" w:cs="Times New Roman"/>
          <w:b/>
          <w:bCs/>
          <w:lang w:eastAsia="ru-RU"/>
        </w:rPr>
        <w:t>иметь практический опыт:</w:t>
      </w:r>
    </w:p>
    <w:p w:rsidR="00C63774" w:rsidRDefault="00601515">
      <w:pPr>
        <w:jc w:val="both"/>
        <w:rPr>
          <w:rFonts w:ascii="Times New Roman" w:hAnsi="Times New Roman" w:cs="Times New Roman"/>
          <w:lang w:eastAsia="ru-RU"/>
        </w:rPr>
      </w:pPr>
      <w:r>
        <w:rPr>
          <w:rFonts w:ascii="Times New Roman" w:hAnsi="Times New Roman" w:cs="Times New Roman"/>
          <w:lang w:eastAsia="ru-RU"/>
        </w:rPr>
        <w:t>- общаться (устно и письменно) на иностранном языке на профессиональные и повседневные темы;</w:t>
      </w:r>
    </w:p>
    <w:p w:rsidR="00C63774" w:rsidRDefault="00601515">
      <w:pPr>
        <w:jc w:val="both"/>
        <w:rPr>
          <w:rFonts w:ascii="Times New Roman" w:hAnsi="Times New Roman" w:cs="Times New Roman"/>
          <w:lang w:eastAsia="ru-RU"/>
        </w:rPr>
      </w:pPr>
      <w:r>
        <w:rPr>
          <w:rFonts w:ascii="Times New Roman" w:hAnsi="Times New Roman" w:cs="Times New Roman"/>
          <w:lang w:eastAsia="ru-RU"/>
        </w:rPr>
        <w:t>- переводить (со словарем) иностранные тексты профессиональной направленности;</w:t>
      </w:r>
    </w:p>
    <w:p w:rsidR="00C63774" w:rsidRDefault="00601515">
      <w:pPr>
        <w:ind w:firstLine="567"/>
        <w:jc w:val="both"/>
        <w:rPr>
          <w:rFonts w:ascii="Times New Roman" w:hAnsi="Times New Roman" w:cs="Times New Roman"/>
          <w:b/>
          <w:bCs/>
          <w:lang w:eastAsia="ru-RU"/>
        </w:rPr>
      </w:pPr>
      <w:r>
        <w:rPr>
          <w:rFonts w:ascii="Times New Roman" w:hAnsi="Times New Roman" w:cs="Times New Roman"/>
          <w:b/>
          <w:bCs/>
          <w:lang w:eastAsia="ru-RU"/>
        </w:rPr>
        <w:t>уметь:</w:t>
      </w:r>
    </w:p>
    <w:p w:rsidR="00C63774" w:rsidRDefault="00601515">
      <w:pPr>
        <w:jc w:val="both"/>
        <w:rPr>
          <w:rFonts w:ascii="Times New Roman" w:hAnsi="Times New Roman" w:cs="Times New Roman"/>
          <w:lang w:eastAsia="ru-RU"/>
        </w:rPr>
      </w:pPr>
      <w:r>
        <w:rPr>
          <w:rFonts w:ascii="Times New Roman" w:hAnsi="Times New Roman" w:cs="Times New Roman"/>
          <w:lang w:eastAsia="ru-RU"/>
        </w:rPr>
        <w:t>- самостоятельно совершенствовать устную и письменную речь, пополнять словарный запас.</w:t>
      </w:r>
    </w:p>
    <w:p w:rsidR="00C63774" w:rsidRDefault="00601515">
      <w:pPr>
        <w:tabs>
          <w:tab w:val="left" w:pos="0"/>
        </w:tabs>
        <w:ind w:firstLine="567"/>
        <w:jc w:val="both"/>
        <w:rPr>
          <w:rFonts w:ascii="Times New Roman" w:hAnsi="Times New Roman" w:cs="Times New Roman"/>
          <w:b/>
          <w:bCs/>
          <w:color w:val="000000"/>
          <w:lang w:eastAsia="ru-RU"/>
        </w:rPr>
      </w:pPr>
      <w:r>
        <w:rPr>
          <w:rFonts w:ascii="Times New Roman" w:hAnsi="Times New Roman" w:cs="Times New Roman"/>
          <w:b/>
          <w:bCs/>
          <w:color w:val="000000"/>
          <w:lang w:eastAsia="ru-RU"/>
        </w:rPr>
        <w:t>знать:</w:t>
      </w:r>
    </w:p>
    <w:p w:rsidR="00C63774" w:rsidRDefault="00601515">
      <w:pPr>
        <w:tabs>
          <w:tab w:val="left" w:pos="0"/>
        </w:tabs>
        <w:jc w:val="both"/>
        <w:rPr>
          <w:rFonts w:hint="eastAsia"/>
        </w:rPr>
      </w:pPr>
      <w:r>
        <w:rPr>
          <w:rFonts w:ascii="Times New Roman" w:hAnsi="Times New Roman" w:cs="Times New Roman"/>
          <w:color w:val="000000"/>
          <w:lang w:eastAsia="ru-RU"/>
        </w:rPr>
        <w:t>– лексический (1200 – 1400 лексических единиц) и грамматический минимум, необходимый для чтения и перевода (со словарем) иностранных текстов профессиональной направленности.</w:t>
      </w:r>
    </w:p>
    <w:p w:rsidR="00C63774" w:rsidRDefault="00C63774">
      <w:pPr>
        <w:rPr>
          <w:rFonts w:ascii="Times New Roman" w:hAnsi="Times New Roman" w:cs="Times New Roman"/>
          <w:b/>
          <w:bCs/>
          <w:color w:val="000000"/>
          <w:lang w:eastAsia="ru-RU"/>
        </w:rPr>
      </w:pPr>
    </w:p>
    <w:p w:rsidR="00C63774" w:rsidRDefault="00601515">
      <w:pPr>
        <w:jc w:val="center"/>
        <w:rPr>
          <w:rFonts w:ascii="Times New Roman" w:hAnsi="Times New Roman" w:cs="Times New Roman"/>
          <w:b/>
          <w:bCs/>
          <w:lang w:eastAsia="ru-RU"/>
        </w:rPr>
      </w:pPr>
      <w:r>
        <w:rPr>
          <w:rFonts w:ascii="Times New Roman" w:hAnsi="Times New Roman" w:cs="Times New Roman"/>
          <w:b/>
          <w:bCs/>
          <w:lang w:eastAsia="ru-RU"/>
        </w:rPr>
        <w:t>Аудирование</w:t>
      </w:r>
    </w:p>
    <w:p w:rsidR="00C63774" w:rsidRDefault="00601515">
      <w:pPr>
        <w:ind w:firstLine="567"/>
        <w:rPr>
          <w:rFonts w:ascii="Times New Roman" w:hAnsi="Times New Roman" w:cs="Times New Roman"/>
          <w:b/>
          <w:bCs/>
          <w:i/>
          <w:iCs/>
          <w:lang w:eastAsia="ru-RU"/>
        </w:rPr>
      </w:pPr>
      <w:r>
        <w:rPr>
          <w:rFonts w:ascii="Times New Roman" w:hAnsi="Times New Roman" w:cs="Times New Roman"/>
          <w:b/>
          <w:bCs/>
          <w:i/>
          <w:iCs/>
          <w:lang w:eastAsia="ru-RU"/>
        </w:rPr>
        <w:t>Обучающийся должен уметь:</w:t>
      </w:r>
    </w:p>
    <w:p w:rsidR="00C63774" w:rsidRDefault="00601515">
      <w:pPr>
        <w:rPr>
          <w:rFonts w:ascii="Times New Roman" w:hAnsi="Times New Roman" w:cs="Times New Roman"/>
          <w:lang w:eastAsia="ru-RU"/>
        </w:rPr>
      </w:pPr>
      <w:r>
        <w:rPr>
          <w:rFonts w:ascii="Times New Roman" w:hAnsi="Times New Roman" w:cs="Times New Roman"/>
          <w:lang w:eastAsia="ru-RU"/>
        </w:rPr>
        <w:t>- распознавать отдельные звуки в словах;</w:t>
      </w:r>
    </w:p>
    <w:p w:rsidR="00C63774" w:rsidRDefault="00601515">
      <w:pPr>
        <w:rPr>
          <w:rFonts w:ascii="Times New Roman" w:hAnsi="Times New Roman" w:cs="Times New Roman"/>
          <w:lang w:eastAsia="ru-RU"/>
        </w:rPr>
      </w:pPr>
      <w:r>
        <w:rPr>
          <w:rFonts w:ascii="Times New Roman" w:hAnsi="Times New Roman" w:cs="Times New Roman"/>
          <w:lang w:eastAsia="ru-RU"/>
        </w:rPr>
        <w:t>- выделять ключевые слова и основную идею звучащей речи;</w:t>
      </w:r>
    </w:p>
    <w:p w:rsidR="00C63774" w:rsidRDefault="00601515">
      <w:pPr>
        <w:rPr>
          <w:rFonts w:ascii="Times New Roman" w:hAnsi="Times New Roman" w:cs="Times New Roman"/>
          <w:lang w:eastAsia="ru-RU"/>
        </w:rPr>
      </w:pPr>
      <w:r>
        <w:rPr>
          <w:rFonts w:ascii="Times New Roman" w:hAnsi="Times New Roman" w:cs="Times New Roman"/>
          <w:lang w:eastAsia="ru-RU"/>
        </w:rPr>
        <w:t>- понимать смысл монологической и диалогической речи;</w:t>
      </w:r>
    </w:p>
    <w:p w:rsidR="00C63774" w:rsidRDefault="00601515">
      <w:pPr>
        <w:rPr>
          <w:rFonts w:ascii="Times New Roman" w:hAnsi="Times New Roman" w:cs="Times New Roman"/>
          <w:lang w:eastAsia="ru-RU"/>
        </w:rPr>
      </w:pPr>
      <w:r>
        <w:rPr>
          <w:rFonts w:ascii="Times New Roman" w:hAnsi="Times New Roman" w:cs="Times New Roman"/>
          <w:lang w:eastAsia="ru-RU"/>
        </w:rPr>
        <w:t>- воспринимать на слух материалы по тематике специальности средней трудности.</w:t>
      </w:r>
    </w:p>
    <w:p w:rsidR="00C63774" w:rsidRDefault="00C63774">
      <w:pPr>
        <w:rPr>
          <w:rFonts w:ascii="Times New Roman" w:hAnsi="Times New Roman" w:cs="Times New Roman"/>
          <w:lang w:eastAsia="ru-RU"/>
        </w:rPr>
      </w:pPr>
    </w:p>
    <w:p w:rsidR="00C63774" w:rsidRDefault="00601515">
      <w:pPr>
        <w:jc w:val="center"/>
        <w:rPr>
          <w:rFonts w:ascii="Times New Roman" w:hAnsi="Times New Roman" w:cs="Times New Roman"/>
          <w:b/>
          <w:bCs/>
          <w:lang w:eastAsia="ru-RU"/>
        </w:rPr>
      </w:pPr>
      <w:r>
        <w:rPr>
          <w:rFonts w:ascii="Times New Roman" w:hAnsi="Times New Roman" w:cs="Times New Roman"/>
          <w:b/>
          <w:bCs/>
          <w:lang w:eastAsia="ru-RU"/>
        </w:rPr>
        <w:t>Говорение</w:t>
      </w:r>
    </w:p>
    <w:p w:rsidR="00C63774" w:rsidRDefault="00601515">
      <w:pPr>
        <w:ind w:firstLine="567"/>
        <w:jc w:val="both"/>
        <w:rPr>
          <w:rFonts w:ascii="Times New Roman" w:hAnsi="Times New Roman" w:cs="Times New Roman"/>
          <w:b/>
          <w:bCs/>
          <w:i/>
          <w:iCs/>
          <w:lang w:eastAsia="ru-RU"/>
        </w:rPr>
      </w:pPr>
      <w:r>
        <w:rPr>
          <w:rFonts w:ascii="Times New Roman" w:hAnsi="Times New Roman" w:cs="Times New Roman"/>
          <w:b/>
          <w:bCs/>
          <w:i/>
          <w:iCs/>
          <w:lang w:eastAsia="ru-RU"/>
        </w:rPr>
        <w:t>Обучающийся должен уметь:</w:t>
      </w:r>
    </w:p>
    <w:p w:rsidR="00C63774" w:rsidRDefault="00601515">
      <w:pPr>
        <w:rPr>
          <w:rFonts w:hint="eastAsia"/>
        </w:rPr>
      </w:pPr>
      <w:r>
        <w:rPr>
          <w:rFonts w:ascii="Times New Roman" w:hAnsi="Times New Roman" w:cs="Times New Roman"/>
          <w:lang w:eastAsia="ru-RU"/>
        </w:rPr>
        <w:t xml:space="preserve"> - правильно артикулировать и произносить звуки;</w:t>
      </w:r>
    </w:p>
    <w:p w:rsidR="00C63774" w:rsidRDefault="00601515">
      <w:pPr>
        <w:rPr>
          <w:rFonts w:hint="eastAsia"/>
        </w:rPr>
      </w:pPr>
      <w:r>
        <w:rPr>
          <w:rFonts w:ascii="Times New Roman" w:hAnsi="Times New Roman" w:cs="Times New Roman"/>
          <w:lang w:eastAsia="ru-RU"/>
        </w:rPr>
        <w:t xml:space="preserve"> - соблюдать интонацию, ритм, темп речи, близкие к нормативным;</w:t>
      </w:r>
    </w:p>
    <w:p w:rsidR="00C63774" w:rsidRDefault="00601515">
      <w:pPr>
        <w:rPr>
          <w:rFonts w:hint="eastAsia"/>
        </w:rPr>
      </w:pPr>
      <w:r>
        <w:rPr>
          <w:rFonts w:ascii="Times New Roman" w:hAnsi="Times New Roman" w:cs="Times New Roman"/>
          <w:lang w:eastAsia="ru-RU"/>
        </w:rPr>
        <w:t xml:space="preserve"> - владеть монологической и диалогической речью;</w:t>
      </w:r>
    </w:p>
    <w:p w:rsidR="00C63774" w:rsidRDefault="00601515">
      <w:pPr>
        <w:rPr>
          <w:rFonts w:hint="eastAsia"/>
        </w:rPr>
      </w:pPr>
      <w:r>
        <w:rPr>
          <w:rFonts w:ascii="Times New Roman" w:hAnsi="Times New Roman" w:cs="Times New Roman"/>
          <w:lang w:eastAsia="ru-RU"/>
        </w:rPr>
        <w:t xml:space="preserve"> - правильно употреблять разговорные формулы (клише) в коммуникативных ситуациях;</w:t>
      </w:r>
    </w:p>
    <w:p w:rsidR="00C63774" w:rsidRDefault="00601515">
      <w:pPr>
        <w:rPr>
          <w:rFonts w:hint="eastAsia"/>
        </w:rPr>
      </w:pPr>
      <w:r>
        <w:rPr>
          <w:rFonts w:ascii="Times New Roman" w:hAnsi="Times New Roman" w:cs="Times New Roman"/>
          <w:lang w:eastAsia="ru-RU"/>
        </w:rPr>
        <w:t xml:space="preserve"> - устно задавать вопросы;</w:t>
      </w:r>
    </w:p>
    <w:p w:rsidR="00C63774" w:rsidRDefault="00601515">
      <w:pPr>
        <w:rPr>
          <w:rFonts w:hint="eastAsia"/>
        </w:rPr>
      </w:pPr>
      <w:r>
        <w:rPr>
          <w:rFonts w:ascii="Times New Roman" w:hAnsi="Times New Roman" w:cs="Times New Roman"/>
          <w:lang w:eastAsia="ru-RU"/>
        </w:rPr>
        <w:t xml:space="preserve"> - кратко и полно отвечать на вопросы;</w:t>
      </w:r>
    </w:p>
    <w:p w:rsidR="00C63774" w:rsidRDefault="00601515">
      <w:pPr>
        <w:rPr>
          <w:rFonts w:hint="eastAsia"/>
        </w:rPr>
      </w:pPr>
      <w:r>
        <w:rPr>
          <w:rFonts w:ascii="Times New Roman" w:hAnsi="Times New Roman" w:cs="Times New Roman"/>
          <w:lang w:eastAsia="ru-RU"/>
        </w:rPr>
        <w:t xml:space="preserve"> - составлять связный текст с использованием ключевых слов на бытовые и</w:t>
      </w:r>
    </w:p>
    <w:p w:rsidR="00C63774" w:rsidRDefault="00601515">
      <w:pPr>
        <w:rPr>
          <w:rFonts w:hint="eastAsia"/>
        </w:rPr>
      </w:pPr>
      <w:r>
        <w:rPr>
          <w:rFonts w:ascii="Times New Roman" w:hAnsi="Times New Roman" w:cs="Times New Roman"/>
          <w:lang w:eastAsia="ru-RU"/>
        </w:rPr>
        <w:t xml:space="preserve">   профессоинальные темы;</w:t>
      </w:r>
    </w:p>
    <w:p w:rsidR="00C63774" w:rsidRDefault="00601515">
      <w:pPr>
        <w:rPr>
          <w:rFonts w:hint="eastAsia"/>
        </w:rPr>
      </w:pPr>
      <w:r>
        <w:rPr>
          <w:rFonts w:ascii="Times New Roman" w:hAnsi="Times New Roman" w:cs="Times New Roman"/>
          <w:lang w:eastAsia="ru-RU"/>
        </w:rPr>
        <w:t xml:space="preserve"> - устно составлять сообщение на заданную тему;</w:t>
      </w:r>
    </w:p>
    <w:p w:rsidR="00C63774" w:rsidRDefault="00601515">
      <w:pPr>
        <w:rPr>
          <w:rFonts w:hint="eastAsia"/>
        </w:rPr>
      </w:pPr>
      <w:r>
        <w:rPr>
          <w:rFonts w:ascii="Times New Roman" w:hAnsi="Times New Roman" w:cs="Times New Roman"/>
          <w:lang w:eastAsia="ru-RU"/>
        </w:rPr>
        <w:t xml:space="preserve"> - кратко и подробно пересказывать прослушанный или прочитанный текст.</w:t>
      </w:r>
    </w:p>
    <w:p w:rsidR="00C63774" w:rsidRDefault="00C63774">
      <w:pPr>
        <w:rPr>
          <w:rFonts w:ascii="Times New Roman" w:hAnsi="Times New Roman" w:cs="Times New Roman"/>
          <w:lang w:eastAsia="ru-RU"/>
        </w:rPr>
      </w:pPr>
    </w:p>
    <w:p w:rsidR="00C63774" w:rsidRDefault="00601515">
      <w:pPr>
        <w:jc w:val="center"/>
        <w:rPr>
          <w:rFonts w:ascii="Times New Roman" w:hAnsi="Times New Roman" w:cs="Times New Roman"/>
          <w:b/>
          <w:bCs/>
          <w:lang w:eastAsia="ru-RU"/>
        </w:rPr>
      </w:pPr>
      <w:r>
        <w:rPr>
          <w:rFonts w:ascii="Times New Roman" w:hAnsi="Times New Roman" w:cs="Times New Roman"/>
          <w:b/>
          <w:bCs/>
          <w:lang w:eastAsia="ru-RU"/>
        </w:rPr>
        <w:t>Чтение</w:t>
      </w:r>
    </w:p>
    <w:p w:rsidR="00C63774" w:rsidRDefault="00601515">
      <w:pPr>
        <w:ind w:firstLine="567"/>
        <w:jc w:val="both"/>
        <w:rPr>
          <w:rFonts w:ascii="Times New Roman" w:hAnsi="Times New Roman" w:cs="Times New Roman"/>
          <w:b/>
          <w:bCs/>
          <w:i/>
          <w:iCs/>
          <w:lang w:eastAsia="ru-RU"/>
        </w:rPr>
      </w:pPr>
      <w:r>
        <w:rPr>
          <w:rFonts w:ascii="Times New Roman" w:hAnsi="Times New Roman" w:cs="Times New Roman"/>
          <w:b/>
          <w:bCs/>
          <w:i/>
          <w:iCs/>
          <w:lang w:eastAsia="ru-RU"/>
        </w:rPr>
        <w:t>Обучающийся должен уметь:</w:t>
      </w:r>
    </w:p>
    <w:p w:rsidR="00C63774" w:rsidRDefault="00601515">
      <w:pPr>
        <w:jc w:val="both"/>
        <w:rPr>
          <w:rFonts w:ascii="Times New Roman" w:hAnsi="Times New Roman" w:cs="Times New Roman"/>
          <w:lang w:eastAsia="ru-RU"/>
        </w:rPr>
      </w:pPr>
      <w:r>
        <w:rPr>
          <w:rFonts w:ascii="Times New Roman" w:hAnsi="Times New Roman" w:cs="Times New Roman"/>
          <w:lang w:eastAsia="ru-RU"/>
        </w:rPr>
        <w:t>- читать новые тексты общекультурного, общенаучного характера и тексты по специальности;</w:t>
      </w:r>
    </w:p>
    <w:p w:rsidR="00C63774" w:rsidRDefault="00601515">
      <w:pPr>
        <w:jc w:val="both"/>
        <w:rPr>
          <w:rFonts w:ascii="Times New Roman" w:hAnsi="Times New Roman" w:cs="Times New Roman"/>
          <w:lang w:eastAsia="ru-RU"/>
        </w:rPr>
      </w:pPr>
      <w:r>
        <w:rPr>
          <w:rFonts w:ascii="Times New Roman" w:hAnsi="Times New Roman" w:cs="Times New Roman"/>
          <w:lang w:eastAsia="ru-RU"/>
        </w:rPr>
        <w:t>- определять содержание текста, по знакомым словам, интернациональным словам, географическим названиям и т.п.;</w:t>
      </w:r>
    </w:p>
    <w:p w:rsidR="00C63774" w:rsidRDefault="00601515">
      <w:pPr>
        <w:jc w:val="both"/>
        <w:rPr>
          <w:rFonts w:ascii="Times New Roman" w:hAnsi="Times New Roman" w:cs="Times New Roman"/>
          <w:lang w:eastAsia="ru-RU"/>
        </w:rPr>
      </w:pPr>
      <w:r>
        <w:rPr>
          <w:rFonts w:ascii="Times New Roman" w:hAnsi="Times New Roman" w:cs="Times New Roman"/>
          <w:lang w:eastAsia="ru-RU"/>
        </w:rPr>
        <w:t>- распознавать значения слов по контексту;</w:t>
      </w:r>
    </w:p>
    <w:p w:rsidR="00C63774" w:rsidRDefault="00601515">
      <w:pPr>
        <w:jc w:val="both"/>
        <w:rPr>
          <w:rFonts w:hint="eastAsia"/>
        </w:rPr>
      </w:pPr>
      <w:r>
        <w:rPr>
          <w:rFonts w:ascii="Times New Roman" w:hAnsi="Times New Roman" w:cs="Times New Roman"/>
          <w:color w:val="000000"/>
          <w:lang w:eastAsia="ru-RU"/>
        </w:rPr>
        <w:t>- выделять главную и второстепенную информацию;</w:t>
      </w:r>
    </w:p>
    <w:p w:rsidR="00C63774" w:rsidRDefault="00601515">
      <w:pPr>
        <w:jc w:val="both"/>
        <w:rPr>
          <w:rFonts w:hint="eastAsia"/>
        </w:rPr>
      </w:pPr>
      <w:r>
        <w:rPr>
          <w:rFonts w:ascii="Times New Roman" w:hAnsi="Times New Roman" w:cs="Times New Roman"/>
          <w:color w:val="000000"/>
          <w:lang w:eastAsia="ru-RU"/>
        </w:rPr>
        <w:t>- переводить со словарем бытовой, литературный и специальный текст с испанского на русский и с русского на испанский язык;</w:t>
      </w:r>
    </w:p>
    <w:p w:rsidR="00C63774" w:rsidRDefault="00601515">
      <w:pPr>
        <w:jc w:val="both"/>
        <w:rPr>
          <w:rFonts w:hint="eastAsia"/>
        </w:rPr>
      </w:pPr>
      <w:r>
        <w:rPr>
          <w:rFonts w:ascii="Times New Roman" w:hAnsi="Times New Roman" w:cs="Times New Roman"/>
          <w:color w:val="000000"/>
          <w:lang w:eastAsia="ru-RU"/>
        </w:rPr>
        <w:t>- пользоваться общими и отраслевыми словарями и справочниками на испанском языке.</w:t>
      </w:r>
    </w:p>
    <w:p w:rsidR="00C63774" w:rsidRDefault="00C63774">
      <w:pPr>
        <w:ind w:firstLine="567"/>
        <w:jc w:val="both"/>
        <w:rPr>
          <w:rFonts w:ascii="Times New Roman" w:hAnsi="Times New Roman" w:cs="Times New Roman"/>
          <w:color w:val="000000"/>
        </w:rPr>
      </w:pPr>
    </w:p>
    <w:p w:rsidR="00C63774" w:rsidRDefault="00601515">
      <w:pPr>
        <w:ind w:firstLine="567"/>
        <w:jc w:val="both"/>
        <w:rPr>
          <w:rFonts w:ascii="Times New Roman" w:hAnsi="Times New Roman" w:cs="Times New Roman"/>
          <w:b/>
          <w:bCs/>
          <w:color w:val="000000"/>
          <w:sz w:val="28"/>
          <w:szCs w:val="28"/>
        </w:rPr>
      </w:pPr>
      <w:r>
        <w:rPr>
          <w:rFonts w:ascii="Times New Roman" w:hAnsi="Times New Roman" w:cs="Times New Roman"/>
          <w:b/>
          <w:bCs/>
          <w:color w:val="000000"/>
        </w:rPr>
        <w:t>Рабочая программа направлена на овладение соответствующими общими и профессиональными компетенциями</w:t>
      </w:r>
      <w:r>
        <w:rPr>
          <w:rFonts w:ascii="Times New Roman" w:hAnsi="Times New Roman" w:cs="Times New Roman"/>
          <w:b/>
          <w:bCs/>
          <w:color w:val="000000"/>
          <w:sz w:val="28"/>
          <w:szCs w:val="28"/>
        </w:rPr>
        <w:t>:</w:t>
      </w:r>
    </w:p>
    <w:p w:rsidR="000D23BB" w:rsidRDefault="000D23BB">
      <w:pPr>
        <w:ind w:firstLine="567"/>
        <w:jc w:val="both"/>
        <w:rPr>
          <w:rFonts w:ascii="Times New Roman" w:hAnsi="Times New Roman" w:cs="Times New Roman"/>
          <w:b/>
          <w:bCs/>
          <w:color w:val="000000"/>
          <w:sz w:val="28"/>
          <w:szCs w:val="28"/>
        </w:rPr>
      </w:pPr>
    </w:p>
    <w:tbl>
      <w:tblPr>
        <w:tblStyle w:val="af4"/>
        <w:tblW w:w="0" w:type="auto"/>
        <w:tblLook w:val="04A0" w:firstRow="1" w:lastRow="0" w:firstColumn="1" w:lastColumn="0" w:noHBand="0" w:noVBand="1"/>
      </w:tblPr>
      <w:tblGrid>
        <w:gridCol w:w="3209"/>
        <w:gridCol w:w="3209"/>
        <w:gridCol w:w="3210"/>
      </w:tblGrid>
      <w:tr w:rsidR="006D43DB" w:rsidTr="006D43DB">
        <w:trPr>
          <w:trHeight w:val="677"/>
        </w:trPr>
        <w:tc>
          <w:tcPr>
            <w:tcW w:w="3209" w:type="dxa"/>
            <w:vAlign w:val="center"/>
          </w:tcPr>
          <w:p w:rsidR="006D43DB" w:rsidRPr="006D43DB" w:rsidRDefault="006D43DB" w:rsidP="006D43DB">
            <w:pPr>
              <w:jc w:val="center"/>
              <w:rPr>
                <w:rFonts w:ascii="Times New Roman" w:hAnsi="Times New Roman" w:cs="Times New Roman"/>
                <w:b/>
                <w:lang w:val="en-US"/>
              </w:rPr>
            </w:pPr>
            <w:r w:rsidRPr="006D43DB">
              <w:rPr>
                <w:rFonts w:ascii="Times New Roman" w:hAnsi="Times New Roman" w:cs="Times New Roman"/>
                <w:b/>
              </w:rPr>
              <w:t xml:space="preserve">Код </w:t>
            </w:r>
            <w:r w:rsidRPr="006D43DB">
              <w:rPr>
                <w:rFonts w:ascii="Times New Roman" w:hAnsi="Times New Roman" w:cs="Times New Roman"/>
                <w:b/>
                <w:lang w:val="en-US"/>
              </w:rPr>
              <w:t>ОК</w:t>
            </w:r>
          </w:p>
        </w:tc>
        <w:tc>
          <w:tcPr>
            <w:tcW w:w="3209" w:type="dxa"/>
            <w:vAlign w:val="center"/>
          </w:tcPr>
          <w:p w:rsidR="006D43DB" w:rsidRPr="006D43DB" w:rsidRDefault="006D43DB" w:rsidP="006D43DB">
            <w:pPr>
              <w:jc w:val="center"/>
              <w:rPr>
                <w:rFonts w:ascii="Times New Roman" w:hAnsi="Times New Roman" w:cs="Times New Roman"/>
                <w:b/>
                <w:lang w:val="en-US"/>
              </w:rPr>
            </w:pPr>
            <w:r w:rsidRPr="006D43DB">
              <w:rPr>
                <w:rFonts w:ascii="Times New Roman" w:hAnsi="Times New Roman" w:cs="Times New Roman"/>
                <w:b/>
                <w:lang w:val="en-US"/>
              </w:rPr>
              <w:t>Умения</w:t>
            </w:r>
          </w:p>
        </w:tc>
        <w:tc>
          <w:tcPr>
            <w:tcW w:w="3210" w:type="dxa"/>
            <w:vAlign w:val="center"/>
          </w:tcPr>
          <w:p w:rsidR="006D43DB" w:rsidRPr="006D43DB" w:rsidRDefault="006D43DB" w:rsidP="006D43DB">
            <w:pPr>
              <w:jc w:val="center"/>
              <w:rPr>
                <w:rFonts w:ascii="Times New Roman" w:hAnsi="Times New Roman" w:cs="Times New Roman"/>
                <w:b/>
                <w:lang w:val="en-US"/>
              </w:rPr>
            </w:pPr>
            <w:r w:rsidRPr="006D43DB">
              <w:rPr>
                <w:rFonts w:ascii="Times New Roman" w:hAnsi="Times New Roman" w:cs="Times New Roman"/>
                <w:b/>
                <w:lang w:val="en-US"/>
              </w:rPr>
              <w:t>Знания</w:t>
            </w:r>
          </w:p>
        </w:tc>
      </w:tr>
      <w:tr w:rsidR="006D43DB" w:rsidTr="006D43DB">
        <w:tc>
          <w:tcPr>
            <w:tcW w:w="3209" w:type="dxa"/>
          </w:tcPr>
          <w:p w:rsidR="006D43DB" w:rsidRPr="00445EEB" w:rsidRDefault="006D43DB" w:rsidP="006D43DB">
            <w:pPr>
              <w:jc w:val="both"/>
              <w:rPr>
                <w:rFonts w:ascii="Times New Roman" w:hAnsi="Times New Roman" w:cs="Times New Roman"/>
                <w:color w:val="000000"/>
              </w:rPr>
            </w:pPr>
            <w:r w:rsidRPr="00445EEB">
              <w:rPr>
                <w:rFonts w:ascii="Times New Roman" w:hAnsi="Times New Roman" w:cs="Times New Roman"/>
                <w:color w:val="000000"/>
              </w:rPr>
              <w:t>ОК 02</w:t>
            </w:r>
          </w:p>
          <w:p w:rsidR="006D43DB" w:rsidRPr="00445EEB" w:rsidRDefault="006D43DB" w:rsidP="006D43DB">
            <w:pPr>
              <w:jc w:val="both"/>
              <w:rPr>
                <w:rFonts w:ascii="Times New Roman" w:hAnsi="Times New Roman" w:cs="Times New Roman"/>
                <w:color w:val="000000"/>
              </w:rPr>
            </w:pPr>
            <w:r w:rsidRPr="00445EEB">
              <w:rPr>
                <w:rFonts w:ascii="Times New Roman" w:hAnsi="Times New Roman" w:cs="Times New Roman"/>
                <w:color w:val="000000"/>
              </w:rPr>
              <w:t>ОК 04</w:t>
            </w:r>
          </w:p>
          <w:p w:rsidR="006D43DB" w:rsidRPr="00445EEB" w:rsidRDefault="006D43DB" w:rsidP="006D43DB">
            <w:pPr>
              <w:jc w:val="both"/>
              <w:rPr>
                <w:rFonts w:ascii="Times New Roman" w:hAnsi="Times New Roman" w:cs="Times New Roman"/>
                <w:color w:val="000000"/>
              </w:rPr>
            </w:pPr>
            <w:r w:rsidRPr="00445EEB">
              <w:rPr>
                <w:rFonts w:ascii="Times New Roman" w:hAnsi="Times New Roman" w:cs="Times New Roman"/>
                <w:color w:val="000000"/>
              </w:rPr>
              <w:t>ОК 05</w:t>
            </w:r>
          </w:p>
          <w:p w:rsidR="006D43DB" w:rsidRDefault="00445EEB" w:rsidP="006D43DB">
            <w:pPr>
              <w:jc w:val="both"/>
              <w:rPr>
                <w:rFonts w:ascii="Times New Roman" w:hAnsi="Times New Roman" w:cs="Times New Roman"/>
                <w:color w:val="000000"/>
              </w:rPr>
            </w:pPr>
            <w:r>
              <w:rPr>
                <w:rFonts w:ascii="Times New Roman" w:hAnsi="Times New Roman" w:cs="Times New Roman"/>
                <w:color w:val="000000"/>
              </w:rPr>
              <w:t>ОК 09</w:t>
            </w:r>
          </w:p>
        </w:tc>
        <w:tc>
          <w:tcPr>
            <w:tcW w:w="3209" w:type="dxa"/>
          </w:tcPr>
          <w:p w:rsidR="00FD78C5" w:rsidRDefault="00FD78C5">
            <w:pPr>
              <w:jc w:val="both"/>
              <w:rPr>
                <w:rFonts w:ascii="Times New Roman" w:hAnsi="Times New Roman" w:cs="Times New Roman"/>
                <w:color w:val="000000"/>
              </w:rPr>
            </w:pPr>
            <w:r w:rsidRPr="00FD78C5">
              <w:rPr>
                <w:rFonts w:ascii="Times New Roman" w:hAnsi="Times New Roman" w:cs="Times New Roman"/>
                <w:color w:val="000000"/>
              </w:rPr>
              <w:t xml:space="preserve">Уметь: </w:t>
            </w:r>
          </w:p>
          <w:p w:rsidR="006D43DB" w:rsidRDefault="00FD78C5">
            <w:pPr>
              <w:jc w:val="both"/>
              <w:rPr>
                <w:rFonts w:ascii="Times New Roman" w:hAnsi="Times New Roman" w:cs="Times New Roman"/>
                <w:color w:val="000000"/>
              </w:rPr>
            </w:pPr>
            <w:r w:rsidRPr="00FD78C5">
              <w:rPr>
                <w:rFonts w:ascii="Times New Roman" w:hAnsi="Times New Roman" w:cs="Times New Roman"/>
                <w:color w:val="000000"/>
              </w:rPr>
              <w:t xml:space="preserve">строить простые высказывания о себе и о своей профессиональной деятельности; взаимодействовать в коллективе, принимать участие в диалогах на общие и профессиональные темы; применять различные формы и виды устной и письменной коммуникации на иностранном языке при межличностном, межкультурном и профессиональном взаимодействии; понимать общий смысл четко произнесенных высказываний на общие и </w:t>
            </w:r>
            <w:r w:rsidRPr="00FD78C5">
              <w:rPr>
                <w:rFonts w:ascii="Times New Roman" w:hAnsi="Times New Roman" w:cs="Times New Roman"/>
                <w:color w:val="000000"/>
              </w:rPr>
              <w:lastRenderedPageBreak/>
              <w:t>базовые профессиональные темы; понимать тексты на базовые профессиональные темы; составлять простые связные сообщения на общие или профессиональные темы; общаться (устно и письменно) на иностранном языке на профессиональные и повседневные темы; переводить иностранные тексты профессиональной направленности (со словарем); самостоятельно совершенствовать устную и</w:t>
            </w:r>
            <w:r>
              <w:rPr>
                <w:rFonts w:ascii="Times New Roman" w:hAnsi="Times New Roman" w:cs="Times New Roman"/>
                <w:color w:val="000000"/>
              </w:rPr>
              <w:t xml:space="preserve"> </w:t>
            </w:r>
            <w:r w:rsidRPr="00FD78C5">
              <w:rPr>
                <w:rFonts w:ascii="Times New Roman" w:hAnsi="Times New Roman" w:cs="Times New Roman"/>
              </w:rPr>
              <w:t>письменную речь, пополнять словарный запас</w:t>
            </w:r>
          </w:p>
        </w:tc>
        <w:tc>
          <w:tcPr>
            <w:tcW w:w="3210" w:type="dxa"/>
          </w:tcPr>
          <w:p w:rsidR="00FD78C5" w:rsidRDefault="00FD78C5">
            <w:pPr>
              <w:jc w:val="both"/>
              <w:rPr>
                <w:rFonts w:ascii="Times New Roman" w:hAnsi="Times New Roman" w:cs="Times New Roman"/>
              </w:rPr>
            </w:pPr>
            <w:r w:rsidRPr="00FD78C5">
              <w:rPr>
                <w:rFonts w:ascii="Times New Roman" w:hAnsi="Times New Roman" w:cs="Times New Roman"/>
              </w:rPr>
              <w:lastRenderedPageBreak/>
              <w:t xml:space="preserve">Знать: </w:t>
            </w:r>
          </w:p>
          <w:p w:rsidR="006D43DB" w:rsidRPr="00FD78C5" w:rsidRDefault="00FD78C5">
            <w:pPr>
              <w:jc w:val="both"/>
              <w:rPr>
                <w:rFonts w:ascii="Times New Roman" w:hAnsi="Times New Roman" w:cs="Times New Roman"/>
                <w:color w:val="000000"/>
              </w:rPr>
            </w:pPr>
            <w:r w:rsidRPr="00FD78C5">
              <w:rPr>
                <w:rFonts w:ascii="Times New Roman" w:hAnsi="Times New Roman" w:cs="Times New Roman"/>
              </w:rPr>
              <w:t xml:space="preserve">лексический и грамматический минимум, относящийся к описанию предметов, средств и процессов профессиональной деятельности; лексический и грамматический минимум, необходимый для чтения и перевода текстов профессиональной направленности (со словарем); общеупотребительные глаголы (общая и профессиональная лексика); правила чтения текстов профессиональной направленности; правила </w:t>
            </w:r>
            <w:r w:rsidRPr="00FD78C5">
              <w:rPr>
                <w:rFonts w:ascii="Times New Roman" w:hAnsi="Times New Roman" w:cs="Times New Roman"/>
              </w:rPr>
              <w:lastRenderedPageBreak/>
              <w:t>построения простых и сложных предложений на профессиональные темы; правила речевого этикета и социокультурные нормы общения на иностранном языке; формы и виды устной и письменной коммуникации на иностранном языке при межличностном, межкультурном и профессиональном взаимодействии</w:t>
            </w:r>
          </w:p>
        </w:tc>
      </w:tr>
    </w:tbl>
    <w:p w:rsidR="000D23BB" w:rsidRDefault="000D23BB">
      <w:pPr>
        <w:ind w:firstLine="567"/>
        <w:jc w:val="both"/>
        <w:rPr>
          <w:rFonts w:ascii="Times New Roman" w:hAnsi="Times New Roman" w:cs="Times New Roman"/>
          <w:color w:val="000000"/>
        </w:rPr>
      </w:pPr>
    </w:p>
    <w:p w:rsidR="00BD2AD4" w:rsidRPr="00240CCC" w:rsidRDefault="00BD2AD4" w:rsidP="00BD2AD4">
      <w:pPr>
        <w:keepLines/>
        <w:widowControl w:val="0"/>
        <w:tabs>
          <w:tab w:val="left" w:pos="1042"/>
        </w:tabs>
        <w:spacing w:before="480" w:after="200" w:line="276" w:lineRule="auto"/>
        <w:jc w:val="both"/>
        <w:outlineLvl w:val="0"/>
        <w:rPr>
          <w:rFonts w:ascii="Times New Roman" w:eastAsia="Times New Roman" w:hAnsi="Times New Roman" w:cs="Times New Roman"/>
          <w:b/>
          <w:bCs/>
          <w:color w:val="1A1A1A" w:themeColor="background1" w:themeShade="1A"/>
          <w:lang w:eastAsia="en-US" w:bidi="ar-SA"/>
        </w:rPr>
      </w:pPr>
      <w:r w:rsidRPr="00240CCC">
        <w:rPr>
          <w:rFonts w:ascii="Times New Roman" w:eastAsia="Times New Roman" w:hAnsi="Times New Roman" w:cs="Times New Roman"/>
          <w:b/>
          <w:bCs/>
          <w:color w:val="1A1A1A" w:themeColor="background1" w:themeShade="1A"/>
          <w:lang w:eastAsia="en-US" w:bidi="ar-SA"/>
        </w:rPr>
        <w:t>1.4.</w:t>
      </w:r>
      <w:r w:rsidR="00E718E4">
        <w:rPr>
          <w:rFonts w:ascii="Times New Roman" w:eastAsia="Times New Roman" w:hAnsi="Times New Roman" w:cs="Times New Roman"/>
          <w:b/>
          <w:bCs/>
          <w:color w:val="1A1A1A" w:themeColor="background1" w:themeShade="1A"/>
          <w:lang w:eastAsia="en-US" w:bidi="ar-SA"/>
        </w:rPr>
        <w:t xml:space="preserve"> </w:t>
      </w:r>
      <w:r w:rsidRPr="00240CCC">
        <w:rPr>
          <w:rFonts w:ascii="Times New Roman" w:eastAsia="Times New Roman" w:hAnsi="Times New Roman" w:cs="Times New Roman"/>
          <w:b/>
          <w:bCs/>
          <w:color w:val="1A1A1A" w:themeColor="background1" w:themeShade="1A"/>
          <w:lang w:eastAsia="en-US" w:bidi="ar-SA"/>
        </w:rPr>
        <w:t>Реализация</w:t>
      </w:r>
      <w:r w:rsidRPr="00240CCC">
        <w:rPr>
          <w:rFonts w:ascii="Times New Roman" w:eastAsia="Times New Roman" w:hAnsi="Times New Roman" w:cs="Times New Roman"/>
          <w:b/>
          <w:bCs/>
          <w:color w:val="1A1A1A" w:themeColor="background1" w:themeShade="1A"/>
          <w:spacing w:val="-7"/>
          <w:lang w:eastAsia="en-US" w:bidi="ar-SA"/>
        </w:rPr>
        <w:t xml:space="preserve"> </w:t>
      </w:r>
      <w:r w:rsidRPr="00240CCC">
        <w:rPr>
          <w:rFonts w:ascii="Times New Roman" w:eastAsia="Times New Roman" w:hAnsi="Times New Roman" w:cs="Times New Roman"/>
          <w:b/>
          <w:bCs/>
          <w:color w:val="1A1A1A" w:themeColor="background1" w:themeShade="1A"/>
          <w:lang w:eastAsia="en-US" w:bidi="ar-SA"/>
        </w:rPr>
        <w:t>воспитательных</w:t>
      </w:r>
      <w:r w:rsidRPr="00240CCC">
        <w:rPr>
          <w:rFonts w:ascii="Times New Roman" w:eastAsia="Times New Roman" w:hAnsi="Times New Roman" w:cs="Times New Roman"/>
          <w:b/>
          <w:bCs/>
          <w:color w:val="1A1A1A" w:themeColor="background1" w:themeShade="1A"/>
          <w:spacing w:val="-5"/>
          <w:lang w:eastAsia="en-US" w:bidi="ar-SA"/>
        </w:rPr>
        <w:t xml:space="preserve"> </w:t>
      </w:r>
      <w:r w:rsidRPr="00240CCC">
        <w:rPr>
          <w:rFonts w:ascii="Times New Roman" w:eastAsia="Times New Roman" w:hAnsi="Times New Roman" w:cs="Times New Roman"/>
          <w:b/>
          <w:bCs/>
          <w:color w:val="1A1A1A" w:themeColor="background1" w:themeShade="1A"/>
          <w:lang w:eastAsia="en-US" w:bidi="ar-SA"/>
        </w:rPr>
        <w:t>аспектов</w:t>
      </w:r>
      <w:r w:rsidRPr="00240CCC">
        <w:rPr>
          <w:rFonts w:ascii="Times New Roman" w:eastAsia="Times New Roman" w:hAnsi="Times New Roman" w:cs="Times New Roman"/>
          <w:b/>
          <w:bCs/>
          <w:color w:val="1A1A1A" w:themeColor="background1" w:themeShade="1A"/>
          <w:spacing w:val="-5"/>
          <w:lang w:eastAsia="en-US" w:bidi="ar-SA"/>
        </w:rPr>
        <w:t xml:space="preserve"> </w:t>
      </w:r>
      <w:r w:rsidRPr="00240CCC">
        <w:rPr>
          <w:rFonts w:ascii="Times New Roman" w:eastAsia="Times New Roman" w:hAnsi="Times New Roman" w:cs="Times New Roman"/>
          <w:b/>
          <w:bCs/>
          <w:color w:val="1A1A1A" w:themeColor="background1" w:themeShade="1A"/>
          <w:lang w:eastAsia="en-US" w:bidi="ar-SA"/>
        </w:rPr>
        <w:t>в</w:t>
      </w:r>
      <w:r w:rsidRPr="00240CCC">
        <w:rPr>
          <w:rFonts w:ascii="Times New Roman" w:eastAsia="Times New Roman" w:hAnsi="Times New Roman" w:cs="Times New Roman"/>
          <w:b/>
          <w:bCs/>
          <w:color w:val="1A1A1A" w:themeColor="background1" w:themeShade="1A"/>
          <w:spacing w:val="-5"/>
          <w:lang w:eastAsia="en-US" w:bidi="ar-SA"/>
        </w:rPr>
        <w:t xml:space="preserve"> </w:t>
      </w:r>
      <w:r w:rsidRPr="00240CCC">
        <w:rPr>
          <w:rFonts w:ascii="Times New Roman" w:eastAsia="Times New Roman" w:hAnsi="Times New Roman" w:cs="Times New Roman"/>
          <w:b/>
          <w:bCs/>
          <w:color w:val="1A1A1A" w:themeColor="background1" w:themeShade="1A"/>
          <w:lang w:eastAsia="en-US" w:bidi="ar-SA"/>
        </w:rPr>
        <w:t>процессе</w:t>
      </w:r>
      <w:r w:rsidRPr="00240CCC">
        <w:rPr>
          <w:rFonts w:ascii="Times New Roman" w:eastAsia="Times New Roman" w:hAnsi="Times New Roman" w:cs="Times New Roman"/>
          <w:b/>
          <w:bCs/>
          <w:color w:val="1A1A1A" w:themeColor="background1" w:themeShade="1A"/>
          <w:spacing w:val="-6"/>
          <w:lang w:eastAsia="en-US" w:bidi="ar-SA"/>
        </w:rPr>
        <w:t xml:space="preserve"> </w:t>
      </w:r>
      <w:r w:rsidRPr="00240CCC">
        <w:rPr>
          <w:rFonts w:ascii="Times New Roman" w:eastAsia="Times New Roman" w:hAnsi="Times New Roman" w:cs="Times New Roman"/>
          <w:b/>
          <w:bCs/>
          <w:color w:val="1A1A1A" w:themeColor="background1" w:themeShade="1A"/>
          <w:lang w:eastAsia="en-US" w:bidi="ar-SA"/>
        </w:rPr>
        <w:t>учебных</w:t>
      </w:r>
      <w:r w:rsidRPr="00240CCC">
        <w:rPr>
          <w:rFonts w:ascii="Times New Roman" w:eastAsia="Times New Roman" w:hAnsi="Times New Roman" w:cs="Times New Roman"/>
          <w:b/>
          <w:bCs/>
          <w:color w:val="1A1A1A" w:themeColor="background1" w:themeShade="1A"/>
          <w:spacing w:val="-4"/>
          <w:lang w:eastAsia="en-US" w:bidi="ar-SA"/>
        </w:rPr>
        <w:t xml:space="preserve"> </w:t>
      </w:r>
      <w:r w:rsidRPr="00240CCC">
        <w:rPr>
          <w:rFonts w:ascii="Times New Roman" w:eastAsia="Times New Roman" w:hAnsi="Times New Roman" w:cs="Times New Roman"/>
          <w:b/>
          <w:bCs/>
          <w:color w:val="1A1A1A" w:themeColor="background1" w:themeShade="1A"/>
          <w:spacing w:val="-2"/>
          <w:lang w:eastAsia="en-US" w:bidi="ar-SA"/>
        </w:rPr>
        <w:t>занятий</w:t>
      </w:r>
    </w:p>
    <w:p w:rsidR="00BD2AD4" w:rsidRPr="00240CCC" w:rsidRDefault="00BD2AD4" w:rsidP="00BD2AD4">
      <w:pPr>
        <w:tabs>
          <w:tab w:val="left" w:pos="284"/>
          <w:tab w:val="left" w:pos="10206"/>
        </w:tabs>
        <w:spacing w:line="276" w:lineRule="auto"/>
        <w:ind w:left="-142"/>
        <w:jc w:val="both"/>
        <w:rPr>
          <w:rFonts w:ascii="Times New Roman" w:eastAsia="Times New Roman" w:hAnsi="Times New Roman" w:cs="Times New Roman"/>
          <w:color w:val="1A1A1A" w:themeColor="background1" w:themeShade="1A"/>
          <w:spacing w:val="-2"/>
          <w:lang w:eastAsia="en-US" w:bidi="ar-SA"/>
        </w:rPr>
      </w:pPr>
      <w:r w:rsidRPr="00240CCC">
        <w:rPr>
          <w:rFonts w:ascii="Times New Roman" w:eastAsia="Times New Roman" w:hAnsi="Times New Roman" w:cs="Times New Roman"/>
          <w:color w:val="1A1A1A" w:themeColor="background1" w:themeShade="1A"/>
          <w:lang w:eastAsia="en-US" w:bidi="ar-SA"/>
        </w:rPr>
        <w:t xml:space="preserve">На занятиях используются воспитательные возможности содержания учебной дисциплины, в том числе в сфере достижения личностных результатов обучения, </w:t>
      </w:r>
      <w:r w:rsidRPr="00240CCC">
        <w:rPr>
          <w:rFonts w:ascii="Times New Roman" w:eastAsia="Times New Roman" w:hAnsi="Times New Roman" w:cs="Times New Roman"/>
          <w:color w:val="1A1A1A" w:themeColor="background1" w:themeShade="1A"/>
          <w:spacing w:val="-2"/>
          <w:lang w:eastAsia="en-US" w:bidi="ar-SA"/>
        </w:rPr>
        <w:t>включающих:</w:t>
      </w:r>
    </w:p>
    <w:p w:rsidR="00BD2AD4" w:rsidRPr="00240CCC" w:rsidRDefault="00BD2AD4" w:rsidP="00BD2AD4">
      <w:pPr>
        <w:widowControl w:val="0"/>
        <w:numPr>
          <w:ilvl w:val="0"/>
          <w:numId w:val="6"/>
        </w:numPr>
        <w:tabs>
          <w:tab w:val="left" w:pos="284"/>
          <w:tab w:val="left" w:pos="1276"/>
          <w:tab w:val="left" w:pos="10206"/>
        </w:tabs>
        <w:autoSpaceDE w:val="0"/>
        <w:autoSpaceDN w:val="0"/>
        <w:spacing w:line="276" w:lineRule="auto"/>
        <w:ind w:left="-142" w:firstLine="0"/>
        <w:jc w:val="both"/>
        <w:rPr>
          <w:rFonts w:ascii="Times New Roman" w:eastAsia="Droid Sans Fallback" w:hAnsi="Times New Roman" w:cs="Times New Roman"/>
          <w:color w:val="1A1A1A" w:themeColor="background1" w:themeShade="1A"/>
          <w:lang w:eastAsia="ru-RU" w:bidi="ar-SA"/>
        </w:rPr>
      </w:pPr>
      <w:r w:rsidRPr="00240CCC">
        <w:rPr>
          <w:rFonts w:ascii="Times New Roman" w:eastAsia="Droid Sans Fallback" w:hAnsi="Times New Roman" w:cs="Times New Roman"/>
          <w:color w:val="1A1A1A" w:themeColor="background1" w:themeShade="1A"/>
          <w:lang w:eastAsia="ru-RU" w:bidi="ar-SA"/>
        </w:rPr>
        <w:t>демонстрацию интереса к будущей профессии;</w:t>
      </w:r>
    </w:p>
    <w:p w:rsidR="00BD2AD4" w:rsidRPr="00240CCC" w:rsidRDefault="00BD2AD4" w:rsidP="00BD2AD4">
      <w:pPr>
        <w:widowControl w:val="0"/>
        <w:numPr>
          <w:ilvl w:val="0"/>
          <w:numId w:val="8"/>
        </w:numPr>
        <w:tabs>
          <w:tab w:val="left" w:pos="284"/>
          <w:tab w:val="left" w:pos="1134"/>
          <w:tab w:val="left" w:pos="10206"/>
        </w:tabs>
        <w:autoSpaceDE w:val="0"/>
        <w:autoSpaceDN w:val="0"/>
        <w:spacing w:line="276" w:lineRule="auto"/>
        <w:ind w:left="-142" w:firstLine="0"/>
        <w:jc w:val="both"/>
        <w:rPr>
          <w:rFonts w:ascii="Times New Roman" w:eastAsia="Droid Sans Fallback" w:hAnsi="Times New Roman" w:cs="Times New Roman"/>
          <w:color w:val="1A1A1A" w:themeColor="background1" w:themeShade="1A"/>
          <w:lang w:eastAsia="ru-RU" w:bidi="ar-SA"/>
        </w:rPr>
      </w:pPr>
      <w:r w:rsidRPr="00240CCC">
        <w:rPr>
          <w:rFonts w:ascii="Times New Roman" w:eastAsia="Droid Sans Fallback" w:hAnsi="Times New Roman" w:cs="Times New Roman"/>
          <w:color w:val="1A1A1A" w:themeColor="background1" w:themeShade="1A"/>
          <w:lang w:eastAsia="ru-RU" w:bidi="ar-SA"/>
        </w:rPr>
        <w:t xml:space="preserve">  оценку собственного продвижения, личностного развития;</w:t>
      </w:r>
    </w:p>
    <w:p w:rsidR="00BD2AD4" w:rsidRPr="00240CCC" w:rsidRDefault="00BD2AD4" w:rsidP="00BD2AD4">
      <w:pPr>
        <w:widowControl w:val="0"/>
        <w:numPr>
          <w:ilvl w:val="0"/>
          <w:numId w:val="8"/>
        </w:numPr>
        <w:tabs>
          <w:tab w:val="left" w:pos="284"/>
          <w:tab w:val="left" w:pos="1134"/>
          <w:tab w:val="left" w:pos="10206"/>
        </w:tabs>
        <w:autoSpaceDE w:val="0"/>
        <w:autoSpaceDN w:val="0"/>
        <w:spacing w:line="276" w:lineRule="auto"/>
        <w:ind w:left="-142" w:firstLine="0"/>
        <w:jc w:val="both"/>
        <w:rPr>
          <w:rFonts w:ascii="Times New Roman" w:eastAsia="Droid Sans Fallback" w:hAnsi="Times New Roman" w:cs="Times New Roman"/>
          <w:color w:val="1A1A1A" w:themeColor="background1" w:themeShade="1A"/>
          <w:lang w:eastAsia="ru-RU" w:bidi="ar-SA"/>
        </w:rPr>
      </w:pPr>
      <w:r w:rsidRPr="00240CCC">
        <w:rPr>
          <w:rFonts w:ascii="Times New Roman" w:eastAsia="Droid Sans Fallback" w:hAnsi="Times New Roman" w:cs="Times New Roman"/>
          <w:color w:val="1A1A1A" w:themeColor="background1" w:themeShade="1A"/>
          <w:lang w:eastAsia="ru-RU" w:bidi="ar-SA"/>
        </w:rPr>
        <w:t>положительную динамика в организации собственной учебной деятельности по результатам самооценки, самоанализа и коррекции ее результатов;</w:t>
      </w:r>
    </w:p>
    <w:p w:rsidR="00BD2AD4" w:rsidRPr="00240CCC" w:rsidRDefault="00BD2AD4" w:rsidP="00BD2AD4">
      <w:pPr>
        <w:widowControl w:val="0"/>
        <w:numPr>
          <w:ilvl w:val="0"/>
          <w:numId w:val="8"/>
        </w:numPr>
        <w:tabs>
          <w:tab w:val="left" w:pos="284"/>
          <w:tab w:val="left" w:pos="1276"/>
          <w:tab w:val="left" w:pos="10206"/>
        </w:tabs>
        <w:autoSpaceDE w:val="0"/>
        <w:autoSpaceDN w:val="0"/>
        <w:spacing w:line="276" w:lineRule="auto"/>
        <w:ind w:left="-142" w:firstLine="0"/>
        <w:jc w:val="both"/>
        <w:rPr>
          <w:rFonts w:ascii="Times New Roman" w:eastAsia="Droid Sans Fallback" w:hAnsi="Times New Roman" w:cs="Times New Roman"/>
          <w:color w:val="1A1A1A" w:themeColor="background1" w:themeShade="1A"/>
          <w:lang w:eastAsia="ru-RU" w:bidi="ar-SA"/>
        </w:rPr>
      </w:pPr>
      <w:r w:rsidRPr="00240CCC">
        <w:rPr>
          <w:rFonts w:ascii="Times New Roman" w:eastAsia="Droid Sans Fallback" w:hAnsi="Times New Roman" w:cs="Times New Roman"/>
          <w:color w:val="1A1A1A" w:themeColor="background1" w:themeShade="1A"/>
          <w:lang w:eastAsia="ru-RU" w:bidi="ar-SA"/>
        </w:rPr>
        <w:t>ответственность за результат учебной деятельности и подготовки к профессиональной деятельности;</w:t>
      </w:r>
    </w:p>
    <w:p w:rsidR="00BD2AD4" w:rsidRPr="00240CCC" w:rsidRDefault="00BD2AD4" w:rsidP="00BD2AD4">
      <w:pPr>
        <w:widowControl w:val="0"/>
        <w:numPr>
          <w:ilvl w:val="0"/>
          <w:numId w:val="9"/>
        </w:numPr>
        <w:tabs>
          <w:tab w:val="left" w:pos="284"/>
          <w:tab w:val="left" w:pos="1134"/>
          <w:tab w:val="left" w:pos="10206"/>
        </w:tabs>
        <w:autoSpaceDE w:val="0"/>
        <w:autoSpaceDN w:val="0"/>
        <w:spacing w:line="276" w:lineRule="auto"/>
        <w:ind w:left="-142" w:firstLine="0"/>
        <w:jc w:val="both"/>
        <w:rPr>
          <w:rFonts w:ascii="Times New Roman" w:eastAsia="Droid Sans Fallback" w:hAnsi="Times New Roman" w:cs="Times New Roman"/>
          <w:color w:val="1A1A1A" w:themeColor="background1" w:themeShade="1A"/>
          <w:lang w:eastAsia="ru-RU" w:bidi="ar-SA"/>
        </w:rPr>
      </w:pPr>
      <w:r w:rsidRPr="00240CCC">
        <w:rPr>
          <w:rFonts w:ascii="Times New Roman" w:eastAsia="Droid Sans Fallback" w:hAnsi="Times New Roman" w:cs="Times New Roman"/>
          <w:color w:val="1A1A1A" w:themeColor="background1" w:themeShade="1A"/>
          <w:lang w:eastAsia="ru-RU" w:bidi="ar-SA"/>
        </w:rPr>
        <w:t xml:space="preserve">  проявление высокопрофессиональной трудовой активности;</w:t>
      </w:r>
    </w:p>
    <w:p w:rsidR="00BD2AD4" w:rsidRPr="00240CCC" w:rsidRDefault="00BD2AD4" w:rsidP="00BD2AD4">
      <w:pPr>
        <w:widowControl w:val="0"/>
        <w:numPr>
          <w:ilvl w:val="0"/>
          <w:numId w:val="9"/>
        </w:numPr>
        <w:tabs>
          <w:tab w:val="left" w:pos="284"/>
          <w:tab w:val="left" w:pos="1134"/>
          <w:tab w:val="left" w:pos="10206"/>
        </w:tabs>
        <w:autoSpaceDE w:val="0"/>
        <w:autoSpaceDN w:val="0"/>
        <w:spacing w:line="276" w:lineRule="auto"/>
        <w:ind w:left="-142" w:firstLine="0"/>
        <w:jc w:val="both"/>
        <w:rPr>
          <w:rFonts w:ascii="Times New Roman" w:eastAsia="Droid Sans Fallback" w:hAnsi="Times New Roman" w:cs="Times New Roman"/>
          <w:color w:val="1A1A1A" w:themeColor="background1" w:themeShade="1A"/>
          <w:lang w:eastAsia="ru-RU" w:bidi="ar-SA"/>
        </w:rPr>
      </w:pPr>
      <w:r w:rsidRPr="00240CCC">
        <w:rPr>
          <w:rFonts w:ascii="Times New Roman" w:eastAsia="Droid Sans Fallback" w:hAnsi="Times New Roman" w:cs="Times New Roman"/>
          <w:color w:val="1A1A1A" w:themeColor="background1" w:themeShade="1A"/>
          <w:lang w:eastAsia="ru-RU" w:bidi="ar-SA"/>
        </w:rPr>
        <w:t xml:space="preserve">  участие в исследовательской и проектной работе;</w:t>
      </w:r>
    </w:p>
    <w:p w:rsidR="00BD2AD4" w:rsidRPr="00240CCC" w:rsidRDefault="00BD2AD4" w:rsidP="00BD2AD4">
      <w:pPr>
        <w:widowControl w:val="0"/>
        <w:numPr>
          <w:ilvl w:val="0"/>
          <w:numId w:val="9"/>
        </w:numPr>
        <w:tabs>
          <w:tab w:val="left" w:pos="284"/>
          <w:tab w:val="left" w:pos="1134"/>
          <w:tab w:val="left" w:pos="10206"/>
        </w:tabs>
        <w:autoSpaceDE w:val="0"/>
        <w:autoSpaceDN w:val="0"/>
        <w:spacing w:line="276" w:lineRule="auto"/>
        <w:ind w:left="-142" w:firstLine="0"/>
        <w:jc w:val="both"/>
        <w:rPr>
          <w:rFonts w:ascii="Times New Roman" w:eastAsia="Droid Sans Fallback" w:hAnsi="Times New Roman" w:cs="Times New Roman"/>
          <w:color w:val="1A1A1A" w:themeColor="background1" w:themeShade="1A"/>
          <w:lang w:eastAsia="ru-RU" w:bidi="ar-SA"/>
        </w:rPr>
      </w:pPr>
      <w:r w:rsidRPr="00240CCC">
        <w:rPr>
          <w:rFonts w:ascii="Times New Roman" w:eastAsia="Droid Sans Fallback" w:hAnsi="Times New Roman" w:cs="Times New Roman"/>
          <w:color w:val="1A1A1A" w:themeColor="background1" w:themeShade="1A"/>
          <w:lang w:eastAsia="ru-RU" w:bidi="ar-SA"/>
        </w:rPr>
        <w:t xml:space="preserve">  участие в конкурсах профессионального мастерства, олимпиадах по профессии, викторинах, в предметных неделях;</w:t>
      </w:r>
    </w:p>
    <w:p w:rsidR="00BD2AD4" w:rsidRPr="00240CCC" w:rsidRDefault="00BD2AD4" w:rsidP="00BD2AD4">
      <w:pPr>
        <w:widowControl w:val="0"/>
        <w:numPr>
          <w:ilvl w:val="0"/>
          <w:numId w:val="10"/>
        </w:numPr>
        <w:tabs>
          <w:tab w:val="left" w:pos="284"/>
          <w:tab w:val="left" w:pos="1134"/>
          <w:tab w:val="left" w:pos="10206"/>
        </w:tabs>
        <w:autoSpaceDE w:val="0"/>
        <w:autoSpaceDN w:val="0"/>
        <w:spacing w:line="276" w:lineRule="auto"/>
        <w:ind w:left="-142" w:firstLine="0"/>
        <w:jc w:val="both"/>
        <w:rPr>
          <w:rFonts w:ascii="Times New Roman" w:eastAsia="Droid Sans Fallback" w:hAnsi="Times New Roman" w:cs="Times New Roman"/>
          <w:color w:val="1A1A1A" w:themeColor="background1" w:themeShade="1A"/>
          <w:lang w:eastAsia="ru-RU" w:bidi="ar-SA"/>
        </w:rPr>
      </w:pPr>
      <w:r w:rsidRPr="00240CCC">
        <w:rPr>
          <w:rFonts w:ascii="Times New Roman" w:eastAsia="Droid Sans Fallback" w:hAnsi="Times New Roman" w:cs="Times New Roman"/>
          <w:color w:val="1A1A1A" w:themeColor="background1" w:themeShade="1A"/>
          <w:lang w:eastAsia="ru-RU" w:bidi="ar-SA"/>
        </w:rPr>
        <w:t xml:space="preserve"> соблюдение этических норм общения при взаимодействии с обучающимися, преподавателями, мастерами и руководителями практики;</w:t>
      </w:r>
    </w:p>
    <w:p w:rsidR="00BD2AD4" w:rsidRPr="00240CCC" w:rsidRDefault="00BD2AD4" w:rsidP="00BD2AD4">
      <w:pPr>
        <w:widowControl w:val="0"/>
        <w:numPr>
          <w:ilvl w:val="0"/>
          <w:numId w:val="11"/>
        </w:numPr>
        <w:tabs>
          <w:tab w:val="left" w:pos="284"/>
          <w:tab w:val="left" w:pos="1134"/>
          <w:tab w:val="left" w:pos="10206"/>
        </w:tabs>
        <w:autoSpaceDE w:val="0"/>
        <w:autoSpaceDN w:val="0"/>
        <w:spacing w:line="276" w:lineRule="auto"/>
        <w:ind w:left="-142" w:firstLine="0"/>
        <w:jc w:val="both"/>
        <w:rPr>
          <w:rFonts w:ascii="Times New Roman" w:eastAsia="Droid Sans Fallback" w:hAnsi="Times New Roman" w:cs="Times New Roman"/>
          <w:color w:val="1A1A1A" w:themeColor="background1" w:themeShade="1A"/>
          <w:lang w:eastAsia="ru-RU" w:bidi="ar-SA"/>
        </w:rPr>
      </w:pPr>
      <w:r w:rsidRPr="00240CCC">
        <w:rPr>
          <w:rFonts w:ascii="Times New Roman" w:eastAsia="Droid Sans Fallback" w:hAnsi="Times New Roman" w:cs="Times New Roman"/>
          <w:color w:val="1A1A1A" w:themeColor="background1" w:themeShade="1A"/>
          <w:lang w:eastAsia="ru-RU" w:bidi="ar-SA"/>
        </w:rPr>
        <w:t xml:space="preserve"> конструктивное взаимодействие в учебном коллективе;</w:t>
      </w:r>
    </w:p>
    <w:p w:rsidR="00BD2AD4" w:rsidRPr="00240CCC" w:rsidRDefault="00BD2AD4" w:rsidP="00BD2AD4">
      <w:pPr>
        <w:widowControl w:val="0"/>
        <w:numPr>
          <w:ilvl w:val="0"/>
          <w:numId w:val="12"/>
        </w:numPr>
        <w:tabs>
          <w:tab w:val="left" w:pos="284"/>
          <w:tab w:val="left" w:pos="1134"/>
          <w:tab w:val="left" w:pos="10206"/>
        </w:tabs>
        <w:autoSpaceDE w:val="0"/>
        <w:autoSpaceDN w:val="0"/>
        <w:spacing w:line="276" w:lineRule="auto"/>
        <w:ind w:left="-142" w:firstLine="0"/>
        <w:jc w:val="both"/>
        <w:rPr>
          <w:rFonts w:ascii="Times New Roman" w:eastAsia="Droid Sans Fallback" w:hAnsi="Times New Roman" w:cs="Times New Roman"/>
          <w:color w:val="1A1A1A" w:themeColor="background1" w:themeShade="1A"/>
          <w:lang w:eastAsia="ru-RU" w:bidi="ar-SA"/>
        </w:rPr>
      </w:pPr>
      <w:r w:rsidRPr="00240CCC">
        <w:rPr>
          <w:rFonts w:ascii="Times New Roman" w:eastAsia="Droid Sans Fallback" w:hAnsi="Times New Roman" w:cs="Times New Roman"/>
          <w:color w:val="1A1A1A" w:themeColor="background1" w:themeShade="1A"/>
          <w:lang w:eastAsia="ru-RU" w:bidi="ar-SA"/>
        </w:rPr>
        <w:t xml:space="preserve"> демонстрация навыков межличностного делового общения, социального имиджа;</w:t>
      </w:r>
    </w:p>
    <w:p w:rsidR="00BD2AD4" w:rsidRPr="00240CCC" w:rsidRDefault="00BD2AD4" w:rsidP="00BD2AD4">
      <w:pPr>
        <w:widowControl w:val="0"/>
        <w:numPr>
          <w:ilvl w:val="0"/>
          <w:numId w:val="12"/>
        </w:numPr>
        <w:tabs>
          <w:tab w:val="left" w:pos="284"/>
          <w:tab w:val="left" w:pos="851"/>
          <w:tab w:val="left" w:pos="1134"/>
        </w:tabs>
        <w:autoSpaceDE w:val="0"/>
        <w:autoSpaceDN w:val="0"/>
        <w:spacing w:line="276" w:lineRule="auto"/>
        <w:ind w:left="-142" w:firstLine="0"/>
        <w:jc w:val="both"/>
        <w:rPr>
          <w:rFonts w:ascii="Times New Roman" w:eastAsia="Droid Sans Fallback" w:hAnsi="Times New Roman" w:cs="Times New Roman"/>
          <w:color w:val="1A1A1A" w:themeColor="background1" w:themeShade="1A"/>
          <w:lang w:eastAsia="ru-RU" w:bidi="ar-SA"/>
        </w:rPr>
      </w:pPr>
      <w:r w:rsidRPr="00240CCC">
        <w:rPr>
          <w:rFonts w:ascii="Times New Roman" w:eastAsia="Droid Sans Fallback" w:hAnsi="Times New Roman" w:cs="Times New Roman"/>
          <w:color w:val="1A1A1A" w:themeColor="background1" w:themeShade="1A"/>
          <w:lang w:eastAsia="ru-RU" w:bidi="ar-SA"/>
        </w:rPr>
        <w:t xml:space="preserve"> готовность к общению и взаимодействию с людьми самого разного статуса, этнической, религиозной принадлежности и в многообразных обстоятельствах;</w:t>
      </w:r>
    </w:p>
    <w:p w:rsidR="00BD2AD4" w:rsidRPr="00240CCC" w:rsidRDefault="00BD2AD4" w:rsidP="00BD2AD4">
      <w:pPr>
        <w:widowControl w:val="0"/>
        <w:numPr>
          <w:ilvl w:val="0"/>
          <w:numId w:val="12"/>
        </w:numPr>
        <w:tabs>
          <w:tab w:val="left" w:pos="284"/>
          <w:tab w:val="left" w:pos="1134"/>
          <w:tab w:val="left" w:pos="10206"/>
        </w:tabs>
        <w:autoSpaceDE w:val="0"/>
        <w:autoSpaceDN w:val="0"/>
        <w:spacing w:line="276" w:lineRule="auto"/>
        <w:ind w:left="-142" w:firstLine="0"/>
        <w:jc w:val="both"/>
        <w:rPr>
          <w:rFonts w:ascii="Times New Roman" w:eastAsia="Droid Sans Fallback" w:hAnsi="Times New Roman" w:cs="Times New Roman"/>
          <w:color w:val="1A1A1A" w:themeColor="background1" w:themeShade="1A"/>
          <w:lang w:eastAsia="ru-RU" w:bidi="ar-SA"/>
        </w:rPr>
      </w:pPr>
      <w:r w:rsidRPr="00240CCC">
        <w:rPr>
          <w:rFonts w:ascii="Times New Roman" w:eastAsia="Droid Sans Fallback" w:hAnsi="Times New Roman" w:cs="Times New Roman"/>
          <w:color w:val="1A1A1A" w:themeColor="background1" w:themeShade="1A"/>
          <w:lang w:eastAsia="ru-RU" w:bidi="ar-SA"/>
        </w:rPr>
        <w:t xml:space="preserve">сформированность гражданской позиции; участие в волонтерском движении;  </w:t>
      </w:r>
    </w:p>
    <w:p w:rsidR="00BD2AD4" w:rsidRPr="00240CCC" w:rsidRDefault="00BD2AD4" w:rsidP="00BD2AD4">
      <w:pPr>
        <w:widowControl w:val="0"/>
        <w:numPr>
          <w:ilvl w:val="0"/>
          <w:numId w:val="12"/>
        </w:numPr>
        <w:tabs>
          <w:tab w:val="left" w:pos="284"/>
          <w:tab w:val="left" w:pos="1134"/>
          <w:tab w:val="left" w:pos="10206"/>
        </w:tabs>
        <w:autoSpaceDE w:val="0"/>
        <w:autoSpaceDN w:val="0"/>
        <w:spacing w:line="276" w:lineRule="auto"/>
        <w:ind w:left="-142" w:firstLine="0"/>
        <w:jc w:val="both"/>
        <w:rPr>
          <w:rFonts w:ascii="Times New Roman" w:eastAsia="Droid Sans Fallback" w:hAnsi="Times New Roman" w:cs="Times New Roman"/>
          <w:color w:val="1A1A1A" w:themeColor="background1" w:themeShade="1A"/>
          <w:lang w:eastAsia="ru-RU" w:bidi="ar-SA"/>
        </w:rPr>
      </w:pPr>
      <w:r w:rsidRPr="00240CCC">
        <w:rPr>
          <w:rFonts w:ascii="Times New Roman" w:eastAsia="Droid Sans Fallback" w:hAnsi="Times New Roman" w:cs="Times New Roman"/>
          <w:color w:val="1A1A1A" w:themeColor="background1" w:themeShade="1A"/>
          <w:lang w:eastAsia="ru-RU" w:bidi="ar-SA"/>
        </w:rPr>
        <w:t>проявление мировоззренческих установок на готовность молодых людей к работе на благо Отечества;</w:t>
      </w:r>
    </w:p>
    <w:p w:rsidR="00BD2AD4" w:rsidRPr="00240CCC" w:rsidRDefault="00BD2AD4" w:rsidP="00BD2AD4">
      <w:pPr>
        <w:widowControl w:val="0"/>
        <w:numPr>
          <w:ilvl w:val="0"/>
          <w:numId w:val="13"/>
        </w:numPr>
        <w:tabs>
          <w:tab w:val="left" w:pos="284"/>
          <w:tab w:val="left" w:pos="1134"/>
          <w:tab w:val="left" w:pos="10206"/>
        </w:tabs>
        <w:autoSpaceDE w:val="0"/>
        <w:autoSpaceDN w:val="0"/>
        <w:spacing w:line="276" w:lineRule="auto"/>
        <w:ind w:left="-142" w:firstLine="0"/>
        <w:jc w:val="both"/>
        <w:rPr>
          <w:rFonts w:ascii="Times New Roman" w:eastAsia="Droid Sans Fallback" w:hAnsi="Times New Roman" w:cs="Times New Roman"/>
          <w:color w:val="1A1A1A" w:themeColor="background1" w:themeShade="1A"/>
          <w:lang w:eastAsia="ru-RU" w:bidi="ar-SA"/>
        </w:rPr>
      </w:pPr>
      <w:r w:rsidRPr="00240CCC">
        <w:rPr>
          <w:rFonts w:ascii="Times New Roman" w:eastAsia="Droid Sans Fallback" w:hAnsi="Times New Roman" w:cs="Times New Roman"/>
          <w:color w:val="1A1A1A" w:themeColor="background1" w:themeShade="1A"/>
          <w:lang w:eastAsia="ru-RU" w:bidi="ar-SA"/>
        </w:rPr>
        <w:t>проявление правовой активности и навыков правомерного поведения, уважения к Закону;</w:t>
      </w:r>
    </w:p>
    <w:p w:rsidR="00BD2AD4" w:rsidRPr="00240CCC" w:rsidRDefault="00BD2AD4" w:rsidP="00BD2AD4">
      <w:pPr>
        <w:widowControl w:val="0"/>
        <w:numPr>
          <w:ilvl w:val="0"/>
          <w:numId w:val="13"/>
        </w:numPr>
        <w:tabs>
          <w:tab w:val="left" w:pos="284"/>
          <w:tab w:val="left" w:pos="1134"/>
          <w:tab w:val="left" w:pos="10206"/>
        </w:tabs>
        <w:autoSpaceDE w:val="0"/>
        <w:autoSpaceDN w:val="0"/>
        <w:spacing w:line="276" w:lineRule="auto"/>
        <w:ind w:left="-142" w:firstLine="0"/>
        <w:jc w:val="both"/>
        <w:rPr>
          <w:rFonts w:ascii="Times New Roman" w:eastAsia="Droid Sans Fallback" w:hAnsi="Times New Roman" w:cs="Times New Roman"/>
          <w:color w:val="1A1A1A" w:themeColor="background1" w:themeShade="1A"/>
          <w:lang w:eastAsia="ru-RU" w:bidi="ar-SA"/>
        </w:rPr>
      </w:pPr>
      <w:r w:rsidRPr="00240CCC">
        <w:rPr>
          <w:rFonts w:ascii="Times New Roman" w:eastAsia="Droid Sans Fallback" w:hAnsi="Times New Roman" w:cs="Times New Roman"/>
          <w:color w:val="1A1A1A" w:themeColor="background1" w:themeShade="1A"/>
          <w:lang w:eastAsia="ru-RU" w:bidi="ar-SA"/>
        </w:rPr>
        <w:t>отсутствие фактов проявления идеологии терроризма и экстремизма среди обучающихся;</w:t>
      </w:r>
    </w:p>
    <w:p w:rsidR="00BD2AD4" w:rsidRPr="00240CCC" w:rsidRDefault="00BD2AD4" w:rsidP="00BD2AD4">
      <w:pPr>
        <w:widowControl w:val="0"/>
        <w:numPr>
          <w:ilvl w:val="0"/>
          <w:numId w:val="13"/>
        </w:numPr>
        <w:tabs>
          <w:tab w:val="left" w:pos="284"/>
          <w:tab w:val="left" w:pos="1134"/>
          <w:tab w:val="left" w:pos="10206"/>
        </w:tabs>
        <w:autoSpaceDE w:val="0"/>
        <w:autoSpaceDN w:val="0"/>
        <w:spacing w:line="276" w:lineRule="auto"/>
        <w:ind w:left="-142" w:firstLine="0"/>
        <w:jc w:val="both"/>
        <w:rPr>
          <w:rFonts w:ascii="Times New Roman" w:eastAsia="Droid Sans Fallback" w:hAnsi="Times New Roman" w:cs="Times New Roman"/>
          <w:color w:val="1A1A1A" w:themeColor="background1" w:themeShade="1A"/>
          <w:lang w:eastAsia="ru-RU" w:bidi="ar-SA"/>
        </w:rPr>
      </w:pPr>
      <w:r w:rsidRPr="00240CCC">
        <w:rPr>
          <w:rFonts w:ascii="Times New Roman" w:eastAsia="Droid Sans Fallback" w:hAnsi="Times New Roman" w:cs="Times New Roman"/>
          <w:color w:val="1A1A1A" w:themeColor="background1" w:themeShade="1A"/>
          <w:lang w:eastAsia="ru-RU" w:bidi="ar-SA"/>
        </w:rPr>
        <w:t>отсутствие социальных конфликтов среди обучающихся, основанных на межнациональной, межрелигиозной почве;</w:t>
      </w:r>
    </w:p>
    <w:p w:rsidR="00BD2AD4" w:rsidRPr="00240CCC" w:rsidRDefault="00BD2AD4" w:rsidP="00BD2AD4">
      <w:pPr>
        <w:widowControl w:val="0"/>
        <w:numPr>
          <w:ilvl w:val="0"/>
          <w:numId w:val="13"/>
        </w:numPr>
        <w:tabs>
          <w:tab w:val="left" w:pos="284"/>
          <w:tab w:val="left" w:pos="1134"/>
          <w:tab w:val="left" w:pos="10206"/>
        </w:tabs>
        <w:autoSpaceDE w:val="0"/>
        <w:autoSpaceDN w:val="0"/>
        <w:spacing w:line="276" w:lineRule="auto"/>
        <w:ind w:left="-142" w:firstLine="0"/>
        <w:jc w:val="both"/>
        <w:rPr>
          <w:rFonts w:ascii="Times New Roman" w:eastAsia="Droid Sans Fallback" w:hAnsi="Times New Roman" w:cs="Times New Roman"/>
          <w:color w:val="1A1A1A" w:themeColor="background1" w:themeShade="1A"/>
          <w:lang w:eastAsia="ru-RU" w:bidi="ar-SA"/>
        </w:rPr>
      </w:pPr>
      <w:r w:rsidRPr="00240CCC">
        <w:rPr>
          <w:rFonts w:ascii="Times New Roman" w:eastAsia="Droid Sans Fallback" w:hAnsi="Times New Roman" w:cs="Times New Roman"/>
          <w:color w:val="1A1A1A" w:themeColor="background1" w:themeShade="1A"/>
          <w:lang w:eastAsia="ru-RU" w:bidi="ar-SA"/>
        </w:rPr>
        <w:lastRenderedPageBreak/>
        <w:t xml:space="preserve">участие в реализации просветительских программ, поисковых, археологических, военно-исторических, краеведческих отрядах и молодежных объединениях; </w:t>
      </w:r>
    </w:p>
    <w:p w:rsidR="00BD2AD4" w:rsidRPr="00240CCC" w:rsidRDefault="00BD2AD4" w:rsidP="00BD2AD4">
      <w:pPr>
        <w:widowControl w:val="0"/>
        <w:numPr>
          <w:ilvl w:val="0"/>
          <w:numId w:val="13"/>
        </w:numPr>
        <w:tabs>
          <w:tab w:val="left" w:pos="284"/>
          <w:tab w:val="left" w:pos="1134"/>
          <w:tab w:val="left" w:pos="10206"/>
        </w:tabs>
        <w:autoSpaceDE w:val="0"/>
        <w:autoSpaceDN w:val="0"/>
        <w:spacing w:line="276" w:lineRule="auto"/>
        <w:ind w:left="-142" w:firstLine="0"/>
        <w:jc w:val="both"/>
        <w:rPr>
          <w:rFonts w:ascii="Times New Roman" w:eastAsia="Droid Sans Fallback" w:hAnsi="Times New Roman" w:cs="Times New Roman"/>
          <w:color w:val="1A1A1A" w:themeColor="background1" w:themeShade="1A"/>
          <w:lang w:eastAsia="ru-RU" w:bidi="ar-SA"/>
        </w:rPr>
      </w:pPr>
      <w:r w:rsidRPr="00240CCC">
        <w:rPr>
          <w:rFonts w:ascii="Times New Roman" w:eastAsia="Droid Sans Fallback" w:hAnsi="Times New Roman" w:cs="Times New Roman"/>
          <w:color w:val="1A1A1A" w:themeColor="background1" w:themeShade="1A"/>
          <w:lang w:eastAsia="ru-RU" w:bidi="ar-SA"/>
        </w:rPr>
        <w:t>добровольческие инициативы по поддержки инвалидов и престарелых граждан;</w:t>
      </w:r>
    </w:p>
    <w:p w:rsidR="00BD2AD4" w:rsidRPr="00240CCC" w:rsidRDefault="00BD2AD4" w:rsidP="00BD2AD4">
      <w:pPr>
        <w:widowControl w:val="0"/>
        <w:numPr>
          <w:ilvl w:val="0"/>
          <w:numId w:val="13"/>
        </w:numPr>
        <w:tabs>
          <w:tab w:val="left" w:pos="284"/>
          <w:tab w:val="left" w:pos="1134"/>
          <w:tab w:val="left" w:pos="10206"/>
        </w:tabs>
        <w:autoSpaceDE w:val="0"/>
        <w:autoSpaceDN w:val="0"/>
        <w:spacing w:line="276" w:lineRule="auto"/>
        <w:ind w:left="-142" w:firstLine="0"/>
        <w:jc w:val="both"/>
        <w:rPr>
          <w:rFonts w:ascii="Times New Roman" w:eastAsia="Droid Sans Fallback" w:hAnsi="Times New Roman" w:cs="Times New Roman"/>
          <w:color w:val="1A1A1A" w:themeColor="background1" w:themeShade="1A"/>
          <w:lang w:eastAsia="ru-RU" w:bidi="ar-SA"/>
        </w:rPr>
      </w:pPr>
      <w:r w:rsidRPr="00240CCC">
        <w:rPr>
          <w:rFonts w:ascii="Times New Roman" w:eastAsia="Droid Sans Fallback" w:hAnsi="Times New Roman" w:cs="Times New Roman"/>
          <w:color w:val="1A1A1A" w:themeColor="background1" w:themeShade="1A"/>
          <w:lang w:eastAsia="ru-RU" w:bidi="ar-SA"/>
        </w:rPr>
        <w:t>проявление экологической культуры, бережного отношения к родной земле, природным богатствам России и мира;</w:t>
      </w:r>
    </w:p>
    <w:p w:rsidR="00BD2AD4" w:rsidRPr="00240CCC" w:rsidRDefault="00BD2AD4" w:rsidP="00BD2AD4">
      <w:pPr>
        <w:widowControl w:val="0"/>
        <w:numPr>
          <w:ilvl w:val="0"/>
          <w:numId w:val="13"/>
        </w:numPr>
        <w:tabs>
          <w:tab w:val="left" w:pos="284"/>
          <w:tab w:val="left" w:pos="1134"/>
          <w:tab w:val="left" w:pos="10206"/>
        </w:tabs>
        <w:autoSpaceDE w:val="0"/>
        <w:autoSpaceDN w:val="0"/>
        <w:spacing w:line="276" w:lineRule="auto"/>
        <w:ind w:left="-142" w:firstLine="0"/>
        <w:jc w:val="both"/>
        <w:rPr>
          <w:rFonts w:ascii="Times New Roman" w:eastAsia="Droid Sans Fallback" w:hAnsi="Times New Roman" w:cs="Times New Roman"/>
          <w:color w:val="1A1A1A" w:themeColor="background1" w:themeShade="1A"/>
          <w:lang w:eastAsia="ru-RU" w:bidi="ar-SA"/>
        </w:rPr>
      </w:pPr>
      <w:r w:rsidRPr="00240CCC">
        <w:rPr>
          <w:rFonts w:ascii="Times New Roman" w:eastAsia="Droid Sans Fallback" w:hAnsi="Times New Roman" w:cs="Times New Roman"/>
          <w:color w:val="1A1A1A" w:themeColor="background1" w:themeShade="1A"/>
          <w:lang w:eastAsia="ru-RU" w:bidi="ar-SA"/>
        </w:rPr>
        <w:t>демонстрацию умений и навыков разумного природопользования, нетерпимого отношения к действиям, приносящим вред экологии;</w:t>
      </w:r>
    </w:p>
    <w:p w:rsidR="00BD2AD4" w:rsidRPr="00240CCC" w:rsidRDefault="00BD2AD4" w:rsidP="00BD2AD4">
      <w:pPr>
        <w:widowControl w:val="0"/>
        <w:numPr>
          <w:ilvl w:val="0"/>
          <w:numId w:val="13"/>
        </w:numPr>
        <w:tabs>
          <w:tab w:val="left" w:pos="284"/>
          <w:tab w:val="left" w:pos="1134"/>
          <w:tab w:val="left" w:pos="10206"/>
        </w:tabs>
        <w:autoSpaceDE w:val="0"/>
        <w:autoSpaceDN w:val="0"/>
        <w:spacing w:line="276" w:lineRule="auto"/>
        <w:ind w:left="-142" w:firstLine="0"/>
        <w:jc w:val="both"/>
        <w:rPr>
          <w:rFonts w:ascii="Times New Roman" w:eastAsia="Droid Sans Fallback" w:hAnsi="Times New Roman" w:cs="Times New Roman"/>
          <w:color w:val="1A1A1A" w:themeColor="background1" w:themeShade="1A"/>
          <w:lang w:eastAsia="ru-RU" w:bidi="ar-SA"/>
        </w:rPr>
      </w:pPr>
      <w:r w:rsidRPr="00240CCC">
        <w:rPr>
          <w:rFonts w:ascii="Times New Roman" w:eastAsia="Droid Sans Fallback" w:hAnsi="Times New Roman" w:cs="Times New Roman"/>
          <w:color w:val="1A1A1A" w:themeColor="background1" w:themeShade="1A"/>
          <w:lang w:eastAsia="ru-RU" w:bidi="ar-SA"/>
        </w:rPr>
        <w:t>демонстрацию навыков здорового образа жизни и высокий уровень культуры здоровья обучающихся;</w:t>
      </w:r>
    </w:p>
    <w:p w:rsidR="00BD2AD4" w:rsidRPr="00240CCC" w:rsidRDefault="00BD2AD4" w:rsidP="00BD2AD4">
      <w:pPr>
        <w:widowControl w:val="0"/>
        <w:numPr>
          <w:ilvl w:val="0"/>
          <w:numId w:val="13"/>
        </w:numPr>
        <w:tabs>
          <w:tab w:val="left" w:pos="284"/>
          <w:tab w:val="left" w:pos="1134"/>
          <w:tab w:val="left" w:pos="10206"/>
        </w:tabs>
        <w:autoSpaceDE w:val="0"/>
        <w:autoSpaceDN w:val="0"/>
        <w:spacing w:line="276" w:lineRule="auto"/>
        <w:ind w:left="-142" w:firstLine="0"/>
        <w:jc w:val="both"/>
        <w:rPr>
          <w:rFonts w:ascii="Times New Roman" w:eastAsia="Droid Sans Fallback" w:hAnsi="Times New Roman" w:cs="Times New Roman"/>
          <w:color w:val="1A1A1A" w:themeColor="background1" w:themeShade="1A"/>
          <w:lang w:eastAsia="ru-RU" w:bidi="ar-SA"/>
        </w:rPr>
      </w:pPr>
      <w:r w:rsidRPr="00240CCC">
        <w:rPr>
          <w:rFonts w:ascii="Times New Roman" w:eastAsia="Droid Sans Fallback" w:hAnsi="Times New Roman" w:cs="Times New Roman"/>
          <w:color w:val="1A1A1A" w:themeColor="background1" w:themeShade="1A"/>
          <w:lang w:eastAsia="ru-RU" w:bidi="ar-SA"/>
        </w:rPr>
        <w:t>уважительное отношение к родителям, соблюдение этических норм общения при взаимодействии с ними, готовность к созданию семьи и ответственность за воспитание своих детей;</w:t>
      </w:r>
    </w:p>
    <w:p w:rsidR="00BD2AD4" w:rsidRPr="00240CCC" w:rsidRDefault="00BD2AD4" w:rsidP="00BD2AD4">
      <w:pPr>
        <w:widowControl w:val="0"/>
        <w:numPr>
          <w:ilvl w:val="0"/>
          <w:numId w:val="13"/>
        </w:numPr>
        <w:tabs>
          <w:tab w:val="left" w:pos="284"/>
          <w:tab w:val="left" w:pos="1134"/>
          <w:tab w:val="left" w:pos="10206"/>
        </w:tabs>
        <w:autoSpaceDE w:val="0"/>
        <w:autoSpaceDN w:val="0"/>
        <w:spacing w:line="276" w:lineRule="auto"/>
        <w:ind w:left="-142" w:firstLine="0"/>
        <w:jc w:val="both"/>
        <w:rPr>
          <w:rFonts w:ascii="Times New Roman" w:eastAsia="Droid Sans Fallback" w:hAnsi="Times New Roman" w:cs="Times New Roman"/>
          <w:color w:val="1A1A1A" w:themeColor="background1" w:themeShade="1A"/>
          <w:lang w:eastAsia="ru-RU" w:bidi="ar-SA"/>
        </w:rPr>
      </w:pPr>
      <w:r w:rsidRPr="00240CCC">
        <w:rPr>
          <w:rFonts w:ascii="Times New Roman" w:eastAsia="Droid Sans Fallback" w:hAnsi="Times New Roman" w:cs="Times New Roman"/>
          <w:color w:val="1A1A1A" w:themeColor="background1" w:themeShade="1A"/>
          <w:lang w:eastAsia="ru-RU" w:bidi="ar-SA"/>
        </w:rPr>
        <w:t>проявление культуры потребления информации, умений и навыков пользования компьютерной техникой, навыков отбора и критического анализа информации, умения ориентироваться в информационном пространстве;</w:t>
      </w:r>
    </w:p>
    <w:p w:rsidR="00BD2AD4" w:rsidRPr="00240CCC" w:rsidRDefault="00BD2AD4" w:rsidP="00BD2AD4">
      <w:pPr>
        <w:widowControl w:val="0"/>
        <w:numPr>
          <w:ilvl w:val="0"/>
          <w:numId w:val="13"/>
        </w:numPr>
        <w:tabs>
          <w:tab w:val="left" w:pos="284"/>
          <w:tab w:val="left" w:pos="1134"/>
          <w:tab w:val="left" w:pos="10206"/>
        </w:tabs>
        <w:autoSpaceDE w:val="0"/>
        <w:autoSpaceDN w:val="0"/>
        <w:spacing w:line="276" w:lineRule="auto"/>
        <w:ind w:left="-142" w:firstLine="0"/>
        <w:jc w:val="both"/>
        <w:rPr>
          <w:rFonts w:ascii="Times New Roman" w:eastAsia="Droid Sans Fallback" w:hAnsi="Times New Roman" w:cs="Times New Roman"/>
          <w:color w:val="1A1A1A" w:themeColor="background1" w:themeShade="1A"/>
          <w:lang w:eastAsia="ru-RU" w:bidi="ar-SA"/>
        </w:rPr>
      </w:pPr>
      <w:r w:rsidRPr="00240CCC">
        <w:rPr>
          <w:rFonts w:ascii="Times New Roman" w:eastAsia="Droid Sans Fallback" w:hAnsi="Times New Roman" w:cs="Times New Roman"/>
          <w:color w:val="1A1A1A" w:themeColor="background1" w:themeShade="1A"/>
          <w:lang w:eastAsia="ru-RU" w:bidi="ar-SA"/>
        </w:rPr>
        <w:t xml:space="preserve">участие в конкурсах профессионального мастерства разного уровня и в командных проектах; </w:t>
      </w:r>
    </w:p>
    <w:p w:rsidR="00BD2AD4" w:rsidRPr="00240CCC" w:rsidRDefault="00BD2AD4" w:rsidP="00BD2AD4">
      <w:pPr>
        <w:widowControl w:val="0"/>
        <w:numPr>
          <w:ilvl w:val="0"/>
          <w:numId w:val="13"/>
        </w:numPr>
        <w:tabs>
          <w:tab w:val="left" w:pos="284"/>
          <w:tab w:val="left" w:pos="1134"/>
          <w:tab w:val="left" w:pos="10206"/>
        </w:tabs>
        <w:autoSpaceDE w:val="0"/>
        <w:autoSpaceDN w:val="0"/>
        <w:spacing w:line="276" w:lineRule="auto"/>
        <w:ind w:left="-142" w:firstLine="0"/>
        <w:jc w:val="both"/>
        <w:rPr>
          <w:rFonts w:ascii="Times New Roman" w:eastAsia="Droid Sans Fallback" w:hAnsi="Times New Roman" w:cs="Times New Roman"/>
          <w:color w:val="1A1A1A" w:themeColor="background1" w:themeShade="1A"/>
          <w:lang w:eastAsia="ru-RU" w:bidi="ar-SA"/>
        </w:rPr>
      </w:pPr>
      <w:r w:rsidRPr="00240CCC">
        <w:rPr>
          <w:rFonts w:ascii="Times New Roman" w:eastAsia="Droid Sans Fallback" w:hAnsi="Times New Roman" w:cs="Times New Roman"/>
          <w:color w:val="1A1A1A" w:themeColor="background1" w:themeShade="1A"/>
          <w:lang w:eastAsia="ru-RU" w:bidi="ar-SA"/>
        </w:rPr>
        <w:t>формирование мотивации на получение профильного высшего образования по выбранной специальности;</w:t>
      </w:r>
    </w:p>
    <w:p w:rsidR="00BD2AD4" w:rsidRPr="00240CCC" w:rsidRDefault="00BD2AD4" w:rsidP="00BD2AD4">
      <w:pPr>
        <w:widowControl w:val="0"/>
        <w:numPr>
          <w:ilvl w:val="0"/>
          <w:numId w:val="13"/>
        </w:numPr>
        <w:tabs>
          <w:tab w:val="left" w:pos="284"/>
          <w:tab w:val="left" w:pos="1134"/>
          <w:tab w:val="left" w:pos="10206"/>
        </w:tabs>
        <w:autoSpaceDE w:val="0"/>
        <w:autoSpaceDN w:val="0"/>
        <w:spacing w:line="276" w:lineRule="auto"/>
        <w:ind w:left="-142" w:firstLine="0"/>
        <w:jc w:val="both"/>
        <w:rPr>
          <w:rFonts w:ascii="Times New Roman" w:eastAsia="Droid Sans Fallback" w:hAnsi="Times New Roman" w:cs="Times New Roman"/>
          <w:color w:val="1A1A1A" w:themeColor="background1" w:themeShade="1A"/>
          <w:lang w:eastAsia="ru-RU" w:bidi="ar-SA"/>
        </w:rPr>
      </w:pPr>
      <w:r w:rsidRPr="00240CCC">
        <w:rPr>
          <w:rFonts w:ascii="Times New Roman" w:eastAsia="Droid Sans Fallback" w:hAnsi="Times New Roman" w:cs="Times New Roman"/>
          <w:color w:val="1A1A1A" w:themeColor="background1" w:themeShade="1A"/>
          <w:lang w:eastAsia="ru-RU" w:bidi="ar-SA"/>
        </w:rPr>
        <w:t>проявление экономической и финансовой культуры, экономической грамотности, а также собственной адекватной позиции по отношению к социально-экономической действительности;</w:t>
      </w:r>
    </w:p>
    <w:p w:rsidR="00BD2AD4" w:rsidRPr="00240CCC" w:rsidRDefault="00BD2AD4" w:rsidP="00BD2AD4">
      <w:pPr>
        <w:widowControl w:val="0"/>
        <w:numPr>
          <w:ilvl w:val="0"/>
          <w:numId w:val="13"/>
        </w:numPr>
        <w:tabs>
          <w:tab w:val="left" w:pos="284"/>
          <w:tab w:val="left" w:pos="851"/>
          <w:tab w:val="left" w:pos="1134"/>
        </w:tabs>
        <w:autoSpaceDE w:val="0"/>
        <w:autoSpaceDN w:val="0"/>
        <w:spacing w:line="276" w:lineRule="auto"/>
        <w:ind w:left="-142" w:firstLine="0"/>
        <w:jc w:val="both"/>
        <w:rPr>
          <w:rFonts w:ascii="Times New Roman" w:eastAsia="Droid Sans Fallback" w:hAnsi="Times New Roman" w:cs="Times New Roman"/>
          <w:color w:val="1A1A1A" w:themeColor="background1" w:themeShade="1A"/>
          <w:lang w:eastAsia="ru-RU" w:bidi="ar-SA"/>
        </w:rPr>
      </w:pPr>
      <w:r w:rsidRPr="00240CCC">
        <w:rPr>
          <w:rFonts w:ascii="Times New Roman" w:eastAsia="Droid Sans Fallback" w:hAnsi="Times New Roman" w:cs="Times New Roman"/>
          <w:color w:val="1A1A1A" w:themeColor="background1" w:themeShade="1A"/>
          <w:lang w:eastAsia="ru-RU" w:bidi="ar-SA"/>
        </w:rPr>
        <w:t>развитие эстетического восприятия, способности воспринимать прекрасное в окружающей природе, в искусстве.</w:t>
      </w:r>
    </w:p>
    <w:p w:rsidR="00BD2AD4" w:rsidRPr="00240CCC" w:rsidRDefault="00BD2AD4" w:rsidP="00BD2AD4">
      <w:pPr>
        <w:spacing w:line="276" w:lineRule="auto"/>
        <w:ind w:firstLine="709"/>
        <w:jc w:val="both"/>
        <w:rPr>
          <w:rFonts w:ascii="Times New Roman" w:eastAsia="Times New Roman" w:hAnsi="Times New Roman" w:cs="Times New Roman"/>
          <w:color w:val="1A1A1A" w:themeColor="background1" w:themeShade="1A"/>
          <w:lang w:eastAsia="en-US" w:bidi="ar-SA"/>
        </w:rPr>
      </w:pPr>
      <w:r w:rsidRPr="00240CCC">
        <w:rPr>
          <w:rFonts w:ascii="Times New Roman" w:eastAsia="Times New Roman" w:hAnsi="Times New Roman" w:cs="Times New Roman"/>
          <w:color w:val="1A1A1A" w:themeColor="background1" w:themeShade="1A"/>
          <w:lang w:eastAsia="en-US" w:bidi="ar-SA"/>
        </w:rPr>
        <w:t>Обучающимся демонстрируются примеры ответственного, гражданского поведения, проявления человеколюбия и добросердечности, через подбор соответствующего материала для чтения, задач для решения, проблемных ситуаций</w:t>
      </w:r>
      <w:r w:rsidRPr="00240CCC">
        <w:rPr>
          <w:rFonts w:ascii="Times New Roman" w:eastAsia="Times New Roman" w:hAnsi="Times New Roman" w:cs="Times New Roman"/>
          <w:color w:val="1A1A1A" w:themeColor="background1" w:themeShade="1A"/>
          <w:spacing w:val="40"/>
          <w:lang w:eastAsia="en-US" w:bidi="ar-SA"/>
        </w:rPr>
        <w:t xml:space="preserve"> </w:t>
      </w:r>
      <w:r w:rsidRPr="00240CCC">
        <w:rPr>
          <w:rFonts w:ascii="Times New Roman" w:eastAsia="Times New Roman" w:hAnsi="Times New Roman" w:cs="Times New Roman"/>
          <w:color w:val="1A1A1A" w:themeColor="background1" w:themeShade="1A"/>
          <w:lang w:eastAsia="en-US" w:bidi="ar-SA"/>
        </w:rPr>
        <w:t>для обсуждения.</w:t>
      </w:r>
    </w:p>
    <w:p w:rsidR="00BD2AD4" w:rsidRPr="00240CCC" w:rsidRDefault="00BD2AD4" w:rsidP="00BD2AD4">
      <w:pPr>
        <w:spacing w:line="276" w:lineRule="auto"/>
        <w:ind w:firstLine="709"/>
        <w:jc w:val="both"/>
        <w:rPr>
          <w:rFonts w:ascii="Times New Roman" w:eastAsia="Times New Roman" w:hAnsi="Times New Roman" w:cs="Times New Roman"/>
          <w:color w:val="1A1A1A" w:themeColor="background1" w:themeShade="1A"/>
          <w:lang w:eastAsia="en-US" w:bidi="ar-SA"/>
        </w:rPr>
      </w:pPr>
    </w:p>
    <w:p w:rsidR="00BD2AD4" w:rsidRPr="00240CCC" w:rsidRDefault="00BD2AD4" w:rsidP="00BD2AD4">
      <w:pPr>
        <w:spacing w:line="276" w:lineRule="auto"/>
        <w:ind w:firstLine="709"/>
        <w:jc w:val="both"/>
        <w:rPr>
          <w:rFonts w:ascii="Times New Roman" w:eastAsia="Times New Roman" w:hAnsi="Times New Roman" w:cs="Times New Roman"/>
          <w:color w:val="1A1A1A" w:themeColor="background1" w:themeShade="1A"/>
          <w:lang w:eastAsia="en-US" w:bidi="ar-SA"/>
        </w:rPr>
      </w:pPr>
      <w:r w:rsidRPr="00240CCC">
        <w:rPr>
          <w:rFonts w:ascii="Times New Roman" w:eastAsia="Times New Roman" w:hAnsi="Times New Roman" w:cs="Times New Roman"/>
          <w:b/>
          <w:color w:val="1A1A1A" w:themeColor="background1" w:themeShade="1A"/>
          <w:lang w:eastAsia="en-US" w:bidi="ar-SA"/>
        </w:rPr>
        <w:t>1.5.</w:t>
      </w:r>
      <w:r w:rsidR="00E718E4">
        <w:rPr>
          <w:rFonts w:ascii="Times New Roman" w:eastAsia="Times New Roman" w:hAnsi="Times New Roman" w:cs="Times New Roman"/>
          <w:b/>
          <w:color w:val="1A1A1A" w:themeColor="background1" w:themeShade="1A"/>
          <w:lang w:eastAsia="en-US" w:bidi="ar-SA"/>
        </w:rPr>
        <w:t xml:space="preserve"> </w:t>
      </w:r>
      <w:r w:rsidRPr="00240CCC">
        <w:rPr>
          <w:rFonts w:ascii="Times New Roman" w:eastAsia="Times New Roman" w:hAnsi="Times New Roman" w:cs="Times New Roman"/>
          <w:b/>
          <w:color w:val="1A1A1A" w:themeColor="background1" w:themeShade="1A"/>
          <w:lang w:eastAsia="en-US" w:bidi="ar-SA"/>
        </w:rPr>
        <w:t>Использование</w:t>
      </w:r>
      <w:r w:rsidRPr="00240CCC">
        <w:rPr>
          <w:rFonts w:ascii="Times New Roman" w:eastAsia="Times New Roman" w:hAnsi="Times New Roman" w:cs="Times New Roman"/>
          <w:b/>
          <w:color w:val="1A1A1A" w:themeColor="background1" w:themeShade="1A"/>
          <w:spacing w:val="-10"/>
          <w:lang w:eastAsia="en-US" w:bidi="ar-SA"/>
        </w:rPr>
        <w:t xml:space="preserve"> </w:t>
      </w:r>
      <w:r w:rsidRPr="00240CCC">
        <w:rPr>
          <w:rFonts w:ascii="Times New Roman" w:eastAsia="Times New Roman" w:hAnsi="Times New Roman" w:cs="Times New Roman"/>
          <w:b/>
          <w:color w:val="1A1A1A" w:themeColor="background1" w:themeShade="1A"/>
          <w:lang w:eastAsia="en-US" w:bidi="ar-SA"/>
        </w:rPr>
        <w:t>активных</w:t>
      </w:r>
      <w:r w:rsidRPr="00240CCC">
        <w:rPr>
          <w:rFonts w:ascii="Times New Roman" w:eastAsia="Times New Roman" w:hAnsi="Times New Roman" w:cs="Times New Roman"/>
          <w:b/>
          <w:color w:val="1A1A1A" w:themeColor="background1" w:themeShade="1A"/>
          <w:spacing w:val="-7"/>
          <w:lang w:eastAsia="en-US" w:bidi="ar-SA"/>
        </w:rPr>
        <w:t xml:space="preserve"> </w:t>
      </w:r>
      <w:r w:rsidRPr="00240CCC">
        <w:rPr>
          <w:rFonts w:ascii="Times New Roman" w:eastAsia="Times New Roman" w:hAnsi="Times New Roman" w:cs="Times New Roman"/>
          <w:b/>
          <w:color w:val="1A1A1A" w:themeColor="background1" w:themeShade="1A"/>
          <w:lang w:eastAsia="en-US" w:bidi="ar-SA"/>
        </w:rPr>
        <w:t>и</w:t>
      </w:r>
      <w:r w:rsidRPr="00240CCC">
        <w:rPr>
          <w:rFonts w:ascii="Times New Roman" w:eastAsia="Times New Roman" w:hAnsi="Times New Roman" w:cs="Times New Roman"/>
          <w:b/>
          <w:color w:val="1A1A1A" w:themeColor="background1" w:themeShade="1A"/>
          <w:spacing w:val="-6"/>
          <w:lang w:eastAsia="en-US" w:bidi="ar-SA"/>
        </w:rPr>
        <w:t xml:space="preserve"> </w:t>
      </w:r>
      <w:r w:rsidRPr="00240CCC">
        <w:rPr>
          <w:rFonts w:ascii="Times New Roman" w:eastAsia="Times New Roman" w:hAnsi="Times New Roman" w:cs="Times New Roman"/>
          <w:b/>
          <w:color w:val="1A1A1A" w:themeColor="background1" w:themeShade="1A"/>
          <w:lang w:eastAsia="en-US" w:bidi="ar-SA"/>
        </w:rPr>
        <w:t>интерактивных</w:t>
      </w:r>
      <w:r w:rsidRPr="00240CCC">
        <w:rPr>
          <w:rFonts w:ascii="Times New Roman" w:eastAsia="Times New Roman" w:hAnsi="Times New Roman" w:cs="Times New Roman"/>
          <w:b/>
          <w:color w:val="1A1A1A" w:themeColor="background1" w:themeShade="1A"/>
          <w:spacing w:val="-7"/>
          <w:lang w:eastAsia="en-US" w:bidi="ar-SA"/>
        </w:rPr>
        <w:t xml:space="preserve"> </w:t>
      </w:r>
      <w:r w:rsidRPr="00240CCC">
        <w:rPr>
          <w:rFonts w:ascii="Times New Roman" w:eastAsia="Times New Roman" w:hAnsi="Times New Roman" w:cs="Times New Roman"/>
          <w:b/>
          <w:color w:val="1A1A1A" w:themeColor="background1" w:themeShade="1A"/>
          <w:lang w:eastAsia="en-US" w:bidi="ar-SA"/>
        </w:rPr>
        <w:t>форм</w:t>
      </w:r>
      <w:r w:rsidRPr="00240CCC">
        <w:rPr>
          <w:rFonts w:ascii="Times New Roman" w:eastAsia="Times New Roman" w:hAnsi="Times New Roman" w:cs="Times New Roman"/>
          <w:b/>
          <w:color w:val="1A1A1A" w:themeColor="background1" w:themeShade="1A"/>
          <w:spacing w:val="-7"/>
          <w:lang w:eastAsia="en-US" w:bidi="ar-SA"/>
        </w:rPr>
        <w:t xml:space="preserve"> </w:t>
      </w:r>
      <w:r w:rsidRPr="00240CCC">
        <w:rPr>
          <w:rFonts w:ascii="Times New Roman" w:eastAsia="Times New Roman" w:hAnsi="Times New Roman" w:cs="Times New Roman"/>
          <w:b/>
          <w:color w:val="1A1A1A" w:themeColor="background1" w:themeShade="1A"/>
          <w:lang w:eastAsia="en-US" w:bidi="ar-SA"/>
        </w:rPr>
        <w:t>проведения</w:t>
      </w:r>
      <w:r w:rsidRPr="00240CCC">
        <w:rPr>
          <w:rFonts w:ascii="Times New Roman" w:eastAsia="Times New Roman" w:hAnsi="Times New Roman" w:cs="Times New Roman"/>
          <w:b/>
          <w:color w:val="1A1A1A" w:themeColor="background1" w:themeShade="1A"/>
          <w:spacing w:val="-9"/>
          <w:lang w:eastAsia="en-US" w:bidi="ar-SA"/>
        </w:rPr>
        <w:t xml:space="preserve"> </w:t>
      </w:r>
      <w:r w:rsidRPr="00240CCC">
        <w:rPr>
          <w:rFonts w:ascii="Times New Roman" w:eastAsia="Times New Roman" w:hAnsi="Times New Roman" w:cs="Times New Roman"/>
          <w:b/>
          <w:color w:val="1A1A1A" w:themeColor="background1" w:themeShade="1A"/>
          <w:spacing w:val="-2"/>
          <w:lang w:eastAsia="en-US" w:bidi="ar-SA"/>
        </w:rPr>
        <w:t>занятий</w:t>
      </w:r>
    </w:p>
    <w:p w:rsidR="00BD2AD4" w:rsidRPr="00240CCC" w:rsidRDefault="00BD2AD4" w:rsidP="00BD2AD4">
      <w:pPr>
        <w:tabs>
          <w:tab w:val="left" w:pos="708"/>
          <w:tab w:val="left" w:pos="981"/>
          <w:tab w:val="left" w:pos="982"/>
        </w:tabs>
        <w:suppressAutoHyphens/>
        <w:spacing w:after="200" w:line="276" w:lineRule="auto"/>
        <w:ind w:firstLine="709"/>
        <w:jc w:val="both"/>
        <w:rPr>
          <w:rFonts w:ascii="Times New Roman" w:eastAsia="Droid Sans Fallback" w:hAnsi="Times New Roman" w:cs="Times New Roman"/>
          <w:b/>
          <w:i/>
          <w:color w:val="1A1A1A" w:themeColor="background1" w:themeShade="1A"/>
          <w:u w:val="single"/>
          <w:lang w:eastAsia="ru-RU" w:bidi="ar-SA"/>
        </w:rPr>
      </w:pPr>
      <w:r w:rsidRPr="00240CCC">
        <w:rPr>
          <w:rFonts w:ascii="Times New Roman" w:eastAsia="Droid Sans Fallback" w:hAnsi="Times New Roman" w:cs="Times New Roman"/>
          <w:color w:val="1A1A1A" w:themeColor="background1" w:themeShade="1A"/>
          <w:spacing w:val="-6"/>
          <w:lang w:eastAsia="ru-RU" w:bidi="ar-SA"/>
        </w:rPr>
        <w:t>На</w:t>
      </w:r>
      <w:r w:rsidRPr="00240CCC">
        <w:rPr>
          <w:rFonts w:ascii="Times New Roman" w:eastAsia="Droid Sans Fallback" w:hAnsi="Times New Roman" w:cs="Times New Roman"/>
          <w:color w:val="1A1A1A" w:themeColor="background1" w:themeShade="1A"/>
          <w:lang w:eastAsia="ru-RU" w:bidi="ar-SA"/>
        </w:rPr>
        <w:t xml:space="preserve"> </w:t>
      </w:r>
      <w:r w:rsidRPr="00240CCC">
        <w:rPr>
          <w:rFonts w:ascii="Times New Roman" w:eastAsia="Droid Sans Fallback" w:hAnsi="Times New Roman" w:cs="Times New Roman"/>
          <w:color w:val="1A1A1A" w:themeColor="background1" w:themeShade="1A"/>
          <w:spacing w:val="-2"/>
          <w:lang w:eastAsia="ru-RU" w:bidi="ar-SA"/>
        </w:rPr>
        <w:t>занятиях</w:t>
      </w:r>
      <w:r w:rsidRPr="00240CCC">
        <w:rPr>
          <w:rFonts w:ascii="Times New Roman" w:eastAsia="Droid Sans Fallback" w:hAnsi="Times New Roman" w:cs="Times New Roman"/>
          <w:color w:val="1A1A1A" w:themeColor="background1" w:themeShade="1A"/>
          <w:lang w:eastAsia="ru-RU" w:bidi="ar-SA"/>
        </w:rPr>
        <w:t xml:space="preserve"> </w:t>
      </w:r>
      <w:r w:rsidRPr="00240CCC">
        <w:rPr>
          <w:rFonts w:ascii="Times New Roman" w:eastAsia="Droid Sans Fallback" w:hAnsi="Times New Roman" w:cs="Times New Roman"/>
          <w:color w:val="1A1A1A" w:themeColor="background1" w:themeShade="1A"/>
          <w:spacing w:val="-6"/>
          <w:lang w:eastAsia="ru-RU" w:bidi="ar-SA"/>
        </w:rPr>
        <w:t>по</w:t>
      </w:r>
      <w:r w:rsidR="00E718E4">
        <w:rPr>
          <w:rFonts w:ascii="Times New Roman" w:eastAsia="Droid Sans Fallback" w:hAnsi="Times New Roman" w:cs="Times New Roman"/>
          <w:color w:val="1A1A1A" w:themeColor="background1" w:themeShade="1A"/>
          <w:lang w:eastAsia="ru-RU" w:bidi="ar-SA"/>
        </w:rPr>
        <w:t xml:space="preserve"> </w:t>
      </w:r>
      <w:r w:rsidRPr="00240CCC">
        <w:rPr>
          <w:rFonts w:ascii="Times New Roman" w:eastAsia="Droid Sans Fallback" w:hAnsi="Times New Roman" w:cs="Times New Roman"/>
          <w:color w:val="1A1A1A" w:themeColor="background1" w:themeShade="1A"/>
          <w:spacing w:val="-2"/>
          <w:lang w:eastAsia="ru-RU" w:bidi="ar-SA"/>
        </w:rPr>
        <w:t>учебной</w:t>
      </w:r>
      <w:r w:rsidRPr="00240CCC">
        <w:rPr>
          <w:rFonts w:ascii="Times New Roman" w:eastAsia="Droid Sans Fallback" w:hAnsi="Times New Roman" w:cs="Times New Roman"/>
          <w:color w:val="1A1A1A" w:themeColor="background1" w:themeShade="1A"/>
          <w:lang w:eastAsia="ru-RU" w:bidi="ar-SA"/>
        </w:rPr>
        <w:t xml:space="preserve"> </w:t>
      </w:r>
      <w:r w:rsidRPr="00240CCC">
        <w:rPr>
          <w:rFonts w:ascii="Times New Roman" w:eastAsia="Droid Sans Fallback" w:hAnsi="Times New Roman" w:cs="Times New Roman"/>
          <w:color w:val="1A1A1A" w:themeColor="background1" w:themeShade="1A"/>
          <w:spacing w:val="-2"/>
          <w:lang w:eastAsia="ru-RU" w:bidi="ar-SA"/>
        </w:rPr>
        <w:t>дисциплине</w:t>
      </w:r>
      <w:r w:rsidRPr="00240CCC">
        <w:rPr>
          <w:rFonts w:ascii="Times New Roman" w:eastAsia="Droid Sans Fallback" w:hAnsi="Times New Roman" w:cs="Times New Roman"/>
          <w:color w:val="1A1A1A" w:themeColor="background1" w:themeShade="1A"/>
          <w:lang w:eastAsia="ru-RU" w:bidi="ar-SA"/>
        </w:rPr>
        <w:t xml:space="preserve"> </w:t>
      </w:r>
      <w:r w:rsidRPr="00240CCC">
        <w:rPr>
          <w:rFonts w:ascii="Times New Roman" w:eastAsia="Droid Sans Fallback" w:hAnsi="Times New Roman" w:cs="Times New Roman"/>
          <w:color w:val="1A1A1A" w:themeColor="background1" w:themeShade="1A"/>
          <w:spacing w:val="-2"/>
          <w:lang w:eastAsia="ru-RU" w:bidi="ar-SA"/>
        </w:rPr>
        <w:t>используются следующие</w:t>
      </w:r>
      <w:r w:rsidRPr="00240CCC">
        <w:rPr>
          <w:rFonts w:ascii="Times New Roman" w:eastAsia="Droid Sans Fallback" w:hAnsi="Times New Roman" w:cs="Times New Roman"/>
          <w:color w:val="1A1A1A" w:themeColor="background1" w:themeShade="1A"/>
          <w:lang w:eastAsia="ru-RU" w:bidi="ar-SA"/>
        </w:rPr>
        <w:tab/>
      </w:r>
      <w:r w:rsidRPr="00240CCC">
        <w:rPr>
          <w:rFonts w:ascii="Times New Roman" w:eastAsia="Droid Sans Fallback" w:hAnsi="Times New Roman" w:cs="Times New Roman"/>
          <w:color w:val="1A1A1A" w:themeColor="background1" w:themeShade="1A"/>
          <w:spacing w:val="-2"/>
          <w:lang w:eastAsia="ru-RU" w:bidi="ar-SA"/>
        </w:rPr>
        <w:t>активные</w:t>
      </w:r>
      <w:r w:rsidRPr="00240CCC">
        <w:rPr>
          <w:rFonts w:ascii="Times New Roman" w:eastAsia="Droid Sans Fallback" w:hAnsi="Times New Roman" w:cs="Times New Roman"/>
          <w:color w:val="1A1A1A" w:themeColor="background1" w:themeShade="1A"/>
          <w:lang w:eastAsia="ru-RU" w:bidi="ar-SA"/>
        </w:rPr>
        <w:t xml:space="preserve"> </w:t>
      </w:r>
      <w:r w:rsidRPr="00240CCC">
        <w:rPr>
          <w:rFonts w:ascii="Times New Roman" w:eastAsia="Droid Sans Fallback" w:hAnsi="Times New Roman" w:cs="Times New Roman"/>
          <w:color w:val="1A1A1A" w:themeColor="background1" w:themeShade="1A"/>
          <w:spacing w:val="-10"/>
          <w:lang w:eastAsia="ru-RU" w:bidi="ar-SA"/>
        </w:rPr>
        <w:t xml:space="preserve">и </w:t>
      </w:r>
      <w:r w:rsidRPr="00240CCC">
        <w:rPr>
          <w:rFonts w:ascii="Times New Roman" w:eastAsia="Droid Sans Fallback" w:hAnsi="Times New Roman" w:cs="Times New Roman"/>
          <w:color w:val="1A1A1A" w:themeColor="background1" w:themeShade="1A"/>
          <w:lang w:eastAsia="ru-RU" w:bidi="ar-SA"/>
        </w:rPr>
        <w:t>интерактивные формы проведения занятий:</w:t>
      </w:r>
    </w:p>
    <w:p w:rsidR="00BD2AD4" w:rsidRPr="00240CCC" w:rsidRDefault="00BD2AD4" w:rsidP="000D73D8">
      <w:pPr>
        <w:widowControl w:val="0"/>
        <w:numPr>
          <w:ilvl w:val="0"/>
          <w:numId w:val="7"/>
        </w:numPr>
        <w:tabs>
          <w:tab w:val="left" w:pos="981"/>
          <w:tab w:val="left" w:pos="982"/>
        </w:tabs>
        <w:autoSpaceDE w:val="0"/>
        <w:autoSpaceDN w:val="0"/>
        <w:spacing w:line="276" w:lineRule="auto"/>
        <w:ind w:firstLine="709"/>
        <w:jc w:val="both"/>
        <w:rPr>
          <w:rFonts w:ascii="Times New Roman" w:eastAsia="Droid Sans Fallback" w:hAnsi="Times New Roman" w:cs="Times New Roman"/>
          <w:color w:val="1A1A1A" w:themeColor="background1" w:themeShade="1A"/>
          <w:lang w:eastAsia="ru-RU" w:bidi="ar-SA"/>
        </w:rPr>
      </w:pPr>
      <w:r w:rsidRPr="00240CCC">
        <w:rPr>
          <w:rFonts w:ascii="Times New Roman" w:eastAsia="Droid Sans Fallback" w:hAnsi="Times New Roman" w:cs="Times New Roman"/>
          <w:color w:val="1A1A1A" w:themeColor="background1" w:themeShade="1A"/>
          <w:lang w:eastAsia="ru-RU" w:bidi="ar-SA"/>
        </w:rPr>
        <w:t>круглый</w:t>
      </w:r>
      <w:r w:rsidRPr="00240CCC">
        <w:rPr>
          <w:rFonts w:ascii="Times New Roman" w:eastAsia="Droid Sans Fallback" w:hAnsi="Times New Roman" w:cs="Times New Roman"/>
          <w:color w:val="1A1A1A" w:themeColor="background1" w:themeShade="1A"/>
          <w:spacing w:val="-15"/>
          <w:lang w:eastAsia="ru-RU" w:bidi="ar-SA"/>
        </w:rPr>
        <w:t xml:space="preserve"> </w:t>
      </w:r>
      <w:r w:rsidRPr="00240CCC">
        <w:rPr>
          <w:rFonts w:ascii="Times New Roman" w:eastAsia="Droid Sans Fallback" w:hAnsi="Times New Roman" w:cs="Times New Roman"/>
          <w:color w:val="1A1A1A" w:themeColor="background1" w:themeShade="1A"/>
          <w:spacing w:val="-2"/>
          <w:lang w:eastAsia="ru-RU" w:bidi="ar-SA"/>
        </w:rPr>
        <w:t>стол;</w:t>
      </w:r>
    </w:p>
    <w:p w:rsidR="00BD2AD4" w:rsidRPr="00240CCC" w:rsidRDefault="00BD2AD4" w:rsidP="000D73D8">
      <w:pPr>
        <w:widowControl w:val="0"/>
        <w:numPr>
          <w:ilvl w:val="0"/>
          <w:numId w:val="7"/>
        </w:numPr>
        <w:tabs>
          <w:tab w:val="left" w:pos="981"/>
          <w:tab w:val="left" w:pos="982"/>
        </w:tabs>
        <w:autoSpaceDE w:val="0"/>
        <w:autoSpaceDN w:val="0"/>
        <w:spacing w:line="276" w:lineRule="auto"/>
        <w:ind w:firstLine="709"/>
        <w:jc w:val="both"/>
        <w:rPr>
          <w:rFonts w:ascii="Times New Roman" w:eastAsia="Droid Sans Fallback" w:hAnsi="Times New Roman" w:cs="Times New Roman"/>
          <w:color w:val="1A1A1A" w:themeColor="background1" w:themeShade="1A"/>
          <w:lang w:eastAsia="ru-RU" w:bidi="ar-SA"/>
        </w:rPr>
      </w:pPr>
      <w:r w:rsidRPr="00240CCC">
        <w:rPr>
          <w:rFonts w:ascii="Times New Roman" w:eastAsia="Droid Sans Fallback" w:hAnsi="Times New Roman" w:cs="Times New Roman"/>
          <w:color w:val="1A1A1A" w:themeColor="background1" w:themeShade="1A"/>
          <w:spacing w:val="-2"/>
          <w:lang w:eastAsia="ru-RU" w:bidi="ar-SA"/>
        </w:rPr>
        <w:t>дискуссии;</w:t>
      </w:r>
    </w:p>
    <w:p w:rsidR="00BD2AD4" w:rsidRPr="00240CCC" w:rsidRDefault="00BD2AD4" w:rsidP="000D73D8">
      <w:pPr>
        <w:widowControl w:val="0"/>
        <w:numPr>
          <w:ilvl w:val="0"/>
          <w:numId w:val="7"/>
        </w:numPr>
        <w:tabs>
          <w:tab w:val="left" w:pos="981"/>
          <w:tab w:val="left" w:pos="982"/>
        </w:tabs>
        <w:autoSpaceDE w:val="0"/>
        <w:autoSpaceDN w:val="0"/>
        <w:spacing w:line="276" w:lineRule="auto"/>
        <w:ind w:firstLine="709"/>
        <w:jc w:val="both"/>
        <w:rPr>
          <w:rFonts w:ascii="Times New Roman" w:eastAsia="Droid Sans Fallback" w:hAnsi="Times New Roman" w:cs="Times New Roman"/>
          <w:color w:val="1A1A1A" w:themeColor="background1" w:themeShade="1A"/>
          <w:lang w:eastAsia="ru-RU" w:bidi="ar-SA"/>
        </w:rPr>
      </w:pPr>
      <w:r w:rsidRPr="00240CCC">
        <w:rPr>
          <w:rFonts w:ascii="Times New Roman" w:eastAsia="Droid Sans Fallback" w:hAnsi="Times New Roman" w:cs="Times New Roman"/>
          <w:color w:val="1A1A1A" w:themeColor="background1" w:themeShade="1A"/>
          <w:lang w:eastAsia="ru-RU" w:bidi="ar-SA"/>
        </w:rPr>
        <w:t>групповая</w:t>
      </w:r>
      <w:r w:rsidRPr="00240CCC">
        <w:rPr>
          <w:rFonts w:ascii="Times New Roman" w:eastAsia="Droid Sans Fallback" w:hAnsi="Times New Roman" w:cs="Times New Roman"/>
          <w:color w:val="1A1A1A" w:themeColor="background1" w:themeShade="1A"/>
          <w:spacing w:val="-6"/>
          <w:lang w:eastAsia="ru-RU" w:bidi="ar-SA"/>
        </w:rPr>
        <w:t xml:space="preserve"> </w:t>
      </w:r>
      <w:r w:rsidRPr="00240CCC">
        <w:rPr>
          <w:rFonts w:ascii="Times New Roman" w:eastAsia="Droid Sans Fallback" w:hAnsi="Times New Roman" w:cs="Times New Roman"/>
          <w:color w:val="1A1A1A" w:themeColor="background1" w:themeShade="1A"/>
          <w:lang w:eastAsia="ru-RU" w:bidi="ar-SA"/>
        </w:rPr>
        <w:t>работа</w:t>
      </w:r>
      <w:r w:rsidRPr="00240CCC">
        <w:rPr>
          <w:rFonts w:ascii="Times New Roman" w:eastAsia="Droid Sans Fallback" w:hAnsi="Times New Roman" w:cs="Times New Roman"/>
          <w:color w:val="1A1A1A" w:themeColor="background1" w:themeShade="1A"/>
          <w:spacing w:val="-5"/>
          <w:lang w:eastAsia="ru-RU" w:bidi="ar-SA"/>
        </w:rPr>
        <w:t xml:space="preserve"> </w:t>
      </w:r>
      <w:r w:rsidRPr="00240CCC">
        <w:rPr>
          <w:rFonts w:ascii="Times New Roman" w:eastAsia="Droid Sans Fallback" w:hAnsi="Times New Roman" w:cs="Times New Roman"/>
          <w:color w:val="1A1A1A" w:themeColor="background1" w:themeShade="1A"/>
          <w:lang w:eastAsia="ru-RU" w:bidi="ar-SA"/>
        </w:rPr>
        <w:t>или</w:t>
      </w:r>
      <w:r w:rsidRPr="00240CCC">
        <w:rPr>
          <w:rFonts w:ascii="Times New Roman" w:eastAsia="Droid Sans Fallback" w:hAnsi="Times New Roman" w:cs="Times New Roman"/>
          <w:color w:val="1A1A1A" w:themeColor="background1" w:themeShade="1A"/>
          <w:spacing w:val="-3"/>
          <w:lang w:eastAsia="ru-RU" w:bidi="ar-SA"/>
        </w:rPr>
        <w:t xml:space="preserve"> </w:t>
      </w:r>
      <w:r w:rsidRPr="00240CCC">
        <w:rPr>
          <w:rFonts w:ascii="Times New Roman" w:eastAsia="Droid Sans Fallback" w:hAnsi="Times New Roman" w:cs="Times New Roman"/>
          <w:color w:val="1A1A1A" w:themeColor="background1" w:themeShade="1A"/>
          <w:lang w:eastAsia="ru-RU" w:bidi="ar-SA"/>
        </w:rPr>
        <w:t>работа</w:t>
      </w:r>
      <w:r w:rsidRPr="00240CCC">
        <w:rPr>
          <w:rFonts w:ascii="Times New Roman" w:eastAsia="Droid Sans Fallback" w:hAnsi="Times New Roman" w:cs="Times New Roman"/>
          <w:color w:val="1A1A1A" w:themeColor="background1" w:themeShade="1A"/>
          <w:spacing w:val="-5"/>
          <w:lang w:eastAsia="ru-RU" w:bidi="ar-SA"/>
        </w:rPr>
        <w:t xml:space="preserve"> </w:t>
      </w:r>
      <w:r w:rsidRPr="00240CCC">
        <w:rPr>
          <w:rFonts w:ascii="Times New Roman" w:eastAsia="Droid Sans Fallback" w:hAnsi="Times New Roman" w:cs="Times New Roman"/>
          <w:color w:val="1A1A1A" w:themeColor="background1" w:themeShade="1A"/>
          <w:lang w:eastAsia="ru-RU" w:bidi="ar-SA"/>
        </w:rPr>
        <w:t>в</w:t>
      </w:r>
      <w:r w:rsidRPr="00240CCC">
        <w:rPr>
          <w:rFonts w:ascii="Times New Roman" w:eastAsia="Droid Sans Fallback" w:hAnsi="Times New Roman" w:cs="Times New Roman"/>
          <w:color w:val="1A1A1A" w:themeColor="background1" w:themeShade="1A"/>
          <w:spacing w:val="-4"/>
          <w:lang w:eastAsia="ru-RU" w:bidi="ar-SA"/>
        </w:rPr>
        <w:t xml:space="preserve"> </w:t>
      </w:r>
      <w:r w:rsidRPr="00240CCC">
        <w:rPr>
          <w:rFonts w:ascii="Times New Roman" w:eastAsia="Droid Sans Fallback" w:hAnsi="Times New Roman" w:cs="Times New Roman"/>
          <w:color w:val="1A1A1A" w:themeColor="background1" w:themeShade="1A"/>
          <w:spacing w:val="-2"/>
          <w:lang w:eastAsia="ru-RU" w:bidi="ar-SA"/>
        </w:rPr>
        <w:t>парах;</w:t>
      </w:r>
      <w:r w:rsidRPr="00240CCC">
        <w:rPr>
          <w:rFonts w:ascii="Times New Roman" w:eastAsia="Droid Sans Fallback" w:hAnsi="Times New Roman" w:cs="Times New Roman"/>
          <w:color w:val="1A1A1A" w:themeColor="background1" w:themeShade="1A"/>
          <w:spacing w:val="-2"/>
          <w:lang w:eastAsia="ru-RU" w:bidi="ar-SA"/>
        </w:rPr>
        <w:tab/>
      </w:r>
      <w:r w:rsidRPr="00240CCC">
        <w:rPr>
          <w:rFonts w:ascii="Times New Roman" w:eastAsia="Droid Sans Fallback" w:hAnsi="Times New Roman" w:cs="Times New Roman"/>
          <w:color w:val="1A1A1A" w:themeColor="background1" w:themeShade="1A"/>
          <w:spacing w:val="-2"/>
          <w:lang w:eastAsia="ru-RU" w:bidi="ar-SA"/>
        </w:rPr>
        <w:tab/>
      </w:r>
      <w:r w:rsidRPr="00240CCC">
        <w:rPr>
          <w:rFonts w:ascii="Times New Roman" w:eastAsia="Droid Sans Fallback" w:hAnsi="Times New Roman" w:cs="Times New Roman"/>
          <w:color w:val="1A1A1A" w:themeColor="background1" w:themeShade="1A"/>
          <w:spacing w:val="-2"/>
          <w:lang w:eastAsia="ru-RU" w:bidi="ar-SA"/>
        </w:rPr>
        <w:tab/>
      </w:r>
    </w:p>
    <w:p w:rsidR="00BD2AD4" w:rsidRPr="00240CCC" w:rsidRDefault="00BD2AD4" w:rsidP="000D73D8">
      <w:pPr>
        <w:widowControl w:val="0"/>
        <w:numPr>
          <w:ilvl w:val="0"/>
          <w:numId w:val="7"/>
        </w:numPr>
        <w:tabs>
          <w:tab w:val="left" w:pos="981"/>
          <w:tab w:val="left" w:pos="982"/>
        </w:tabs>
        <w:autoSpaceDE w:val="0"/>
        <w:autoSpaceDN w:val="0"/>
        <w:spacing w:line="276" w:lineRule="auto"/>
        <w:ind w:firstLine="709"/>
        <w:jc w:val="both"/>
        <w:rPr>
          <w:rFonts w:ascii="Times New Roman" w:eastAsia="Droid Sans Fallback" w:hAnsi="Times New Roman" w:cs="Times New Roman"/>
          <w:color w:val="1A1A1A" w:themeColor="background1" w:themeShade="1A"/>
          <w:lang w:eastAsia="ru-RU" w:bidi="ar-SA"/>
        </w:rPr>
      </w:pPr>
      <w:r w:rsidRPr="00240CCC">
        <w:rPr>
          <w:rFonts w:ascii="Times New Roman" w:eastAsia="Droid Sans Fallback" w:hAnsi="Times New Roman" w:cs="Times New Roman"/>
          <w:color w:val="1A1A1A" w:themeColor="background1" w:themeShade="1A"/>
          <w:lang w:eastAsia="ru-RU" w:bidi="ar-SA"/>
        </w:rPr>
        <w:t>решение</w:t>
      </w:r>
      <w:r w:rsidRPr="00240CCC">
        <w:rPr>
          <w:rFonts w:ascii="Times New Roman" w:eastAsia="Droid Sans Fallback" w:hAnsi="Times New Roman" w:cs="Times New Roman"/>
          <w:color w:val="1A1A1A" w:themeColor="background1" w:themeShade="1A"/>
          <w:spacing w:val="-8"/>
          <w:lang w:eastAsia="ru-RU" w:bidi="ar-SA"/>
        </w:rPr>
        <w:t xml:space="preserve"> </w:t>
      </w:r>
      <w:r w:rsidRPr="00240CCC">
        <w:rPr>
          <w:rFonts w:ascii="Times New Roman" w:eastAsia="Droid Sans Fallback" w:hAnsi="Times New Roman" w:cs="Times New Roman"/>
          <w:color w:val="1A1A1A" w:themeColor="background1" w:themeShade="1A"/>
          <w:lang w:eastAsia="ru-RU" w:bidi="ar-SA"/>
        </w:rPr>
        <w:t>ситуационных</w:t>
      </w:r>
      <w:r w:rsidRPr="00240CCC">
        <w:rPr>
          <w:rFonts w:ascii="Times New Roman" w:eastAsia="Droid Sans Fallback" w:hAnsi="Times New Roman" w:cs="Times New Roman"/>
          <w:color w:val="1A1A1A" w:themeColor="background1" w:themeShade="1A"/>
          <w:spacing w:val="-8"/>
          <w:lang w:eastAsia="ru-RU" w:bidi="ar-SA"/>
        </w:rPr>
        <w:t xml:space="preserve"> </w:t>
      </w:r>
      <w:r w:rsidR="00A72616">
        <w:rPr>
          <w:rFonts w:ascii="Times New Roman" w:eastAsia="Droid Sans Fallback" w:hAnsi="Times New Roman" w:cs="Times New Roman"/>
          <w:color w:val="1A1A1A" w:themeColor="background1" w:themeShade="1A"/>
          <w:spacing w:val="-2"/>
          <w:lang w:eastAsia="ru-RU" w:bidi="ar-SA"/>
        </w:rPr>
        <w:t>задач.</w:t>
      </w:r>
    </w:p>
    <w:p w:rsidR="00BD2AD4" w:rsidRPr="00240CCC" w:rsidRDefault="000D73D8" w:rsidP="000D73D8">
      <w:pPr>
        <w:keepLines/>
        <w:widowControl w:val="0"/>
        <w:tabs>
          <w:tab w:val="left" w:pos="709"/>
        </w:tabs>
        <w:spacing w:before="480" w:after="200" w:line="276" w:lineRule="auto"/>
        <w:jc w:val="both"/>
        <w:outlineLvl w:val="0"/>
        <w:rPr>
          <w:rFonts w:ascii="Times New Roman" w:eastAsia="Times New Roman" w:hAnsi="Times New Roman" w:cs="Times New Roman"/>
          <w:b/>
          <w:bCs/>
          <w:color w:val="1A1A1A" w:themeColor="background1" w:themeShade="1A"/>
          <w:lang w:eastAsia="en-US" w:bidi="ar-SA"/>
        </w:rPr>
      </w:pPr>
      <w:r w:rsidRPr="00240CCC">
        <w:rPr>
          <w:rFonts w:ascii="Times New Roman" w:eastAsia="Times New Roman" w:hAnsi="Times New Roman" w:cs="Times New Roman"/>
          <w:b/>
          <w:bCs/>
          <w:color w:val="1A1A1A" w:themeColor="background1" w:themeShade="1A"/>
          <w:lang w:eastAsia="en-US" w:bidi="ar-SA"/>
        </w:rPr>
        <w:tab/>
      </w:r>
      <w:r w:rsidR="00BD2AD4" w:rsidRPr="00240CCC">
        <w:rPr>
          <w:rFonts w:ascii="Times New Roman" w:eastAsia="Times New Roman" w:hAnsi="Times New Roman" w:cs="Times New Roman"/>
          <w:b/>
          <w:bCs/>
          <w:color w:val="1A1A1A" w:themeColor="background1" w:themeShade="1A"/>
          <w:lang w:eastAsia="en-US" w:bidi="ar-SA"/>
        </w:rPr>
        <w:t>1.6.</w:t>
      </w:r>
      <w:r w:rsidR="00A72616">
        <w:rPr>
          <w:rFonts w:ascii="Times New Roman" w:eastAsia="Times New Roman" w:hAnsi="Times New Roman" w:cs="Times New Roman"/>
          <w:b/>
          <w:bCs/>
          <w:color w:val="1A1A1A" w:themeColor="background1" w:themeShade="1A"/>
          <w:lang w:eastAsia="en-US" w:bidi="ar-SA"/>
        </w:rPr>
        <w:t xml:space="preserve"> </w:t>
      </w:r>
      <w:r w:rsidR="00BD2AD4" w:rsidRPr="00240CCC">
        <w:rPr>
          <w:rFonts w:ascii="Times New Roman" w:eastAsia="Times New Roman" w:hAnsi="Times New Roman" w:cs="Times New Roman"/>
          <w:b/>
          <w:bCs/>
          <w:color w:val="1A1A1A" w:themeColor="background1" w:themeShade="1A"/>
          <w:lang w:eastAsia="en-US" w:bidi="ar-SA"/>
        </w:rPr>
        <w:t>Практическая</w:t>
      </w:r>
      <w:r w:rsidR="00BD2AD4" w:rsidRPr="00240CCC">
        <w:rPr>
          <w:rFonts w:ascii="Times New Roman" w:eastAsia="Times New Roman" w:hAnsi="Times New Roman" w:cs="Times New Roman"/>
          <w:b/>
          <w:bCs/>
          <w:color w:val="1A1A1A" w:themeColor="background1" w:themeShade="1A"/>
          <w:spacing w:val="-5"/>
          <w:lang w:eastAsia="en-US" w:bidi="ar-SA"/>
        </w:rPr>
        <w:t xml:space="preserve"> </w:t>
      </w:r>
      <w:r w:rsidR="00BD2AD4" w:rsidRPr="00240CCC">
        <w:rPr>
          <w:rFonts w:ascii="Times New Roman" w:eastAsia="Times New Roman" w:hAnsi="Times New Roman" w:cs="Times New Roman"/>
          <w:b/>
          <w:bCs/>
          <w:color w:val="1A1A1A" w:themeColor="background1" w:themeShade="1A"/>
          <w:spacing w:val="-2"/>
          <w:lang w:eastAsia="en-US" w:bidi="ar-SA"/>
        </w:rPr>
        <w:t>подготовка</w:t>
      </w:r>
    </w:p>
    <w:p w:rsidR="00BD2AD4" w:rsidRPr="00240CCC" w:rsidRDefault="00BD2AD4" w:rsidP="00BD2AD4">
      <w:pPr>
        <w:spacing w:line="276" w:lineRule="auto"/>
        <w:ind w:firstLine="709"/>
        <w:jc w:val="both"/>
        <w:rPr>
          <w:rFonts w:ascii="Times New Roman" w:eastAsia="Times New Roman" w:hAnsi="Times New Roman" w:cs="Times New Roman"/>
          <w:color w:val="1A1A1A" w:themeColor="background1" w:themeShade="1A"/>
          <w:lang w:eastAsia="en-US" w:bidi="ar-SA"/>
        </w:rPr>
      </w:pPr>
      <w:r w:rsidRPr="00240CCC">
        <w:rPr>
          <w:rFonts w:ascii="Times New Roman" w:eastAsia="Times New Roman" w:hAnsi="Times New Roman" w:cs="Times New Roman"/>
          <w:color w:val="1A1A1A" w:themeColor="background1" w:themeShade="1A"/>
          <w:lang w:eastAsia="en-US" w:bidi="ar-SA"/>
        </w:rPr>
        <w:t>Практическая подготовка при реализации учебной дисциплины организуется следующим образом:</w:t>
      </w:r>
    </w:p>
    <w:p w:rsidR="00BD2AD4" w:rsidRPr="00240CCC" w:rsidRDefault="00BD2AD4" w:rsidP="000D73D8">
      <w:pPr>
        <w:widowControl w:val="0"/>
        <w:numPr>
          <w:ilvl w:val="0"/>
          <w:numId w:val="7"/>
        </w:numPr>
        <w:tabs>
          <w:tab w:val="left" w:pos="709"/>
        </w:tabs>
        <w:autoSpaceDE w:val="0"/>
        <w:autoSpaceDN w:val="0"/>
        <w:spacing w:line="276" w:lineRule="auto"/>
        <w:ind w:left="0" w:firstLine="709"/>
        <w:jc w:val="both"/>
        <w:rPr>
          <w:rFonts w:ascii="Times New Roman" w:eastAsia="Droid Sans Fallback" w:hAnsi="Times New Roman" w:cs="Times New Roman"/>
          <w:color w:val="1A1A1A" w:themeColor="background1" w:themeShade="1A"/>
          <w:lang w:eastAsia="ru-RU" w:bidi="ar-SA"/>
        </w:rPr>
      </w:pPr>
      <w:r w:rsidRPr="00240CCC">
        <w:rPr>
          <w:rFonts w:ascii="Times New Roman" w:eastAsia="Droid Sans Fallback" w:hAnsi="Times New Roman" w:cs="Times New Roman"/>
          <w:color w:val="1A1A1A" w:themeColor="background1" w:themeShade="1A"/>
          <w:lang w:eastAsia="ru-RU" w:bidi="ar-SA"/>
        </w:rPr>
        <w:t xml:space="preserve">проведение практических занятий, предусматривающих участие обучающихся в выполнении отдельных элементов работ, связанных с будущей профессиональной </w:t>
      </w:r>
      <w:r w:rsidRPr="00240CCC">
        <w:rPr>
          <w:rFonts w:ascii="Times New Roman" w:eastAsia="Droid Sans Fallback" w:hAnsi="Times New Roman" w:cs="Times New Roman"/>
          <w:color w:val="1A1A1A" w:themeColor="background1" w:themeShade="1A"/>
          <w:spacing w:val="-2"/>
          <w:lang w:eastAsia="ru-RU" w:bidi="ar-SA"/>
        </w:rPr>
        <w:t>деятельностью.</w:t>
      </w:r>
    </w:p>
    <w:p w:rsidR="00A72616" w:rsidRPr="00A72616" w:rsidRDefault="00BD2AD4" w:rsidP="00A72616">
      <w:pPr>
        <w:widowControl w:val="0"/>
        <w:numPr>
          <w:ilvl w:val="0"/>
          <w:numId w:val="7"/>
        </w:numPr>
        <w:tabs>
          <w:tab w:val="left" w:pos="709"/>
        </w:tabs>
        <w:autoSpaceDE w:val="0"/>
        <w:autoSpaceDN w:val="0"/>
        <w:spacing w:line="276" w:lineRule="auto"/>
        <w:ind w:left="0" w:firstLine="709"/>
        <w:jc w:val="both"/>
        <w:rPr>
          <w:rFonts w:ascii="Times New Roman" w:eastAsia="Droid Sans Fallback" w:hAnsi="Times New Roman" w:cs="Times New Roman"/>
          <w:color w:val="1A1A1A" w:themeColor="background1" w:themeShade="1A"/>
          <w:lang w:eastAsia="ru-RU" w:bidi="ar-SA"/>
        </w:rPr>
      </w:pPr>
      <w:r w:rsidRPr="00240CCC">
        <w:rPr>
          <w:rFonts w:ascii="Times New Roman" w:eastAsia="Droid Sans Fallback" w:hAnsi="Times New Roman" w:cs="Times New Roman"/>
          <w:color w:val="1A1A1A" w:themeColor="background1" w:themeShade="1A"/>
          <w:lang w:eastAsia="ru-RU" w:bidi="ar-SA"/>
        </w:rPr>
        <w:t xml:space="preserve">проведение отдельных занятий лекционного типа, которые предусматривают </w:t>
      </w:r>
      <w:r w:rsidRPr="00240CCC">
        <w:rPr>
          <w:rFonts w:ascii="Times New Roman" w:eastAsia="Droid Sans Fallback" w:hAnsi="Times New Roman" w:cs="Times New Roman"/>
          <w:color w:val="1A1A1A" w:themeColor="background1" w:themeShade="1A"/>
          <w:lang w:eastAsia="ru-RU" w:bidi="ar-SA"/>
        </w:rPr>
        <w:lastRenderedPageBreak/>
        <w:t>передачу обучающимся учебной информации, необходимой для последующего выполнения работ, связанных с будущей профессиональной деятельностью.</w:t>
      </w:r>
      <w:r w:rsidR="00A72616" w:rsidRPr="00A72616">
        <w:rPr>
          <w:rFonts w:ascii="Times New Roman" w:eastAsia="Droid Sans Fallback" w:hAnsi="Times New Roman" w:cs="Times New Roman"/>
          <w:color w:val="1A1A1A" w:themeColor="background1" w:themeShade="1A"/>
          <w:lang w:eastAsia="ru-RU" w:bidi="ar-SA"/>
        </w:rPr>
        <w:br w:type="page"/>
      </w:r>
    </w:p>
    <w:p w:rsidR="00C63774" w:rsidRPr="00240CCC" w:rsidRDefault="00601515" w:rsidP="00A72616">
      <w:pPr>
        <w:suppressAutoHyphens/>
        <w:jc w:val="center"/>
        <w:rPr>
          <w:rFonts w:hint="eastAsia"/>
        </w:rPr>
      </w:pPr>
      <w:r w:rsidRPr="00240CCC">
        <w:rPr>
          <w:rFonts w:ascii="Times New Roman" w:hAnsi="Times New Roman"/>
          <w:b/>
          <w:sz w:val="26"/>
          <w:szCs w:val="26"/>
        </w:rPr>
        <w:lastRenderedPageBreak/>
        <w:t>2. Структура и содержание учебной дисциплины</w:t>
      </w:r>
    </w:p>
    <w:p w:rsidR="00C63774" w:rsidRPr="00240CCC" w:rsidRDefault="00601515" w:rsidP="00A72616">
      <w:pPr>
        <w:pStyle w:val="aa"/>
        <w:suppressAutoHyphens/>
        <w:ind w:left="0" w:firstLine="770"/>
        <w:jc w:val="center"/>
        <w:rPr>
          <w:rFonts w:ascii="Times New Roman" w:hAnsi="Times New Roman"/>
          <w:sz w:val="26"/>
          <w:szCs w:val="26"/>
        </w:rPr>
      </w:pPr>
      <w:r w:rsidRPr="00240CCC">
        <w:rPr>
          <w:rFonts w:ascii="Times New Roman" w:hAnsi="Times New Roman"/>
          <w:b/>
          <w:sz w:val="26"/>
          <w:szCs w:val="26"/>
        </w:rPr>
        <w:t>2.1. Объем учебной дисциплины и виды учебной работы</w:t>
      </w:r>
    </w:p>
    <w:p w:rsidR="00C63774" w:rsidRPr="00240CCC" w:rsidRDefault="00C63774">
      <w:pPr>
        <w:jc w:val="both"/>
        <w:rPr>
          <w:rFonts w:ascii="Times New Roman" w:hAnsi="Times New Roman" w:cs="Times New Roman"/>
        </w:rPr>
      </w:pPr>
    </w:p>
    <w:tbl>
      <w:tblPr>
        <w:tblW w:w="9405" w:type="dxa"/>
        <w:tblInd w:w="17" w:type="dxa"/>
        <w:tblBorders>
          <w:top w:val="single" w:sz="2" w:space="0" w:color="000001"/>
          <w:left w:val="single" w:sz="2" w:space="0" w:color="000001"/>
          <w:bottom w:val="single" w:sz="2" w:space="0" w:color="000001"/>
          <w:insideH w:val="single" w:sz="2" w:space="0" w:color="000001"/>
        </w:tblBorders>
        <w:tblCellMar>
          <w:top w:w="55" w:type="dxa"/>
          <w:left w:w="3" w:type="dxa"/>
          <w:bottom w:w="55" w:type="dxa"/>
          <w:right w:w="55" w:type="dxa"/>
        </w:tblCellMar>
        <w:tblLook w:val="0000" w:firstRow="0" w:lastRow="0" w:firstColumn="0" w:lastColumn="0" w:noHBand="0" w:noVBand="0"/>
      </w:tblPr>
      <w:tblGrid>
        <w:gridCol w:w="6355"/>
        <w:gridCol w:w="3050"/>
      </w:tblGrid>
      <w:tr w:rsidR="00C63774" w:rsidRPr="00240CCC">
        <w:tc>
          <w:tcPr>
            <w:tcW w:w="6354" w:type="dxa"/>
            <w:tcBorders>
              <w:top w:val="single" w:sz="2" w:space="0" w:color="000001"/>
              <w:left w:val="single" w:sz="2" w:space="0" w:color="000001"/>
              <w:bottom w:val="single" w:sz="2" w:space="0" w:color="000001"/>
            </w:tcBorders>
            <w:shd w:val="clear" w:color="auto" w:fill="auto"/>
            <w:tcMar>
              <w:left w:w="3" w:type="dxa"/>
            </w:tcMar>
          </w:tcPr>
          <w:p w:rsidR="00C63774" w:rsidRPr="00240CCC" w:rsidRDefault="00601515">
            <w:pPr>
              <w:jc w:val="both"/>
              <w:rPr>
                <w:rFonts w:hint="eastAsia"/>
              </w:rPr>
            </w:pPr>
            <w:r w:rsidRPr="00240CCC">
              <w:rPr>
                <w:rFonts w:ascii="Times New Roman" w:hAnsi="Times New Roman" w:cs="Times New Roman"/>
                <w:b/>
                <w:bCs/>
              </w:rPr>
              <w:t xml:space="preserve">Вид учебной работы </w:t>
            </w:r>
          </w:p>
        </w:tc>
        <w:tc>
          <w:tcPr>
            <w:tcW w:w="3050" w:type="dxa"/>
            <w:tcBorders>
              <w:top w:val="single" w:sz="2" w:space="0" w:color="000001"/>
              <w:left w:val="single" w:sz="2" w:space="0" w:color="000001"/>
              <w:bottom w:val="single" w:sz="2" w:space="0" w:color="000001"/>
              <w:right w:val="single" w:sz="2" w:space="0" w:color="000001"/>
            </w:tcBorders>
            <w:shd w:val="clear" w:color="auto" w:fill="auto"/>
            <w:tcMar>
              <w:left w:w="3" w:type="dxa"/>
            </w:tcMar>
          </w:tcPr>
          <w:p w:rsidR="00C63774" w:rsidRPr="00240CCC" w:rsidRDefault="00601515" w:rsidP="00A72616">
            <w:pPr>
              <w:jc w:val="center"/>
              <w:rPr>
                <w:rFonts w:hint="eastAsia"/>
              </w:rPr>
            </w:pPr>
            <w:r w:rsidRPr="00240CCC">
              <w:rPr>
                <w:rFonts w:ascii="Times New Roman" w:hAnsi="Times New Roman" w:cs="Times New Roman"/>
                <w:b/>
                <w:bCs/>
              </w:rPr>
              <w:t>Объем часов</w:t>
            </w:r>
          </w:p>
        </w:tc>
      </w:tr>
      <w:tr w:rsidR="00C63774" w:rsidRPr="00240CCC">
        <w:tc>
          <w:tcPr>
            <w:tcW w:w="6354" w:type="dxa"/>
            <w:tcBorders>
              <w:top w:val="single" w:sz="2" w:space="0" w:color="000001"/>
              <w:left w:val="single" w:sz="2" w:space="0" w:color="000001"/>
              <w:bottom w:val="single" w:sz="2" w:space="0" w:color="000001"/>
            </w:tcBorders>
            <w:shd w:val="clear" w:color="auto" w:fill="auto"/>
            <w:tcMar>
              <w:left w:w="3" w:type="dxa"/>
            </w:tcMar>
          </w:tcPr>
          <w:p w:rsidR="00C63774" w:rsidRPr="00240CCC" w:rsidRDefault="00601515">
            <w:pPr>
              <w:jc w:val="both"/>
              <w:rPr>
                <w:rFonts w:hint="eastAsia"/>
              </w:rPr>
            </w:pPr>
            <w:r w:rsidRPr="00240CCC">
              <w:rPr>
                <w:rFonts w:ascii="Times New Roman" w:hAnsi="Times New Roman" w:cs="Times New Roman"/>
              </w:rPr>
              <w:t xml:space="preserve">Объем образовательной программы </w:t>
            </w:r>
          </w:p>
        </w:tc>
        <w:tc>
          <w:tcPr>
            <w:tcW w:w="3050" w:type="dxa"/>
            <w:tcBorders>
              <w:top w:val="single" w:sz="2" w:space="0" w:color="000001"/>
              <w:left w:val="single" w:sz="2" w:space="0" w:color="000001"/>
              <w:bottom w:val="single" w:sz="2" w:space="0" w:color="000001"/>
              <w:right w:val="single" w:sz="2" w:space="0" w:color="000001"/>
            </w:tcBorders>
            <w:shd w:val="clear" w:color="auto" w:fill="auto"/>
            <w:tcMar>
              <w:left w:w="3" w:type="dxa"/>
            </w:tcMar>
          </w:tcPr>
          <w:p w:rsidR="00C63774" w:rsidRPr="00240CCC" w:rsidRDefault="00A72616" w:rsidP="00A72616">
            <w:pPr>
              <w:suppressLineNumbers/>
              <w:jc w:val="center"/>
              <w:rPr>
                <w:rFonts w:hint="eastAsia"/>
              </w:rPr>
            </w:pPr>
            <w:r>
              <w:rPr>
                <w:rFonts w:ascii="Times New Roman" w:hAnsi="Times New Roman"/>
              </w:rPr>
              <w:t>188</w:t>
            </w:r>
          </w:p>
        </w:tc>
      </w:tr>
      <w:tr w:rsidR="00A72616" w:rsidRPr="00240CCC">
        <w:tc>
          <w:tcPr>
            <w:tcW w:w="6354" w:type="dxa"/>
            <w:tcBorders>
              <w:top w:val="single" w:sz="2" w:space="0" w:color="000001"/>
              <w:left w:val="single" w:sz="2" w:space="0" w:color="000001"/>
              <w:bottom w:val="single" w:sz="2" w:space="0" w:color="000001"/>
            </w:tcBorders>
            <w:shd w:val="clear" w:color="auto" w:fill="auto"/>
            <w:tcMar>
              <w:left w:w="3" w:type="dxa"/>
            </w:tcMar>
          </w:tcPr>
          <w:p w:rsidR="00A72616" w:rsidRPr="00240CCC" w:rsidRDefault="00A72616">
            <w:pPr>
              <w:jc w:val="both"/>
              <w:rPr>
                <w:rFonts w:ascii="Times New Roman" w:hAnsi="Times New Roman" w:cs="Times New Roman"/>
              </w:rPr>
            </w:pPr>
            <w:r>
              <w:rPr>
                <w:rFonts w:ascii="Times New Roman" w:hAnsi="Times New Roman" w:cs="Times New Roman"/>
              </w:rPr>
              <w:t>Обязательная аудиторная нагрузка</w:t>
            </w:r>
          </w:p>
        </w:tc>
        <w:tc>
          <w:tcPr>
            <w:tcW w:w="3050" w:type="dxa"/>
            <w:tcBorders>
              <w:top w:val="single" w:sz="2" w:space="0" w:color="000001"/>
              <w:left w:val="single" w:sz="2" w:space="0" w:color="000001"/>
              <w:bottom w:val="single" w:sz="2" w:space="0" w:color="000001"/>
              <w:right w:val="single" w:sz="2" w:space="0" w:color="000001"/>
            </w:tcBorders>
            <w:shd w:val="clear" w:color="auto" w:fill="auto"/>
            <w:tcMar>
              <w:left w:w="3" w:type="dxa"/>
            </w:tcMar>
          </w:tcPr>
          <w:p w:rsidR="00A72616" w:rsidRPr="00240CCC" w:rsidRDefault="00A72616" w:rsidP="00A72616">
            <w:pPr>
              <w:suppressLineNumbers/>
              <w:jc w:val="center"/>
              <w:rPr>
                <w:rFonts w:ascii="Times New Roman" w:hAnsi="Times New Roman"/>
              </w:rPr>
            </w:pPr>
            <w:r>
              <w:rPr>
                <w:rFonts w:ascii="Times New Roman" w:hAnsi="Times New Roman"/>
              </w:rPr>
              <w:t>178</w:t>
            </w:r>
          </w:p>
        </w:tc>
      </w:tr>
      <w:tr w:rsidR="00C63774" w:rsidRPr="00240CCC">
        <w:tc>
          <w:tcPr>
            <w:tcW w:w="9404" w:type="dxa"/>
            <w:gridSpan w:val="2"/>
            <w:tcBorders>
              <w:top w:val="single" w:sz="2" w:space="0" w:color="000001"/>
              <w:left w:val="single" w:sz="2" w:space="0" w:color="000001"/>
              <w:bottom w:val="single" w:sz="2" w:space="0" w:color="000001"/>
              <w:right w:val="single" w:sz="2" w:space="0" w:color="000001"/>
            </w:tcBorders>
            <w:shd w:val="clear" w:color="auto" w:fill="auto"/>
            <w:tcMar>
              <w:left w:w="3" w:type="dxa"/>
            </w:tcMar>
          </w:tcPr>
          <w:p w:rsidR="00C63774" w:rsidRPr="00240CCC" w:rsidRDefault="00601515" w:rsidP="00A72616">
            <w:pPr>
              <w:rPr>
                <w:rFonts w:hint="eastAsia"/>
              </w:rPr>
            </w:pPr>
            <w:r w:rsidRPr="00240CCC">
              <w:rPr>
                <w:rFonts w:ascii="Times New Roman" w:hAnsi="Times New Roman" w:cs="Times New Roman"/>
              </w:rPr>
              <w:t>в том числе:</w:t>
            </w:r>
          </w:p>
        </w:tc>
      </w:tr>
      <w:tr w:rsidR="00C63774" w:rsidRPr="00240CCC">
        <w:tc>
          <w:tcPr>
            <w:tcW w:w="6354" w:type="dxa"/>
            <w:tcBorders>
              <w:top w:val="single" w:sz="2" w:space="0" w:color="000001"/>
              <w:left w:val="single" w:sz="2" w:space="0" w:color="000001"/>
              <w:bottom w:val="single" w:sz="2" w:space="0" w:color="000001"/>
            </w:tcBorders>
            <w:shd w:val="clear" w:color="auto" w:fill="auto"/>
            <w:tcMar>
              <w:left w:w="3" w:type="dxa"/>
            </w:tcMar>
          </w:tcPr>
          <w:p w:rsidR="00C63774" w:rsidRPr="00240CCC" w:rsidRDefault="00601515">
            <w:pPr>
              <w:jc w:val="both"/>
              <w:rPr>
                <w:rFonts w:hint="eastAsia"/>
              </w:rPr>
            </w:pPr>
            <w:r w:rsidRPr="00240CCC">
              <w:rPr>
                <w:rFonts w:ascii="Times New Roman" w:hAnsi="Times New Roman" w:cs="Times New Roman"/>
              </w:rPr>
              <w:t>практические занятия</w:t>
            </w:r>
          </w:p>
        </w:tc>
        <w:tc>
          <w:tcPr>
            <w:tcW w:w="3050" w:type="dxa"/>
            <w:tcBorders>
              <w:top w:val="single" w:sz="2" w:space="0" w:color="000001"/>
              <w:left w:val="single" w:sz="2" w:space="0" w:color="000001"/>
              <w:bottom w:val="single" w:sz="2" w:space="0" w:color="000001"/>
              <w:right w:val="single" w:sz="2" w:space="0" w:color="000001"/>
            </w:tcBorders>
            <w:shd w:val="clear" w:color="auto" w:fill="auto"/>
            <w:tcMar>
              <w:left w:w="3" w:type="dxa"/>
            </w:tcMar>
          </w:tcPr>
          <w:p w:rsidR="00C63774" w:rsidRPr="00240CCC" w:rsidRDefault="00A72616" w:rsidP="00A72616">
            <w:pPr>
              <w:suppressLineNumbers/>
              <w:jc w:val="center"/>
              <w:rPr>
                <w:rFonts w:hint="eastAsia"/>
              </w:rPr>
            </w:pPr>
            <w:r>
              <w:rPr>
                <w:rFonts w:ascii="Times New Roman" w:hAnsi="Times New Roman"/>
              </w:rPr>
              <w:t>178</w:t>
            </w:r>
          </w:p>
        </w:tc>
      </w:tr>
      <w:tr w:rsidR="00C63774" w:rsidRPr="00240CCC">
        <w:tc>
          <w:tcPr>
            <w:tcW w:w="6354" w:type="dxa"/>
            <w:tcBorders>
              <w:top w:val="single" w:sz="2" w:space="0" w:color="000001"/>
              <w:left w:val="single" w:sz="2" w:space="0" w:color="000001"/>
              <w:bottom w:val="single" w:sz="2" w:space="0" w:color="000001"/>
            </w:tcBorders>
            <w:shd w:val="clear" w:color="auto" w:fill="auto"/>
            <w:tcMar>
              <w:left w:w="3" w:type="dxa"/>
            </w:tcMar>
          </w:tcPr>
          <w:p w:rsidR="00C63774" w:rsidRPr="00240CCC" w:rsidRDefault="00601515">
            <w:pPr>
              <w:jc w:val="both"/>
              <w:rPr>
                <w:rFonts w:hint="eastAsia"/>
              </w:rPr>
            </w:pPr>
            <w:r w:rsidRPr="00240CCC">
              <w:rPr>
                <w:rFonts w:ascii="Times New Roman" w:hAnsi="Times New Roman" w:cs="Times New Roman"/>
              </w:rPr>
              <w:t>Самостоятельная работа студентов</w:t>
            </w:r>
          </w:p>
        </w:tc>
        <w:tc>
          <w:tcPr>
            <w:tcW w:w="3050" w:type="dxa"/>
            <w:tcBorders>
              <w:top w:val="single" w:sz="2" w:space="0" w:color="000001"/>
              <w:left w:val="single" w:sz="2" w:space="0" w:color="000001"/>
              <w:bottom w:val="single" w:sz="2" w:space="0" w:color="000001"/>
              <w:right w:val="single" w:sz="2" w:space="0" w:color="000001"/>
            </w:tcBorders>
            <w:shd w:val="clear" w:color="auto" w:fill="auto"/>
            <w:tcMar>
              <w:left w:w="3" w:type="dxa"/>
            </w:tcMar>
          </w:tcPr>
          <w:p w:rsidR="00C63774" w:rsidRPr="00240CCC" w:rsidRDefault="00A72616" w:rsidP="00A72616">
            <w:pPr>
              <w:suppressLineNumbers/>
              <w:jc w:val="center"/>
              <w:rPr>
                <w:rFonts w:hint="eastAsia"/>
              </w:rPr>
            </w:pPr>
            <w:r>
              <w:rPr>
                <w:rFonts w:ascii="Times New Roman" w:hAnsi="Times New Roman"/>
              </w:rPr>
              <w:t>10</w:t>
            </w:r>
          </w:p>
        </w:tc>
      </w:tr>
      <w:tr w:rsidR="00C63774">
        <w:tc>
          <w:tcPr>
            <w:tcW w:w="6354" w:type="dxa"/>
            <w:tcBorders>
              <w:top w:val="single" w:sz="2" w:space="0" w:color="000001"/>
              <w:left w:val="single" w:sz="2" w:space="0" w:color="000001"/>
              <w:bottom w:val="single" w:sz="2" w:space="0" w:color="000001"/>
              <w:right w:val="single" w:sz="2" w:space="0" w:color="000001"/>
            </w:tcBorders>
            <w:shd w:val="clear" w:color="auto" w:fill="auto"/>
            <w:tcMar>
              <w:left w:w="3" w:type="dxa"/>
            </w:tcMar>
          </w:tcPr>
          <w:p w:rsidR="00C63774" w:rsidRPr="00240CCC" w:rsidRDefault="00601515">
            <w:pPr>
              <w:jc w:val="both"/>
              <w:rPr>
                <w:rFonts w:hint="eastAsia"/>
              </w:rPr>
            </w:pPr>
            <w:r w:rsidRPr="00240CCC">
              <w:rPr>
                <w:rFonts w:ascii="Times New Roman" w:hAnsi="Times New Roman" w:cs="Times New Roman"/>
              </w:rPr>
              <w:t>Промежуточная аттестация</w:t>
            </w:r>
          </w:p>
        </w:tc>
        <w:tc>
          <w:tcPr>
            <w:tcW w:w="3050" w:type="dxa"/>
            <w:tcBorders>
              <w:top w:val="single" w:sz="2" w:space="0" w:color="000001"/>
              <w:left w:val="single" w:sz="2" w:space="0" w:color="000001"/>
              <w:bottom w:val="single" w:sz="2" w:space="0" w:color="000001"/>
              <w:right w:val="single" w:sz="2" w:space="0" w:color="000001"/>
            </w:tcBorders>
            <w:shd w:val="clear" w:color="auto" w:fill="auto"/>
            <w:tcMar>
              <w:left w:w="3" w:type="dxa"/>
            </w:tcMar>
          </w:tcPr>
          <w:p w:rsidR="00C63774" w:rsidRPr="00240CCC" w:rsidRDefault="00601515" w:rsidP="00A72616">
            <w:pPr>
              <w:suppressLineNumbers/>
              <w:jc w:val="center"/>
              <w:rPr>
                <w:rFonts w:hint="eastAsia"/>
              </w:rPr>
            </w:pPr>
            <w:r w:rsidRPr="00240CCC">
              <w:rPr>
                <w:rFonts w:ascii="Times New Roman" w:hAnsi="Times New Roman"/>
              </w:rPr>
              <w:t>Дифференцированный зачет</w:t>
            </w:r>
          </w:p>
        </w:tc>
      </w:tr>
    </w:tbl>
    <w:p w:rsidR="00C63774" w:rsidRDefault="00C63774">
      <w:pPr>
        <w:rPr>
          <w:rFonts w:hint="eastAsia"/>
        </w:rPr>
        <w:sectPr w:rsidR="00C63774">
          <w:pgSz w:w="11906" w:h="16838"/>
          <w:pgMar w:top="1134" w:right="1134" w:bottom="1134" w:left="1134" w:header="0" w:footer="0" w:gutter="0"/>
          <w:cols w:space="720"/>
          <w:formProt w:val="0"/>
          <w:docGrid w:linePitch="240" w:charSpace="-6145"/>
        </w:sectPr>
      </w:pPr>
    </w:p>
    <w:p w:rsidR="00C63774" w:rsidRDefault="00601515" w:rsidP="00A72616">
      <w:pPr>
        <w:jc w:val="center"/>
        <w:rPr>
          <w:rFonts w:ascii="Times New Roman" w:hAnsi="Times New Roman" w:cs="Times New Roman"/>
          <w:color w:val="000000"/>
          <w:sz w:val="26"/>
          <w:szCs w:val="26"/>
          <w:lang w:eastAsia="ru-RU"/>
        </w:rPr>
      </w:pPr>
      <w:r>
        <w:rPr>
          <w:rFonts w:ascii="Times New Roman" w:hAnsi="Times New Roman"/>
          <w:b/>
          <w:sz w:val="26"/>
          <w:szCs w:val="26"/>
        </w:rPr>
        <w:lastRenderedPageBreak/>
        <w:t xml:space="preserve">2.1 Тематический план и содержание учебной дисциплины </w:t>
      </w:r>
      <w:r>
        <w:rPr>
          <w:rFonts w:ascii="Times New Roman" w:hAnsi="Times New Roman" w:cs="Times New Roman"/>
          <w:b/>
          <w:sz w:val="26"/>
          <w:szCs w:val="26"/>
        </w:rPr>
        <w:t>«Испанский</w:t>
      </w:r>
      <w:r>
        <w:rPr>
          <w:rFonts w:ascii="Times New Roman" w:hAnsi="Times New Roman" w:cs="Times New Roman"/>
          <w:b/>
          <w:bCs/>
          <w:sz w:val="26"/>
          <w:szCs w:val="26"/>
        </w:rPr>
        <w:t xml:space="preserve"> язык</w:t>
      </w:r>
      <w:r>
        <w:rPr>
          <w:rFonts w:ascii="Times New Roman" w:hAnsi="Times New Roman" w:cs="Times New Roman"/>
          <w:b/>
          <w:sz w:val="26"/>
          <w:szCs w:val="26"/>
        </w:rPr>
        <w:t xml:space="preserve">» (базовый курс) для специальности </w:t>
      </w:r>
      <w:r>
        <w:rPr>
          <w:rFonts w:ascii="Times New Roman" w:hAnsi="Times New Roman" w:cs="Times New Roman"/>
          <w:b/>
          <w:bCs/>
          <w:color w:val="000000"/>
          <w:sz w:val="26"/>
          <w:szCs w:val="26"/>
          <w:lang w:eastAsia="ru-RU"/>
        </w:rPr>
        <w:t>54.02.02. Декоративно-прикладное искусство и народные промыслы (по видам</w:t>
      </w:r>
      <w:r>
        <w:rPr>
          <w:rFonts w:ascii="Times New Roman" w:hAnsi="Times New Roman" w:cs="Times New Roman"/>
          <w:color w:val="000000"/>
          <w:sz w:val="26"/>
          <w:szCs w:val="26"/>
          <w:lang w:eastAsia="ru-RU"/>
        </w:rPr>
        <w:t>)</w:t>
      </w:r>
    </w:p>
    <w:p w:rsidR="00A72616" w:rsidRDefault="00A72616" w:rsidP="00A72616">
      <w:pPr>
        <w:jc w:val="center"/>
        <w:rPr>
          <w:rFonts w:ascii="Times New Roman" w:hAnsi="Times New Roman"/>
        </w:rPr>
      </w:pPr>
    </w:p>
    <w:tbl>
      <w:tblPr>
        <w:tblW w:w="152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293"/>
        <w:gridCol w:w="7770"/>
        <w:gridCol w:w="3283"/>
        <w:gridCol w:w="1900"/>
      </w:tblGrid>
      <w:tr w:rsidR="00A72616" w:rsidTr="00E718E4">
        <w:trPr>
          <w:trHeight w:val="20"/>
        </w:trPr>
        <w:tc>
          <w:tcPr>
            <w:tcW w:w="2293" w:type="dxa"/>
            <w:tcBorders>
              <w:top w:val="single" w:sz="4" w:space="0" w:color="000000"/>
              <w:left w:val="single" w:sz="4" w:space="0" w:color="000000"/>
              <w:bottom w:val="single" w:sz="4" w:space="0" w:color="000000"/>
              <w:right w:val="single" w:sz="4" w:space="0" w:color="000000"/>
            </w:tcBorders>
            <w:vAlign w:val="center"/>
          </w:tcPr>
          <w:p w:rsidR="00A72616" w:rsidRDefault="00A72616" w:rsidP="00CB4669">
            <w:pPr>
              <w:ind w:right="-1"/>
              <w:jc w:val="both"/>
              <w:rPr>
                <w:rFonts w:ascii="Times New Roman" w:hAnsi="Times New Roman"/>
                <w:b/>
              </w:rPr>
            </w:pPr>
            <w:bookmarkStart w:id="3" w:name="_Hlk80559752"/>
            <w:r>
              <w:rPr>
                <w:rFonts w:ascii="Times New Roman" w:hAnsi="Times New Roman"/>
                <w:b/>
              </w:rPr>
              <w:t>Наименование разделов и тем</w:t>
            </w:r>
          </w:p>
        </w:tc>
        <w:tc>
          <w:tcPr>
            <w:tcW w:w="7770" w:type="dxa"/>
            <w:tcBorders>
              <w:top w:val="single" w:sz="4" w:space="0" w:color="000000"/>
              <w:left w:val="single" w:sz="4" w:space="0" w:color="000000"/>
              <w:bottom w:val="single" w:sz="4" w:space="0" w:color="000000"/>
              <w:right w:val="single" w:sz="4" w:space="0" w:color="000000"/>
            </w:tcBorders>
            <w:vAlign w:val="center"/>
          </w:tcPr>
          <w:p w:rsidR="00A72616" w:rsidRDefault="00A72616" w:rsidP="00CB4669">
            <w:pPr>
              <w:ind w:right="-1"/>
              <w:jc w:val="both"/>
              <w:rPr>
                <w:rFonts w:ascii="Times New Roman" w:hAnsi="Times New Roman"/>
                <w:b/>
              </w:rPr>
            </w:pPr>
            <w:r>
              <w:rPr>
                <w:rFonts w:ascii="Times New Roman" w:hAnsi="Times New Roman"/>
                <w:b/>
              </w:rPr>
              <w:t>Содержание учебного материала и формы организации деятельности обучающихся</w:t>
            </w:r>
          </w:p>
        </w:tc>
        <w:tc>
          <w:tcPr>
            <w:tcW w:w="3283" w:type="dxa"/>
            <w:tcBorders>
              <w:top w:val="single" w:sz="4" w:space="0" w:color="000000"/>
              <w:left w:val="single" w:sz="4" w:space="0" w:color="000000"/>
              <w:bottom w:val="single" w:sz="4" w:space="0" w:color="000000"/>
              <w:right w:val="single" w:sz="4" w:space="0" w:color="000000"/>
            </w:tcBorders>
            <w:vAlign w:val="center"/>
          </w:tcPr>
          <w:p w:rsidR="00A72616" w:rsidRDefault="00A72616" w:rsidP="00CB4669">
            <w:pPr>
              <w:ind w:right="-1"/>
              <w:jc w:val="both"/>
              <w:rPr>
                <w:rFonts w:ascii="Times New Roman" w:hAnsi="Times New Roman"/>
                <w:b/>
              </w:rPr>
            </w:pPr>
            <w:r>
              <w:rPr>
                <w:rFonts w:ascii="Times New Roman" w:hAnsi="Times New Roman"/>
                <w:b/>
              </w:rPr>
              <w:t>Объем, акад. ч / в том числе в форме практической подготовки, акад ч</w:t>
            </w:r>
          </w:p>
        </w:tc>
        <w:tc>
          <w:tcPr>
            <w:tcW w:w="1900" w:type="dxa"/>
            <w:tcBorders>
              <w:top w:val="single" w:sz="4" w:space="0" w:color="000000"/>
              <w:left w:val="single" w:sz="4" w:space="0" w:color="000000"/>
              <w:bottom w:val="single" w:sz="4" w:space="0" w:color="000000"/>
              <w:right w:val="single" w:sz="4" w:space="0" w:color="000000"/>
            </w:tcBorders>
            <w:vAlign w:val="center"/>
          </w:tcPr>
          <w:p w:rsidR="00A72616" w:rsidRDefault="00A72616" w:rsidP="00CB4669">
            <w:pPr>
              <w:ind w:right="-1"/>
              <w:jc w:val="both"/>
              <w:rPr>
                <w:rFonts w:ascii="Times New Roman" w:hAnsi="Times New Roman"/>
                <w:b/>
              </w:rPr>
            </w:pPr>
            <w:r>
              <w:rPr>
                <w:rFonts w:ascii="Times New Roman" w:hAnsi="Times New Roman"/>
                <w:b/>
              </w:rPr>
              <w:t>Коды компетенций, формированию которых способствует элемент программы</w:t>
            </w:r>
          </w:p>
        </w:tc>
      </w:tr>
      <w:tr w:rsidR="00A72616" w:rsidTr="00E718E4">
        <w:trPr>
          <w:trHeight w:val="371"/>
        </w:trPr>
        <w:tc>
          <w:tcPr>
            <w:tcW w:w="2293" w:type="dxa"/>
            <w:tcBorders>
              <w:top w:val="single" w:sz="4" w:space="0" w:color="000000"/>
              <w:left w:val="single" w:sz="4" w:space="0" w:color="000000"/>
              <w:bottom w:val="single" w:sz="4" w:space="0" w:color="000000"/>
              <w:right w:val="single" w:sz="4" w:space="0" w:color="000000"/>
            </w:tcBorders>
          </w:tcPr>
          <w:p w:rsidR="00A72616" w:rsidRPr="00E718E4" w:rsidRDefault="00A72616" w:rsidP="00E718E4">
            <w:pPr>
              <w:ind w:right="-1"/>
              <w:jc w:val="center"/>
              <w:rPr>
                <w:rFonts w:ascii="Times New Roman" w:hAnsi="Times New Roman"/>
                <w:b/>
              </w:rPr>
            </w:pPr>
            <w:r w:rsidRPr="00E718E4">
              <w:rPr>
                <w:rFonts w:ascii="Times New Roman" w:hAnsi="Times New Roman"/>
                <w:b/>
              </w:rPr>
              <w:t>1</w:t>
            </w:r>
          </w:p>
        </w:tc>
        <w:tc>
          <w:tcPr>
            <w:tcW w:w="7770" w:type="dxa"/>
            <w:tcBorders>
              <w:top w:val="single" w:sz="4" w:space="0" w:color="000000"/>
              <w:left w:val="single" w:sz="4" w:space="0" w:color="000000"/>
              <w:bottom w:val="single" w:sz="4" w:space="0" w:color="000000"/>
              <w:right w:val="single" w:sz="4" w:space="0" w:color="000000"/>
            </w:tcBorders>
          </w:tcPr>
          <w:p w:rsidR="00A72616" w:rsidRPr="00E718E4" w:rsidRDefault="00A72616" w:rsidP="00E718E4">
            <w:pPr>
              <w:ind w:right="-1"/>
              <w:jc w:val="center"/>
              <w:rPr>
                <w:rFonts w:ascii="Times New Roman" w:hAnsi="Times New Roman"/>
                <w:b/>
              </w:rPr>
            </w:pPr>
            <w:r w:rsidRPr="00E718E4">
              <w:rPr>
                <w:rFonts w:ascii="Times New Roman" w:hAnsi="Times New Roman"/>
                <w:b/>
              </w:rPr>
              <w:t>2</w:t>
            </w:r>
          </w:p>
        </w:tc>
        <w:tc>
          <w:tcPr>
            <w:tcW w:w="3283" w:type="dxa"/>
            <w:tcBorders>
              <w:top w:val="single" w:sz="4" w:space="0" w:color="000000"/>
              <w:left w:val="single" w:sz="4" w:space="0" w:color="000000"/>
              <w:bottom w:val="single" w:sz="4" w:space="0" w:color="000000"/>
              <w:right w:val="single" w:sz="4" w:space="0" w:color="000000"/>
            </w:tcBorders>
          </w:tcPr>
          <w:p w:rsidR="00A72616" w:rsidRPr="00E718E4" w:rsidRDefault="00A72616" w:rsidP="00E718E4">
            <w:pPr>
              <w:ind w:right="-1"/>
              <w:jc w:val="center"/>
              <w:rPr>
                <w:rFonts w:ascii="Times New Roman" w:hAnsi="Times New Roman"/>
                <w:b/>
              </w:rPr>
            </w:pPr>
            <w:r w:rsidRPr="00E718E4">
              <w:rPr>
                <w:rFonts w:ascii="Times New Roman" w:hAnsi="Times New Roman"/>
                <w:b/>
              </w:rPr>
              <w:t>3</w:t>
            </w:r>
          </w:p>
        </w:tc>
        <w:tc>
          <w:tcPr>
            <w:tcW w:w="1900" w:type="dxa"/>
            <w:tcBorders>
              <w:top w:val="single" w:sz="4" w:space="0" w:color="000000"/>
              <w:left w:val="single" w:sz="4" w:space="0" w:color="000000"/>
              <w:bottom w:val="single" w:sz="4" w:space="0" w:color="000000"/>
              <w:right w:val="single" w:sz="4" w:space="0" w:color="000000"/>
            </w:tcBorders>
          </w:tcPr>
          <w:p w:rsidR="00A72616" w:rsidRPr="00E718E4" w:rsidRDefault="00A72616" w:rsidP="00E718E4">
            <w:pPr>
              <w:ind w:right="-1"/>
              <w:jc w:val="center"/>
              <w:rPr>
                <w:rFonts w:ascii="Times New Roman" w:hAnsi="Times New Roman"/>
                <w:b/>
              </w:rPr>
            </w:pPr>
            <w:r w:rsidRPr="00E718E4">
              <w:rPr>
                <w:rFonts w:ascii="Times New Roman" w:hAnsi="Times New Roman"/>
                <w:b/>
              </w:rPr>
              <w:t>4</w:t>
            </w:r>
          </w:p>
        </w:tc>
      </w:tr>
      <w:tr w:rsidR="00A72616" w:rsidTr="00E718E4">
        <w:trPr>
          <w:trHeight w:val="270"/>
        </w:trPr>
        <w:tc>
          <w:tcPr>
            <w:tcW w:w="10063" w:type="dxa"/>
            <w:gridSpan w:val="2"/>
            <w:tcBorders>
              <w:top w:val="single" w:sz="4" w:space="0" w:color="000000"/>
              <w:left w:val="single" w:sz="4" w:space="0" w:color="000000"/>
              <w:bottom w:val="single" w:sz="4" w:space="0" w:color="000000"/>
              <w:right w:val="single" w:sz="4" w:space="0" w:color="000000"/>
            </w:tcBorders>
          </w:tcPr>
          <w:p w:rsidR="00A72616" w:rsidRDefault="00A72616" w:rsidP="00CB4669">
            <w:pPr>
              <w:ind w:right="-1"/>
              <w:jc w:val="both"/>
              <w:rPr>
                <w:rFonts w:ascii="Times New Roman" w:hAnsi="Times New Roman"/>
                <w:b/>
              </w:rPr>
            </w:pPr>
            <w:bookmarkStart w:id="4" w:name="_Hlk78404494"/>
            <w:r>
              <w:rPr>
                <w:rFonts w:ascii="Times New Roman" w:hAnsi="Times New Roman"/>
                <w:b/>
              </w:rPr>
              <w:t>Раздел 1. Роль иностранного языка в профессиональной деятельности</w:t>
            </w:r>
          </w:p>
        </w:tc>
        <w:tc>
          <w:tcPr>
            <w:tcW w:w="3283" w:type="dxa"/>
            <w:tcBorders>
              <w:top w:val="single" w:sz="4" w:space="0" w:color="000000"/>
              <w:left w:val="single" w:sz="4" w:space="0" w:color="000000"/>
              <w:bottom w:val="single" w:sz="4" w:space="0" w:color="000000"/>
              <w:right w:val="single" w:sz="4" w:space="0" w:color="000000"/>
            </w:tcBorders>
          </w:tcPr>
          <w:p w:rsidR="00A72616" w:rsidRDefault="00965855" w:rsidP="00CB4669">
            <w:pPr>
              <w:ind w:right="-1"/>
              <w:jc w:val="center"/>
              <w:rPr>
                <w:rFonts w:ascii="Times New Roman" w:hAnsi="Times New Roman"/>
                <w:b/>
              </w:rPr>
            </w:pPr>
            <w:r>
              <w:rPr>
                <w:rFonts w:ascii="Times New Roman" w:hAnsi="Times New Roman"/>
                <w:b/>
              </w:rPr>
              <w:t>90</w:t>
            </w:r>
          </w:p>
        </w:tc>
        <w:tc>
          <w:tcPr>
            <w:tcW w:w="1900" w:type="dxa"/>
            <w:tcBorders>
              <w:top w:val="single" w:sz="4" w:space="0" w:color="000000"/>
              <w:left w:val="single" w:sz="4" w:space="0" w:color="000000"/>
              <w:bottom w:val="single" w:sz="4" w:space="0" w:color="000000"/>
              <w:right w:val="single" w:sz="4" w:space="0" w:color="000000"/>
            </w:tcBorders>
          </w:tcPr>
          <w:p w:rsidR="00A72616" w:rsidRDefault="00A72616" w:rsidP="00CB4669">
            <w:pPr>
              <w:ind w:right="-1"/>
              <w:jc w:val="center"/>
              <w:rPr>
                <w:rFonts w:ascii="Times New Roman" w:hAnsi="Times New Roman"/>
                <w:b/>
              </w:rPr>
            </w:pPr>
          </w:p>
        </w:tc>
      </w:tr>
      <w:tr w:rsidR="00962B3E" w:rsidTr="00E718E4">
        <w:trPr>
          <w:trHeight w:val="20"/>
        </w:trPr>
        <w:tc>
          <w:tcPr>
            <w:tcW w:w="2293" w:type="dxa"/>
            <w:vMerge w:val="restart"/>
            <w:tcBorders>
              <w:top w:val="single" w:sz="4" w:space="0" w:color="000000"/>
              <w:left w:val="single" w:sz="4" w:space="0" w:color="000000"/>
              <w:bottom w:val="single" w:sz="4" w:space="0" w:color="000000"/>
              <w:right w:val="single" w:sz="4" w:space="0" w:color="000000"/>
            </w:tcBorders>
          </w:tcPr>
          <w:p w:rsidR="00962B3E" w:rsidRDefault="00962B3E" w:rsidP="00962B3E">
            <w:pPr>
              <w:jc w:val="both"/>
              <w:rPr>
                <w:rFonts w:ascii="Times New Roman" w:hAnsi="Times New Roman"/>
                <w:b/>
              </w:rPr>
            </w:pPr>
            <w:r>
              <w:rPr>
                <w:rFonts w:ascii="Times New Roman" w:hAnsi="Times New Roman"/>
                <w:b/>
              </w:rPr>
              <w:t>Тема 1.1.</w:t>
            </w:r>
          </w:p>
          <w:p w:rsidR="00962B3E" w:rsidRDefault="00962B3E" w:rsidP="00962B3E">
            <w:pPr>
              <w:jc w:val="both"/>
              <w:rPr>
                <w:rFonts w:ascii="Times New Roman" w:hAnsi="Times New Roman"/>
                <w:strike/>
              </w:rPr>
            </w:pPr>
            <w:r>
              <w:rPr>
                <w:rFonts w:ascii="Times New Roman" w:hAnsi="Times New Roman"/>
              </w:rPr>
              <w:t>Россия в современном мире. Экономика отрасли.</w:t>
            </w:r>
          </w:p>
        </w:tc>
        <w:tc>
          <w:tcPr>
            <w:tcW w:w="7770" w:type="dxa"/>
            <w:tcBorders>
              <w:top w:val="single" w:sz="4" w:space="0" w:color="000000"/>
              <w:left w:val="single" w:sz="4" w:space="0" w:color="000000"/>
              <w:bottom w:val="single" w:sz="4" w:space="0" w:color="000000"/>
              <w:right w:val="single" w:sz="4" w:space="0" w:color="000000"/>
            </w:tcBorders>
          </w:tcPr>
          <w:p w:rsidR="00962B3E" w:rsidRDefault="00962B3E" w:rsidP="00962B3E">
            <w:pPr>
              <w:ind w:right="-1"/>
              <w:jc w:val="both"/>
              <w:rPr>
                <w:rFonts w:ascii="Times New Roman" w:hAnsi="Times New Roman"/>
                <w:b/>
                <w:i/>
              </w:rPr>
            </w:pPr>
            <w:r>
              <w:rPr>
                <w:rFonts w:ascii="Times New Roman" w:hAnsi="Times New Roman"/>
                <w:b/>
              </w:rPr>
              <w:t>Состояние современной экономики. Россия и сотрудничество с другими государствами. Краткое описание отрасли. Система времен в испанском языке. Существительные. Артикли в испанском языке.</w:t>
            </w:r>
          </w:p>
        </w:tc>
        <w:tc>
          <w:tcPr>
            <w:tcW w:w="3283" w:type="dxa"/>
            <w:tcBorders>
              <w:top w:val="single" w:sz="4" w:space="0" w:color="000000"/>
              <w:left w:val="single" w:sz="4" w:space="0" w:color="000000"/>
              <w:bottom w:val="single" w:sz="4" w:space="0" w:color="000000"/>
              <w:right w:val="single" w:sz="4" w:space="0" w:color="000000"/>
            </w:tcBorders>
            <w:vAlign w:val="center"/>
          </w:tcPr>
          <w:p w:rsidR="00962B3E" w:rsidRDefault="00965855" w:rsidP="00962B3E">
            <w:pPr>
              <w:ind w:right="-1"/>
              <w:jc w:val="center"/>
              <w:rPr>
                <w:rFonts w:ascii="Times New Roman" w:hAnsi="Times New Roman"/>
                <w:b/>
              </w:rPr>
            </w:pPr>
            <w:r>
              <w:rPr>
                <w:rFonts w:ascii="Times New Roman" w:hAnsi="Times New Roman"/>
                <w:b/>
              </w:rPr>
              <w:t>16</w:t>
            </w:r>
          </w:p>
        </w:tc>
        <w:tc>
          <w:tcPr>
            <w:tcW w:w="1900" w:type="dxa"/>
            <w:vMerge w:val="restart"/>
            <w:tcBorders>
              <w:top w:val="single" w:sz="4" w:space="0" w:color="000000"/>
              <w:left w:val="single" w:sz="4" w:space="0" w:color="000000"/>
              <w:bottom w:val="single" w:sz="4" w:space="0" w:color="000000"/>
              <w:right w:val="single" w:sz="4" w:space="0" w:color="000000"/>
            </w:tcBorders>
          </w:tcPr>
          <w:p w:rsidR="00962B3E" w:rsidRDefault="00962B3E" w:rsidP="00962B3E">
            <w:pPr>
              <w:ind w:right="-1"/>
              <w:rPr>
                <w:rFonts w:ascii="Times New Roman" w:hAnsi="Times New Roman"/>
              </w:rPr>
            </w:pPr>
          </w:p>
          <w:p w:rsidR="00962B3E" w:rsidRDefault="00962B3E" w:rsidP="00962B3E">
            <w:pPr>
              <w:ind w:right="-1"/>
              <w:jc w:val="center"/>
              <w:rPr>
                <w:rFonts w:ascii="Times New Roman" w:hAnsi="Times New Roman"/>
              </w:rPr>
            </w:pPr>
          </w:p>
          <w:p w:rsidR="00962B3E" w:rsidRDefault="00962B3E" w:rsidP="00962B3E">
            <w:pPr>
              <w:ind w:right="-1"/>
              <w:jc w:val="center"/>
              <w:rPr>
                <w:rFonts w:ascii="Times New Roman" w:hAnsi="Times New Roman"/>
              </w:rPr>
            </w:pPr>
          </w:p>
          <w:p w:rsidR="00962B3E" w:rsidRDefault="00962B3E" w:rsidP="00962B3E">
            <w:pPr>
              <w:ind w:right="-1"/>
              <w:jc w:val="center"/>
              <w:rPr>
                <w:rFonts w:ascii="Times New Roman" w:hAnsi="Times New Roman"/>
              </w:rPr>
            </w:pPr>
          </w:p>
          <w:p w:rsidR="00962B3E" w:rsidRDefault="00962B3E" w:rsidP="00962B3E">
            <w:pPr>
              <w:ind w:right="-1"/>
              <w:jc w:val="center"/>
              <w:rPr>
                <w:rFonts w:ascii="Times New Roman" w:hAnsi="Times New Roman"/>
              </w:rPr>
            </w:pPr>
            <w:r>
              <w:rPr>
                <w:rFonts w:ascii="Times New Roman" w:hAnsi="Times New Roman"/>
              </w:rPr>
              <w:t>ОК 02</w:t>
            </w:r>
          </w:p>
          <w:p w:rsidR="00962B3E" w:rsidRDefault="00962B3E" w:rsidP="00962B3E">
            <w:pPr>
              <w:ind w:right="-1"/>
              <w:jc w:val="center"/>
              <w:rPr>
                <w:rFonts w:ascii="Times New Roman" w:hAnsi="Times New Roman"/>
              </w:rPr>
            </w:pPr>
            <w:r>
              <w:rPr>
                <w:rFonts w:ascii="Times New Roman" w:hAnsi="Times New Roman"/>
              </w:rPr>
              <w:t>ОК 04</w:t>
            </w:r>
          </w:p>
          <w:p w:rsidR="00962B3E" w:rsidRDefault="00962B3E" w:rsidP="00962B3E">
            <w:pPr>
              <w:ind w:right="-1"/>
              <w:jc w:val="center"/>
              <w:rPr>
                <w:rFonts w:ascii="Times New Roman" w:hAnsi="Times New Roman"/>
              </w:rPr>
            </w:pPr>
            <w:r>
              <w:rPr>
                <w:rFonts w:ascii="Times New Roman" w:hAnsi="Times New Roman"/>
              </w:rPr>
              <w:t>ОК 05</w:t>
            </w:r>
          </w:p>
          <w:p w:rsidR="00962B3E" w:rsidRDefault="00962B3E" w:rsidP="00962B3E">
            <w:pPr>
              <w:ind w:right="-1"/>
              <w:jc w:val="center"/>
              <w:rPr>
                <w:rFonts w:ascii="Times New Roman" w:hAnsi="Times New Roman"/>
              </w:rPr>
            </w:pPr>
            <w:r>
              <w:rPr>
                <w:rFonts w:ascii="Times New Roman" w:hAnsi="Times New Roman"/>
              </w:rPr>
              <w:t>ОК 09</w:t>
            </w:r>
          </w:p>
          <w:p w:rsidR="00962B3E" w:rsidRDefault="00962B3E" w:rsidP="00962B3E">
            <w:pPr>
              <w:ind w:right="-1"/>
              <w:jc w:val="center"/>
              <w:rPr>
                <w:rFonts w:ascii="Times New Roman" w:hAnsi="Times New Roman"/>
              </w:rPr>
            </w:pPr>
          </w:p>
        </w:tc>
      </w:tr>
      <w:tr w:rsidR="00A72616" w:rsidTr="00E718E4">
        <w:trPr>
          <w:trHeight w:val="275"/>
        </w:trPr>
        <w:tc>
          <w:tcPr>
            <w:tcW w:w="2293" w:type="dxa"/>
            <w:vMerge/>
            <w:tcBorders>
              <w:top w:val="single" w:sz="4" w:space="0" w:color="000000"/>
              <w:left w:val="single" w:sz="4" w:space="0" w:color="000000"/>
              <w:bottom w:val="single" w:sz="4" w:space="0" w:color="000000"/>
              <w:right w:val="single" w:sz="4" w:space="0" w:color="000000"/>
            </w:tcBorders>
          </w:tcPr>
          <w:p w:rsidR="00A72616" w:rsidRDefault="00A72616" w:rsidP="00CB4669">
            <w:pPr>
              <w:rPr>
                <w:rFonts w:hint="eastAsia"/>
              </w:rPr>
            </w:pPr>
          </w:p>
        </w:tc>
        <w:tc>
          <w:tcPr>
            <w:tcW w:w="7770" w:type="dxa"/>
            <w:tcBorders>
              <w:top w:val="single" w:sz="4" w:space="0" w:color="000000"/>
              <w:left w:val="single" w:sz="4" w:space="0" w:color="000000"/>
              <w:bottom w:val="single" w:sz="4" w:space="0" w:color="000000"/>
              <w:right w:val="single" w:sz="4" w:space="0" w:color="000000"/>
            </w:tcBorders>
          </w:tcPr>
          <w:p w:rsidR="00A72616" w:rsidRDefault="00962B3E" w:rsidP="00CB4669">
            <w:pPr>
              <w:ind w:right="-1"/>
              <w:jc w:val="both"/>
              <w:rPr>
                <w:rFonts w:ascii="Times New Roman" w:hAnsi="Times New Roman"/>
                <w:b/>
                <w:i/>
              </w:rPr>
            </w:pPr>
            <w:r>
              <w:rPr>
                <w:rFonts w:ascii="Times New Roman" w:hAnsi="Times New Roman"/>
                <w:b/>
              </w:rPr>
              <w:t>В том числе практических занятий</w:t>
            </w:r>
          </w:p>
        </w:tc>
        <w:tc>
          <w:tcPr>
            <w:tcW w:w="3283" w:type="dxa"/>
            <w:tcBorders>
              <w:top w:val="single" w:sz="4" w:space="0" w:color="000000"/>
              <w:left w:val="single" w:sz="4" w:space="0" w:color="000000"/>
              <w:bottom w:val="single" w:sz="4" w:space="0" w:color="000000"/>
              <w:right w:val="single" w:sz="4" w:space="0" w:color="000000"/>
            </w:tcBorders>
            <w:vAlign w:val="center"/>
          </w:tcPr>
          <w:p w:rsidR="00A72616" w:rsidRDefault="003216FA" w:rsidP="00CB4669">
            <w:pPr>
              <w:ind w:right="-1"/>
              <w:jc w:val="center"/>
              <w:rPr>
                <w:rFonts w:ascii="Times New Roman" w:hAnsi="Times New Roman"/>
                <w:b/>
              </w:rPr>
            </w:pPr>
            <w:r>
              <w:rPr>
                <w:rFonts w:ascii="Times New Roman" w:hAnsi="Times New Roman"/>
                <w:b/>
              </w:rPr>
              <w:t>16</w:t>
            </w:r>
          </w:p>
        </w:tc>
        <w:tc>
          <w:tcPr>
            <w:tcW w:w="1900" w:type="dxa"/>
            <w:vMerge/>
            <w:tcBorders>
              <w:top w:val="single" w:sz="4" w:space="0" w:color="000000"/>
              <w:left w:val="single" w:sz="4" w:space="0" w:color="000000"/>
              <w:bottom w:val="single" w:sz="4" w:space="0" w:color="000000"/>
              <w:right w:val="single" w:sz="4" w:space="0" w:color="000000"/>
            </w:tcBorders>
          </w:tcPr>
          <w:p w:rsidR="00A72616" w:rsidRDefault="00A72616" w:rsidP="00CB4669">
            <w:pPr>
              <w:rPr>
                <w:rFonts w:hint="eastAsia"/>
              </w:rPr>
            </w:pPr>
          </w:p>
        </w:tc>
      </w:tr>
      <w:tr w:rsidR="00A72616" w:rsidTr="00E718E4">
        <w:trPr>
          <w:trHeight w:val="275"/>
        </w:trPr>
        <w:tc>
          <w:tcPr>
            <w:tcW w:w="2293" w:type="dxa"/>
            <w:vMerge/>
            <w:tcBorders>
              <w:top w:val="single" w:sz="4" w:space="0" w:color="000000"/>
              <w:left w:val="single" w:sz="4" w:space="0" w:color="000000"/>
              <w:bottom w:val="single" w:sz="4" w:space="0" w:color="000000"/>
              <w:right w:val="single" w:sz="4" w:space="0" w:color="000000"/>
            </w:tcBorders>
          </w:tcPr>
          <w:p w:rsidR="00A72616" w:rsidRDefault="00A72616" w:rsidP="00CB4669">
            <w:pPr>
              <w:rPr>
                <w:rFonts w:hint="eastAsia"/>
              </w:rPr>
            </w:pPr>
          </w:p>
        </w:tc>
        <w:tc>
          <w:tcPr>
            <w:tcW w:w="7770" w:type="dxa"/>
            <w:tcBorders>
              <w:top w:val="single" w:sz="4" w:space="0" w:color="000000"/>
              <w:left w:val="single" w:sz="4" w:space="0" w:color="000000"/>
              <w:bottom w:val="single" w:sz="4" w:space="0" w:color="000000"/>
              <w:right w:val="single" w:sz="4" w:space="0" w:color="000000"/>
            </w:tcBorders>
          </w:tcPr>
          <w:p w:rsidR="00A72616" w:rsidRDefault="00A72616" w:rsidP="002B04E1">
            <w:pPr>
              <w:ind w:right="-1"/>
              <w:jc w:val="both"/>
              <w:rPr>
                <w:rFonts w:ascii="Times New Roman" w:hAnsi="Times New Roman"/>
                <w:b/>
              </w:rPr>
            </w:pPr>
            <w:r>
              <w:rPr>
                <w:rFonts w:ascii="Times New Roman" w:hAnsi="Times New Roman"/>
              </w:rPr>
              <w:t xml:space="preserve">Практическое занятие № 1. Введение новых лексических единиц по теме занятия для последующего чтения текста.  Предтекстовые упражнения на отработку лексических единиц. Групповое изучающее чтение текста по теме «Мировая экономика» с извлечением новых речевых оборотов и выражений. </w:t>
            </w:r>
          </w:p>
        </w:tc>
        <w:tc>
          <w:tcPr>
            <w:tcW w:w="3283" w:type="dxa"/>
            <w:tcBorders>
              <w:top w:val="single" w:sz="4" w:space="0" w:color="000000"/>
              <w:left w:val="single" w:sz="4" w:space="0" w:color="000000"/>
              <w:bottom w:val="single" w:sz="4" w:space="0" w:color="000000"/>
              <w:right w:val="single" w:sz="4" w:space="0" w:color="000000"/>
            </w:tcBorders>
            <w:vAlign w:val="center"/>
          </w:tcPr>
          <w:p w:rsidR="00A72616" w:rsidRDefault="003216FA" w:rsidP="00CB4669">
            <w:pPr>
              <w:ind w:right="-1"/>
              <w:jc w:val="center"/>
              <w:rPr>
                <w:rFonts w:ascii="Times New Roman" w:hAnsi="Times New Roman"/>
              </w:rPr>
            </w:pPr>
            <w:r>
              <w:rPr>
                <w:rFonts w:ascii="Times New Roman" w:hAnsi="Times New Roman"/>
              </w:rPr>
              <w:t>4</w:t>
            </w:r>
          </w:p>
        </w:tc>
        <w:tc>
          <w:tcPr>
            <w:tcW w:w="1900" w:type="dxa"/>
            <w:vMerge/>
            <w:tcBorders>
              <w:top w:val="single" w:sz="4" w:space="0" w:color="000000"/>
              <w:left w:val="single" w:sz="4" w:space="0" w:color="000000"/>
              <w:bottom w:val="single" w:sz="4" w:space="0" w:color="000000"/>
              <w:right w:val="single" w:sz="4" w:space="0" w:color="000000"/>
            </w:tcBorders>
          </w:tcPr>
          <w:p w:rsidR="00A72616" w:rsidRDefault="00A72616" w:rsidP="00CB4669">
            <w:pPr>
              <w:rPr>
                <w:rFonts w:hint="eastAsia"/>
              </w:rPr>
            </w:pPr>
          </w:p>
        </w:tc>
      </w:tr>
      <w:tr w:rsidR="002B04E1" w:rsidTr="00E718E4">
        <w:trPr>
          <w:trHeight w:val="282"/>
        </w:trPr>
        <w:tc>
          <w:tcPr>
            <w:tcW w:w="2293" w:type="dxa"/>
            <w:vMerge/>
            <w:tcBorders>
              <w:top w:val="single" w:sz="4" w:space="0" w:color="000000"/>
              <w:left w:val="single" w:sz="4" w:space="0" w:color="000000"/>
              <w:bottom w:val="single" w:sz="4" w:space="0" w:color="000000"/>
              <w:right w:val="single" w:sz="4" w:space="0" w:color="000000"/>
            </w:tcBorders>
          </w:tcPr>
          <w:p w:rsidR="002B04E1" w:rsidRDefault="002B04E1" w:rsidP="00CB4669">
            <w:pPr>
              <w:rPr>
                <w:rFonts w:hint="eastAsia"/>
              </w:rPr>
            </w:pPr>
          </w:p>
        </w:tc>
        <w:tc>
          <w:tcPr>
            <w:tcW w:w="7770" w:type="dxa"/>
            <w:tcBorders>
              <w:top w:val="single" w:sz="4" w:space="0" w:color="000000"/>
              <w:left w:val="single" w:sz="4" w:space="0" w:color="000000"/>
              <w:bottom w:val="single" w:sz="4" w:space="0" w:color="000000"/>
              <w:right w:val="single" w:sz="4" w:space="0" w:color="000000"/>
            </w:tcBorders>
            <w:vAlign w:val="bottom"/>
          </w:tcPr>
          <w:p w:rsidR="002B04E1" w:rsidRDefault="002B04E1" w:rsidP="00CB4669">
            <w:pPr>
              <w:ind w:right="-1"/>
              <w:jc w:val="both"/>
              <w:rPr>
                <w:rFonts w:ascii="Times New Roman" w:hAnsi="Times New Roman"/>
              </w:rPr>
            </w:pPr>
            <w:r>
              <w:rPr>
                <w:rFonts w:ascii="Times New Roman" w:hAnsi="Times New Roman"/>
              </w:rPr>
              <w:t>Практическое занятие № 2. Выполнение тренировочных лексических и лексико-грамматических упражнений на закрепление активной лексики и фразеологических оборотов.</w:t>
            </w:r>
          </w:p>
        </w:tc>
        <w:tc>
          <w:tcPr>
            <w:tcW w:w="3283" w:type="dxa"/>
            <w:tcBorders>
              <w:top w:val="single" w:sz="4" w:space="0" w:color="000000"/>
              <w:left w:val="single" w:sz="4" w:space="0" w:color="000000"/>
              <w:bottom w:val="single" w:sz="4" w:space="0" w:color="000000"/>
              <w:right w:val="single" w:sz="4" w:space="0" w:color="000000"/>
            </w:tcBorders>
            <w:vAlign w:val="center"/>
          </w:tcPr>
          <w:p w:rsidR="002B04E1" w:rsidRDefault="003216FA" w:rsidP="00CB4669">
            <w:pPr>
              <w:ind w:right="-1"/>
              <w:jc w:val="center"/>
              <w:rPr>
                <w:rFonts w:ascii="Times New Roman" w:hAnsi="Times New Roman"/>
              </w:rPr>
            </w:pPr>
            <w:r>
              <w:rPr>
                <w:rFonts w:ascii="Times New Roman" w:hAnsi="Times New Roman"/>
              </w:rPr>
              <w:t>4</w:t>
            </w:r>
          </w:p>
        </w:tc>
        <w:tc>
          <w:tcPr>
            <w:tcW w:w="1900" w:type="dxa"/>
            <w:vMerge/>
            <w:tcBorders>
              <w:top w:val="single" w:sz="4" w:space="0" w:color="000000"/>
              <w:left w:val="single" w:sz="4" w:space="0" w:color="000000"/>
              <w:bottom w:val="single" w:sz="4" w:space="0" w:color="000000"/>
              <w:right w:val="single" w:sz="4" w:space="0" w:color="000000"/>
            </w:tcBorders>
          </w:tcPr>
          <w:p w:rsidR="002B04E1" w:rsidRDefault="002B04E1" w:rsidP="00CB4669">
            <w:pPr>
              <w:rPr>
                <w:rFonts w:hint="eastAsia"/>
              </w:rPr>
            </w:pPr>
          </w:p>
        </w:tc>
      </w:tr>
      <w:tr w:rsidR="00A72616" w:rsidTr="00E718E4">
        <w:trPr>
          <w:trHeight w:val="282"/>
        </w:trPr>
        <w:tc>
          <w:tcPr>
            <w:tcW w:w="2293" w:type="dxa"/>
            <w:vMerge/>
            <w:tcBorders>
              <w:top w:val="single" w:sz="4" w:space="0" w:color="000000"/>
              <w:left w:val="single" w:sz="4" w:space="0" w:color="000000"/>
              <w:bottom w:val="single" w:sz="4" w:space="0" w:color="000000"/>
              <w:right w:val="single" w:sz="4" w:space="0" w:color="000000"/>
            </w:tcBorders>
          </w:tcPr>
          <w:p w:rsidR="00A72616" w:rsidRDefault="00A72616" w:rsidP="00CB4669">
            <w:pPr>
              <w:rPr>
                <w:rFonts w:hint="eastAsia"/>
              </w:rPr>
            </w:pPr>
          </w:p>
        </w:tc>
        <w:tc>
          <w:tcPr>
            <w:tcW w:w="7770" w:type="dxa"/>
            <w:tcBorders>
              <w:top w:val="single" w:sz="4" w:space="0" w:color="000000"/>
              <w:left w:val="single" w:sz="4" w:space="0" w:color="000000"/>
              <w:bottom w:val="single" w:sz="4" w:space="0" w:color="000000"/>
              <w:right w:val="single" w:sz="4" w:space="0" w:color="000000"/>
            </w:tcBorders>
            <w:vAlign w:val="bottom"/>
          </w:tcPr>
          <w:p w:rsidR="00A72616" w:rsidRDefault="003216FA" w:rsidP="00CB4669">
            <w:pPr>
              <w:ind w:right="-1"/>
              <w:jc w:val="both"/>
              <w:rPr>
                <w:rFonts w:ascii="Times New Roman" w:hAnsi="Times New Roman"/>
              </w:rPr>
            </w:pPr>
            <w:r>
              <w:rPr>
                <w:rFonts w:ascii="Times New Roman" w:hAnsi="Times New Roman"/>
              </w:rPr>
              <w:t>Практическое занятие № 3</w:t>
            </w:r>
            <w:r w:rsidR="00A72616">
              <w:rPr>
                <w:rFonts w:ascii="Times New Roman" w:hAnsi="Times New Roman"/>
              </w:rPr>
              <w:t>. Предпросмотровые вопросы по теме «Культура, достопримечательности и обычаи страны изучаемого языка». Просмотр учебных видео по теме «Россия и сотрудничество с другими государствами» Ответы на вопросы по просмотренному видео (упражнения лексико-грамматического характера по содержанию видео, тестовые вопросы по содержанию видео, вопросы дискуссионного характера, требующие развернутого ответа)</w:t>
            </w:r>
          </w:p>
        </w:tc>
        <w:tc>
          <w:tcPr>
            <w:tcW w:w="3283" w:type="dxa"/>
            <w:tcBorders>
              <w:top w:val="single" w:sz="4" w:space="0" w:color="000000"/>
              <w:left w:val="single" w:sz="4" w:space="0" w:color="000000"/>
              <w:bottom w:val="single" w:sz="4" w:space="0" w:color="000000"/>
              <w:right w:val="single" w:sz="4" w:space="0" w:color="000000"/>
            </w:tcBorders>
            <w:vAlign w:val="center"/>
          </w:tcPr>
          <w:p w:rsidR="00A72616" w:rsidRDefault="003216FA" w:rsidP="00CB4669">
            <w:pPr>
              <w:ind w:right="-1"/>
              <w:jc w:val="center"/>
              <w:rPr>
                <w:rFonts w:ascii="Times New Roman" w:hAnsi="Times New Roman"/>
              </w:rPr>
            </w:pPr>
            <w:r>
              <w:rPr>
                <w:rFonts w:ascii="Times New Roman" w:hAnsi="Times New Roman"/>
              </w:rPr>
              <w:t>4</w:t>
            </w:r>
          </w:p>
        </w:tc>
        <w:tc>
          <w:tcPr>
            <w:tcW w:w="1900" w:type="dxa"/>
            <w:vMerge/>
            <w:tcBorders>
              <w:top w:val="single" w:sz="4" w:space="0" w:color="000000"/>
              <w:left w:val="single" w:sz="4" w:space="0" w:color="000000"/>
              <w:bottom w:val="single" w:sz="4" w:space="0" w:color="000000"/>
              <w:right w:val="single" w:sz="4" w:space="0" w:color="000000"/>
            </w:tcBorders>
          </w:tcPr>
          <w:p w:rsidR="00A72616" w:rsidRDefault="00A72616" w:rsidP="00CB4669">
            <w:pPr>
              <w:rPr>
                <w:rFonts w:hint="eastAsia"/>
              </w:rPr>
            </w:pPr>
          </w:p>
        </w:tc>
      </w:tr>
      <w:tr w:rsidR="00A72616" w:rsidTr="00E718E4">
        <w:trPr>
          <w:trHeight w:val="282"/>
        </w:trPr>
        <w:tc>
          <w:tcPr>
            <w:tcW w:w="2293" w:type="dxa"/>
            <w:vMerge/>
            <w:tcBorders>
              <w:top w:val="single" w:sz="4" w:space="0" w:color="000000"/>
              <w:left w:val="single" w:sz="4" w:space="0" w:color="000000"/>
              <w:bottom w:val="single" w:sz="4" w:space="0" w:color="000000"/>
              <w:right w:val="single" w:sz="4" w:space="0" w:color="000000"/>
            </w:tcBorders>
          </w:tcPr>
          <w:p w:rsidR="00A72616" w:rsidRDefault="00A72616" w:rsidP="00CB4669">
            <w:pPr>
              <w:rPr>
                <w:rFonts w:hint="eastAsia"/>
              </w:rPr>
            </w:pPr>
          </w:p>
        </w:tc>
        <w:tc>
          <w:tcPr>
            <w:tcW w:w="7770" w:type="dxa"/>
            <w:tcBorders>
              <w:top w:val="single" w:sz="4" w:space="0" w:color="000000"/>
              <w:left w:val="single" w:sz="4" w:space="0" w:color="000000"/>
              <w:bottom w:val="single" w:sz="4" w:space="0" w:color="000000"/>
              <w:right w:val="single" w:sz="4" w:space="0" w:color="000000"/>
            </w:tcBorders>
            <w:vAlign w:val="bottom"/>
          </w:tcPr>
          <w:p w:rsidR="00A72616" w:rsidRDefault="003216FA" w:rsidP="00CB4669">
            <w:pPr>
              <w:ind w:right="-1"/>
              <w:jc w:val="both"/>
              <w:rPr>
                <w:rFonts w:ascii="Times New Roman" w:hAnsi="Times New Roman"/>
              </w:rPr>
            </w:pPr>
            <w:r>
              <w:rPr>
                <w:rFonts w:ascii="Times New Roman" w:hAnsi="Times New Roman"/>
              </w:rPr>
              <w:t>Практическое занятие № 4</w:t>
            </w:r>
            <w:r w:rsidR="00A72616">
              <w:rPr>
                <w:rFonts w:ascii="Times New Roman" w:hAnsi="Times New Roman"/>
              </w:rPr>
              <w:t xml:space="preserve">. Подготовка устного сообщения учащимися по теме «Экономика отрасли» на основе лексико-грамматического материала предыдущих практических занятий. Диалог-дискуссия по </w:t>
            </w:r>
            <w:r w:rsidR="00A72616">
              <w:rPr>
                <w:rFonts w:ascii="Times New Roman" w:hAnsi="Times New Roman"/>
              </w:rPr>
              <w:lastRenderedPageBreak/>
              <w:t>теме «Чем определяется выбор профессии?»</w:t>
            </w:r>
          </w:p>
        </w:tc>
        <w:tc>
          <w:tcPr>
            <w:tcW w:w="3283" w:type="dxa"/>
            <w:tcBorders>
              <w:top w:val="single" w:sz="4" w:space="0" w:color="000000"/>
              <w:left w:val="single" w:sz="4" w:space="0" w:color="000000"/>
              <w:bottom w:val="single" w:sz="4" w:space="0" w:color="000000"/>
              <w:right w:val="single" w:sz="4" w:space="0" w:color="000000"/>
            </w:tcBorders>
            <w:vAlign w:val="center"/>
          </w:tcPr>
          <w:p w:rsidR="00A72616" w:rsidRDefault="003216FA" w:rsidP="00CB4669">
            <w:pPr>
              <w:ind w:right="-1"/>
              <w:jc w:val="center"/>
              <w:rPr>
                <w:rFonts w:ascii="Times New Roman" w:hAnsi="Times New Roman"/>
              </w:rPr>
            </w:pPr>
            <w:r>
              <w:rPr>
                <w:rFonts w:ascii="Times New Roman" w:hAnsi="Times New Roman"/>
              </w:rPr>
              <w:lastRenderedPageBreak/>
              <w:t>4</w:t>
            </w:r>
          </w:p>
        </w:tc>
        <w:tc>
          <w:tcPr>
            <w:tcW w:w="1900" w:type="dxa"/>
            <w:vMerge/>
            <w:tcBorders>
              <w:top w:val="single" w:sz="4" w:space="0" w:color="000000"/>
              <w:left w:val="single" w:sz="4" w:space="0" w:color="000000"/>
              <w:bottom w:val="single" w:sz="4" w:space="0" w:color="000000"/>
              <w:right w:val="single" w:sz="4" w:space="0" w:color="000000"/>
            </w:tcBorders>
          </w:tcPr>
          <w:p w:rsidR="00A72616" w:rsidRDefault="00A72616" w:rsidP="00CB4669">
            <w:pPr>
              <w:rPr>
                <w:rFonts w:hint="eastAsia"/>
              </w:rPr>
            </w:pPr>
          </w:p>
        </w:tc>
      </w:tr>
      <w:tr w:rsidR="00DC4970" w:rsidTr="00E718E4">
        <w:trPr>
          <w:trHeight w:val="279"/>
        </w:trPr>
        <w:tc>
          <w:tcPr>
            <w:tcW w:w="2293" w:type="dxa"/>
            <w:vMerge w:val="restart"/>
            <w:tcBorders>
              <w:top w:val="single" w:sz="4" w:space="0" w:color="000000"/>
              <w:left w:val="single" w:sz="4" w:space="0" w:color="000000"/>
              <w:bottom w:val="single" w:sz="4" w:space="0" w:color="000000"/>
              <w:right w:val="single" w:sz="4" w:space="0" w:color="000000"/>
            </w:tcBorders>
          </w:tcPr>
          <w:p w:rsidR="00DC4970" w:rsidRDefault="00DC4970" w:rsidP="00DC4970">
            <w:pPr>
              <w:rPr>
                <w:rFonts w:ascii="Times New Roman" w:hAnsi="Times New Roman"/>
                <w:b/>
              </w:rPr>
            </w:pPr>
            <w:r>
              <w:rPr>
                <w:rFonts w:ascii="Times New Roman" w:hAnsi="Times New Roman"/>
                <w:b/>
              </w:rPr>
              <w:lastRenderedPageBreak/>
              <w:t>Тема 1.2.</w:t>
            </w:r>
          </w:p>
          <w:p w:rsidR="00DC4970" w:rsidRDefault="00DC4970" w:rsidP="00DC4970">
            <w:pPr>
              <w:rPr>
                <w:rFonts w:ascii="Times New Roman" w:hAnsi="Times New Roman"/>
                <w:b/>
              </w:rPr>
            </w:pPr>
          </w:p>
          <w:p w:rsidR="00DC4970" w:rsidRDefault="00DC4970" w:rsidP="00DC4970">
            <w:pPr>
              <w:rPr>
                <w:rFonts w:ascii="Times New Roman" w:hAnsi="Times New Roman"/>
              </w:rPr>
            </w:pPr>
            <w:r>
              <w:rPr>
                <w:rFonts w:ascii="Times New Roman" w:hAnsi="Times New Roman"/>
              </w:rPr>
              <w:t>Роль образования в современном мире</w:t>
            </w:r>
          </w:p>
        </w:tc>
        <w:tc>
          <w:tcPr>
            <w:tcW w:w="7770" w:type="dxa"/>
            <w:tcBorders>
              <w:top w:val="single" w:sz="4" w:space="0" w:color="000000"/>
              <w:left w:val="single" w:sz="4" w:space="0" w:color="000000"/>
              <w:bottom w:val="single" w:sz="4" w:space="0" w:color="000000"/>
              <w:right w:val="single" w:sz="4" w:space="0" w:color="000000"/>
            </w:tcBorders>
          </w:tcPr>
          <w:p w:rsidR="00DC4970" w:rsidRDefault="00E92E4F" w:rsidP="00DC4970">
            <w:pPr>
              <w:jc w:val="both"/>
              <w:rPr>
                <w:rFonts w:ascii="Times New Roman" w:hAnsi="Times New Roman"/>
                <w:b/>
                <w:i/>
              </w:rPr>
            </w:pPr>
            <w:r>
              <w:rPr>
                <w:rFonts w:ascii="Times New Roman" w:hAnsi="Times New Roman"/>
                <w:b/>
              </w:rPr>
              <w:t>Система образования России и других стран. Согласование времен. Косвенная речь. Личные местоимения. Притяжательные местоимения. Вопросительные местоимения. Относительные местоимения</w:t>
            </w:r>
          </w:p>
        </w:tc>
        <w:tc>
          <w:tcPr>
            <w:tcW w:w="3283" w:type="dxa"/>
            <w:tcBorders>
              <w:top w:val="single" w:sz="4" w:space="0" w:color="000000"/>
              <w:left w:val="single" w:sz="4" w:space="0" w:color="000000"/>
              <w:bottom w:val="single" w:sz="4" w:space="0" w:color="000000"/>
              <w:right w:val="single" w:sz="4" w:space="0" w:color="000000"/>
            </w:tcBorders>
            <w:vAlign w:val="center"/>
          </w:tcPr>
          <w:p w:rsidR="00DC4970" w:rsidRDefault="003216FA" w:rsidP="00DC4970">
            <w:pPr>
              <w:ind w:right="-1"/>
              <w:jc w:val="center"/>
              <w:rPr>
                <w:rFonts w:ascii="Times New Roman" w:hAnsi="Times New Roman"/>
                <w:b/>
              </w:rPr>
            </w:pPr>
            <w:r>
              <w:rPr>
                <w:rFonts w:ascii="Times New Roman" w:hAnsi="Times New Roman"/>
                <w:b/>
              </w:rPr>
              <w:t>16</w:t>
            </w:r>
          </w:p>
        </w:tc>
        <w:tc>
          <w:tcPr>
            <w:tcW w:w="1900" w:type="dxa"/>
            <w:vMerge w:val="restart"/>
            <w:tcBorders>
              <w:top w:val="single" w:sz="4" w:space="0" w:color="000000"/>
              <w:left w:val="single" w:sz="4" w:space="0" w:color="000000"/>
              <w:bottom w:val="single" w:sz="4" w:space="0" w:color="000000"/>
              <w:right w:val="single" w:sz="4" w:space="0" w:color="000000"/>
            </w:tcBorders>
            <w:vAlign w:val="center"/>
          </w:tcPr>
          <w:p w:rsidR="00DC4970" w:rsidRDefault="00DC4970" w:rsidP="00DC4970">
            <w:pPr>
              <w:ind w:right="-1"/>
              <w:jc w:val="center"/>
              <w:rPr>
                <w:rFonts w:ascii="Times New Roman" w:hAnsi="Times New Roman"/>
              </w:rPr>
            </w:pPr>
            <w:r>
              <w:rPr>
                <w:rFonts w:ascii="Times New Roman" w:hAnsi="Times New Roman"/>
              </w:rPr>
              <w:t>ОК 02</w:t>
            </w:r>
          </w:p>
          <w:p w:rsidR="00DC4970" w:rsidRDefault="00DC4970" w:rsidP="00DC4970">
            <w:pPr>
              <w:ind w:right="-1"/>
              <w:jc w:val="center"/>
              <w:rPr>
                <w:rFonts w:ascii="Times New Roman" w:hAnsi="Times New Roman"/>
              </w:rPr>
            </w:pPr>
            <w:r>
              <w:rPr>
                <w:rFonts w:ascii="Times New Roman" w:hAnsi="Times New Roman"/>
              </w:rPr>
              <w:t>ОК 04</w:t>
            </w:r>
          </w:p>
          <w:p w:rsidR="00DC4970" w:rsidRDefault="00DC4970" w:rsidP="00DC4970">
            <w:pPr>
              <w:ind w:right="-1"/>
              <w:jc w:val="center"/>
              <w:rPr>
                <w:rFonts w:ascii="Times New Roman" w:hAnsi="Times New Roman"/>
              </w:rPr>
            </w:pPr>
            <w:r>
              <w:rPr>
                <w:rFonts w:ascii="Times New Roman" w:hAnsi="Times New Roman"/>
              </w:rPr>
              <w:t>ОК 05</w:t>
            </w:r>
          </w:p>
          <w:p w:rsidR="00DC4970" w:rsidRDefault="00DC4970" w:rsidP="00DC4970">
            <w:pPr>
              <w:ind w:right="-1"/>
              <w:jc w:val="center"/>
              <w:rPr>
                <w:rFonts w:ascii="Times New Roman" w:hAnsi="Times New Roman"/>
              </w:rPr>
            </w:pPr>
            <w:r>
              <w:rPr>
                <w:rFonts w:ascii="Times New Roman" w:hAnsi="Times New Roman"/>
              </w:rPr>
              <w:t>ОК 09</w:t>
            </w:r>
          </w:p>
          <w:p w:rsidR="00DC4970" w:rsidRDefault="00DC4970" w:rsidP="00DC4970">
            <w:pPr>
              <w:ind w:right="-1"/>
              <w:jc w:val="center"/>
              <w:rPr>
                <w:rFonts w:ascii="Times New Roman" w:hAnsi="Times New Roman"/>
                <w:b/>
              </w:rPr>
            </w:pPr>
          </w:p>
        </w:tc>
      </w:tr>
      <w:bookmarkEnd w:id="3"/>
      <w:bookmarkEnd w:id="4"/>
      <w:tr w:rsidR="00DC4970" w:rsidTr="00E718E4">
        <w:trPr>
          <w:trHeight w:val="283"/>
        </w:trPr>
        <w:tc>
          <w:tcPr>
            <w:tcW w:w="2293" w:type="dxa"/>
            <w:vMerge/>
            <w:tcBorders>
              <w:top w:val="single" w:sz="4" w:space="0" w:color="000000"/>
              <w:left w:val="single" w:sz="4" w:space="0" w:color="000000"/>
              <w:bottom w:val="single" w:sz="4" w:space="0" w:color="000000"/>
              <w:right w:val="single" w:sz="4" w:space="0" w:color="000000"/>
            </w:tcBorders>
          </w:tcPr>
          <w:p w:rsidR="00DC4970" w:rsidRDefault="00DC4970" w:rsidP="00DC4970">
            <w:pPr>
              <w:rPr>
                <w:rFonts w:hint="eastAsia"/>
              </w:rPr>
            </w:pPr>
          </w:p>
        </w:tc>
        <w:tc>
          <w:tcPr>
            <w:tcW w:w="7770" w:type="dxa"/>
            <w:tcBorders>
              <w:top w:val="single" w:sz="4" w:space="0" w:color="000000"/>
              <w:left w:val="single" w:sz="4" w:space="0" w:color="000000"/>
              <w:bottom w:val="single" w:sz="4" w:space="0" w:color="000000"/>
              <w:right w:val="single" w:sz="4" w:space="0" w:color="000000"/>
            </w:tcBorders>
          </w:tcPr>
          <w:p w:rsidR="00DC4970" w:rsidRDefault="00E92E4F" w:rsidP="00DC4970">
            <w:pPr>
              <w:jc w:val="both"/>
              <w:rPr>
                <w:rFonts w:ascii="Times New Roman" w:hAnsi="Times New Roman"/>
                <w:b/>
              </w:rPr>
            </w:pPr>
            <w:r>
              <w:rPr>
                <w:rFonts w:ascii="Times New Roman" w:hAnsi="Times New Roman"/>
                <w:b/>
              </w:rPr>
              <w:t>В том числе практических занятий</w:t>
            </w:r>
          </w:p>
        </w:tc>
        <w:tc>
          <w:tcPr>
            <w:tcW w:w="3283" w:type="dxa"/>
            <w:tcBorders>
              <w:top w:val="single" w:sz="4" w:space="0" w:color="000000"/>
              <w:left w:val="single" w:sz="4" w:space="0" w:color="000000"/>
              <w:bottom w:val="single" w:sz="4" w:space="0" w:color="000000"/>
              <w:right w:val="single" w:sz="4" w:space="0" w:color="000000"/>
            </w:tcBorders>
            <w:vAlign w:val="center"/>
          </w:tcPr>
          <w:p w:rsidR="00DC4970" w:rsidRDefault="003216FA" w:rsidP="00DC4970">
            <w:pPr>
              <w:ind w:right="-1"/>
              <w:jc w:val="center"/>
              <w:rPr>
                <w:rFonts w:ascii="Times New Roman" w:hAnsi="Times New Roman"/>
                <w:b/>
              </w:rPr>
            </w:pPr>
            <w:r>
              <w:rPr>
                <w:rFonts w:ascii="Times New Roman" w:hAnsi="Times New Roman"/>
                <w:b/>
              </w:rPr>
              <w:t>16</w:t>
            </w:r>
          </w:p>
        </w:tc>
        <w:tc>
          <w:tcPr>
            <w:tcW w:w="1900" w:type="dxa"/>
            <w:vMerge/>
            <w:tcBorders>
              <w:top w:val="single" w:sz="4" w:space="0" w:color="000000"/>
              <w:left w:val="single" w:sz="4" w:space="0" w:color="000000"/>
              <w:bottom w:val="single" w:sz="4" w:space="0" w:color="000000"/>
              <w:right w:val="single" w:sz="4" w:space="0" w:color="000000"/>
            </w:tcBorders>
            <w:vAlign w:val="center"/>
          </w:tcPr>
          <w:p w:rsidR="00DC4970" w:rsidRDefault="00DC4970" w:rsidP="00DC4970">
            <w:pPr>
              <w:rPr>
                <w:rFonts w:hint="eastAsia"/>
              </w:rPr>
            </w:pPr>
          </w:p>
        </w:tc>
      </w:tr>
      <w:tr w:rsidR="00DC4970" w:rsidTr="00E718E4">
        <w:trPr>
          <w:trHeight w:val="415"/>
        </w:trPr>
        <w:tc>
          <w:tcPr>
            <w:tcW w:w="2293" w:type="dxa"/>
            <w:vMerge/>
            <w:tcBorders>
              <w:top w:val="single" w:sz="4" w:space="0" w:color="000000"/>
              <w:left w:val="single" w:sz="4" w:space="0" w:color="000000"/>
              <w:bottom w:val="single" w:sz="4" w:space="0" w:color="000000"/>
              <w:right w:val="single" w:sz="4" w:space="0" w:color="000000"/>
            </w:tcBorders>
          </w:tcPr>
          <w:p w:rsidR="00DC4970" w:rsidRDefault="00DC4970" w:rsidP="00DC4970">
            <w:pPr>
              <w:rPr>
                <w:rFonts w:hint="eastAsia"/>
              </w:rPr>
            </w:pPr>
          </w:p>
        </w:tc>
        <w:tc>
          <w:tcPr>
            <w:tcW w:w="7770" w:type="dxa"/>
            <w:tcBorders>
              <w:top w:val="single" w:sz="4" w:space="0" w:color="000000"/>
              <w:left w:val="single" w:sz="4" w:space="0" w:color="000000"/>
              <w:bottom w:val="single" w:sz="4" w:space="0" w:color="000000"/>
              <w:right w:val="single" w:sz="4" w:space="0" w:color="000000"/>
            </w:tcBorders>
          </w:tcPr>
          <w:p w:rsidR="00DC4970" w:rsidRDefault="003216FA" w:rsidP="00DC4970">
            <w:pPr>
              <w:ind w:right="-1"/>
              <w:jc w:val="both"/>
              <w:rPr>
                <w:rFonts w:ascii="Times New Roman" w:hAnsi="Times New Roman"/>
                <w:b/>
              </w:rPr>
            </w:pPr>
            <w:r>
              <w:rPr>
                <w:rFonts w:ascii="Times New Roman" w:hAnsi="Times New Roman"/>
              </w:rPr>
              <w:t>Практическое занятие № 5</w:t>
            </w:r>
            <w:r w:rsidR="00DC4970">
              <w:rPr>
                <w:rFonts w:ascii="Times New Roman" w:hAnsi="Times New Roman"/>
              </w:rPr>
              <w:t xml:space="preserve">. Введение новых лексических единиц по теме занятия для последующего чтения текста.  Предтекстовые упражнения на фонетическую отработку и закрепление активной лексики и фразеологических оборотов. Ознакомительное чтение текста по теме «Система образования России». Введение новых лексических единиц по теме. Фразы, речевые обороты и выражения. </w:t>
            </w:r>
          </w:p>
        </w:tc>
        <w:tc>
          <w:tcPr>
            <w:tcW w:w="3283" w:type="dxa"/>
            <w:tcBorders>
              <w:top w:val="single" w:sz="4" w:space="0" w:color="000000"/>
              <w:left w:val="single" w:sz="4" w:space="0" w:color="000000"/>
              <w:bottom w:val="single" w:sz="4" w:space="0" w:color="000000"/>
              <w:right w:val="single" w:sz="4" w:space="0" w:color="000000"/>
            </w:tcBorders>
            <w:vAlign w:val="center"/>
          </w:tcPr>
          <w:p w:rsidR="00DC4970" w:rsidRDefault="003216FA" w:rsidP="00DC4970">
            <w:pPr>
              <w:ind w:right="-1"/>
              <w:jc w:val="center"/>
              <w:rPr>
                <w:rFonts w:ascii="Times New Roman" w:hAnsi="Times New Roman"/>
              </w:rPr>
            </w:pPr>
            <w:r>
              <w:rPr>
                <w:rFonts w:ascii="Times New Roman" w:hAnsi="Times New Roman"/>
              </w:rPr>
              <w:t>4</w:t>
            </w:r>
          </w:p>
        </w:tc>
        <w:tc>
          <w:tcPr>
            <w:tcW w:w="1900" w:type="dxa"/>
            <w:vMerge/>
            <w:tcBorders>
              <w:top w:val="single" w:sz="4" w:space="0" w:color="000000"/>
              <w:left w:val="single" w:sz="4" w:space="0" w:color="000000"/>
              <w:bottom w:val="single" w:sz="4" w:space="0" w:color="000000"/>
              <w:right w:val="single" w:sz="4" w:space="0" w:color="000000"/>
            </w:tcBorders>
            <w:vAlign w:val="center"/>
          </w:tcPr>
          <w:p w:rsidR="00DC4970" w:rsidRDefault="00DC4970" w:rsidP="00DC4970">
            <w:pPr>
              <w:rPr>
                <w:rFonts w:hint="eastAsia"/>
              </w:rPr>
            </w:pPr>
          </w:p>
        </w:tc>
      </w:tr>
      <w:tr w:rsidR="00DC4970" w:rsidTr="00E718E4">
        <w:trPr>
          <w:trHeight w:val="408"/>
        </w:trPr>
        <w:tc>
          <w:tcPr>
            <w:tcW w:w="2293" w:type="dxa"/>
            <w:vMerge/>
            <w:tcBorders>
              <w:top w:val="single" w:sz="4" w:space="0" w:color="000000"/>
              <w:left w:val="single" w:sz="4" w:space="0" w:color="000000"/>
              <w:bottom w:val="single" w:sz="4" w:space="0" w:color="000000"/>
              <w:right w:val="single" w:sz="4" w:space="0" w:color="000000"/>
            </w:tcBorders>
          </w:tcPr>
          <w:p w:rsidR="00DC4970" w:rsidRDefault="00DC4970" w:rsidP="00DC4970">
            <w:pPr>
              <w:rPr>
                <w:rFonts w:hint="eastAsia"/>
              </w:rPr>
            </w:pPr>
          </w:p>
        </w:tc>
        <w:tc>
          <w:tcPr>
            <w:tcW w:w="7770" w:type="dxa"/>
            <w:tcBorders>
              <w:top w:val="single" w:sz="4" w:space="0" w:color="000000"/>
              <w:left w:val="single" w:sz="4" w:space="0" w:color="000000"/>
              <w:bottom w:val="single" w:sz="4" w:space="0" w:color="000000"/>
              <w:right w:val="single" w:sz="4" w:space="0" w:color="000000"/>
            </w:tcBorders>
          </w:tcPr>
          <w:p w:rsidR="00DC4970" w:rsidRDefault="003216FA" w:rsidP="00DC4970">
            <w:pPr>
              <w:ind w:right="-1"/>
              <w:jc w:val="both"/>
              <w:rPr>
                <w:rFonts w:ascii="Times New Roman" w:hAnsi="Times New Roman"/>
                <w:b/>
              </w:rPr>
            </w:pPr>
            <w:r>
              <w:rPr>
                <w:rFonts w:ascii="Times New Roman" w:hAnsi="Times New Roman"/>
              </w:rPr>
              <w:t>Практическое занятие № 6</w:t>
            </w:r>
            <w:r w:rsidR="00DC4970">
              <w:rPr>
                <w:rFonts w:ascii="Times New Roman" w:hAnsi="Times New Roman"/>
              </w:rPr>
              <w:t>. Предпросмотровые вопросы по теме «Образование в современном мире: Китай, США, Европа». Просмотр учебных видео по предложенной теме. Ответы на вопросы по просмотренному видео (упражнения лексико-грамматического характера по содержанию видео, тестовые вопросы по содержанию видео, вопросы дискуссионного характера, требующие развернутого ответа)</w:t>
            </w:r>
          </w:p>
        </w:tc>
        <w:tc>
          <w:tcPr>
            <w:tcW w:w="3283" w:type="dxa"/>
            <w:tcBorders>
              <w:top w:val="single" w:sz="4" w:space="0" w:color="000000"/>
              <w:left w:val="single" w:sz="4" w:space="0" w:color="000000"/>
              <w:bottom w:val="single" w:sz="4" w:space="0" w:color="000000"/>
              <w:right w:val="single" w:sz="4" w:space="0" w:color="000000"/>
            </w:tcBorders>
            <w:vAlign w:val="center"/>
          </w:tcPr>
          <w:p w:rsidR="00DC4970" w:rsidRDefault="003216FA" w:rsidP="00DC4970">
            <w:pPr>
              <w:ind w:right="-1"/>
              <w:jc w:val="center"/>
              <w:rPr>
                <w:rFonts w:ascii="Times New Roman" w:hAnsi="Times New Roman"/>
              </w:rPr>
            </w:pPr>
            <w:r>
              <w:rPr>
                <w:rFonts w:ascii="Times New Roman" w:hAnsi="Times New Roman"/>
              </w:rPr>
              <w:t>4</w:t>
            </w:r>
          </w:p>
        </w:tc>
        <w:tc>
          <w:tcPr>
            <w:tcW w:w="1900" w:type="dxa"/>
            <w:vMerge/>
            <w:tcBorders>
              <w:top w:val="single" w:sz="4" w:space="0" w:color="000000"/>
              <w:left w:val="single" w:sz="4" w:space="0" w:color="000000"/>
              <w:bottom w:val="single" w:sz="4" w:space="0" w:color="000000"/>
              <w:right w:val="single" w:sz="4" w:space="0" w:color="000000"/>
            </w:tcBorders>
            <w:vAlign w:val="center"/>
          </w:tcPr>
          <w:p w:rsidR="00DC4970" w:rsidRDefault="00DC4970" w:rsidP="00DC4970">
            <w:pPr>
              <w:rPr>
                <w:rFonts w:hint="eastAsia"/>
              </w:rPr>
            </w:pPr>
          </w:p>
        </w:tc>
      </w:tr>
      <w:tr w:rsidR="00DC4970" w:rsidTr="00E718E4">
        <w:trPr>
          <w:trHeight w:val="272"/>
        </w:trPr>
        <w:tc>
          <w:tcPr>
            <w:tcW w:w="2293" w:type="dxa"/>
            <w:vMerge/>
            <w:tcBorders>
              <w:top w:val="single" w:sz="4" w:space="0" w:color="000000"/>
              <w:left w:val="single" w:sz="4" w:space="0" w:color="000000"/>
              <w:bottom w:val="single" w:sz="4" w:space="0" w:color="000000"/>
              <w:right w:val="single" w:sz="4" w:space="0" w:color="000000"/>
            </w:tcBorders>
          </w:tcPr>
          <w:p w:rsidR="00DC4970" w:rsidRDefault="00DC4970" w:rsidP="00DC4970">
            <w:pPr>
              <w:rPr>
                <w:rFonts w:hint="eastAsia"/>
              </w:rPr>
            </w:pPr>
          </w:p>
        </w:tc>
        <w:tc>
          <w:tcPr>
            <w:tcW w:w="7770" w:type="dxa"/>
            <w:tcBorders>
              <w:top w:val="single" w:sz="4" w:space="0" w:color="000000"/>
              <w:left w:val="single" w:sz="4" w:space="0" w:color="000000"/>
              <w:bottom w:val="single" w:sz="4" w:space="0" w:color="000000"/>
              <w:right w:val="single" w:sz="4" w:space="0" w:color="000000"/>
            </w:tcBorders>
          </w:tcPr>
          <w:p w:rsidR="00DC4970" w:rsidRDefault="003216FA" w:rsidP="00DC4970">
            <w:pPr>
              <w:ind w:right="-1"/>
              <w:jc w:val="both"/>
              <w:rPr>
                <w:rFonts w:ascii="Times New Roman" w:hAnsi="Times New Roman"/>
                <w:b/>
              </w:rPr>
            </w:pPr>
            <w:r>
              <w:rPr>
                <w:rFonts w:ascii="Times New Roman" w:hAnsi="Times New Roman"/>
              </w:rPr>
              <w:t>Практическое занятие № 7</w:t>
            </w:r>
            <w:r w:rsidR="00DC4970">
              <w:rPr>
                <w:rFonts w:ascii="Times New Roman" w:hAnsi="Times New Roman"/>
              </w:rPr>
              <w:t xml:space="preserve">. Предпросмотровые вопросы по теме «Образование в России для иностранных студентов». Просмотровое чтение текстов по теме «Система среднего </w:t>
            </w:r>
            <w:r w:rsidR="00A26027">
              <w:rPr>
                <w:rFonts w:ascii="Times New Roman" w:hAnsi="Times New Roman"/>
              </w:rPr>
              <w:t>профессионального</w:t>
            </w:r>
            <w:r w:rsidR="00A26027">
              <w:rPr>
                <w:rFonts w:ascii="Times New Roman" w:hAnsi="Times New Roman"/>
                <w:color w:val="00B0F0"/>
              </w:rPr>
              <w:t xml:space="preserve"> </w:t>
            </w:r>
            <w:r w:rsidR="00A26027" w:rsidRPr="00A26027">
              <w:rPr>
                <w:rFonts w:ascii="Times New Roman" w:hAnsi="Times New Roman"/>
                <w:color w:val="auto"/>
              </w:rPr>
              <w:t>образования</w:t>
            </w:r>
            <w:r w:rsidR="00DC4970" w:rsidRPr="00A26027">
              <w:rPr>
                <w:rFonts w:ascii="Times New Roman" w:hAnsi="Times New Roman"/>
                <w:color w:val="auto"/>
              </w:rPr>
              <w:t xml:space="preserve"> </w:t>
            </w:r>
            <w:r w:rsidR="00DC4970">
              <w:rPr>
                <w:rFonts w:ascii="Times New Roman" w:hAnsi="Times New Roman"/>
              </w:rPr>
              <w:t>в России». Ответы на вопросы по тексту. Составление диалогов по теме «Иностранный студент поступает в учебное заведение в России».</w:t>
            </w:r>
          </w:p>
        </w:tc>
        <w:tc>
          <w:tcPr>
            <w:tcW w:w="3283" w:type="dxa"/>
            <w:tcBorders>
              <w:top w:val="single" w:sz="4" w:space="0" w:color="000000"/>
              <w:left w:val="single" w:sz="4" w:space="0" w:color="000000"/>
              <w:bottom w:val="single" w:sz="4" w:space="0" w:color="000000"/>
              <w:right w:val="single" w:sz="4" w:space="0" w:color="000000"/>
            </w:tcBorders>
            <w:vAlign w:val="center"/>
          </w:tcPr>
          <w:p w:rsidR="00DC4970" w:rsidRDefault="003216FA" w:rsidP="00DC4970">
            <w:pPr>
              <w:ind w:right="-1"/>
              <w:jc w:val="center"/>
              <w:rPr>
                <w:rFonts w:ascii="Times New Roman" w:hAnsi="Times New Roman"/>
              </w:rPr>
            </w:pPr>
            <w:r>
              <w:rPr>
                <w:rFonts w:ascii="Times New Roman" w:hAnsi="Times New Roman"/>
              </w:rPr>
              <w:t>4</w:t>
            </w:r>
          </w:p>
        </w:tc>
        <w:tc>
          <w:tcPr>
            <w:tcW w:w="1900" w:type="dxa"/>
            <w:vMerge/>
            <w:tcBorders>
              <w:top w:val="single" w:sz="4" w:space="0" w:color="000000"/>
              <w:left w:val="single" w:sz="4" w:space="0" w:color="000000"/>
              <w:bottom w:val="single" w:sz="4" w:space="0" w:color="000000"/>
              <w:right w:val="single" w:sz="4" w:space="0" w:color="000000"/>
            </w:tcBorders>
            <w:vAlign w:val="center"/>
          </w:tcPr>
          <w:p w:rsidR="00DC4970" w:rsidRDefault="00DC4970" w:rsidP="00DC4970">
            <w:pPr>
              <w:rPr>
                <w:rFonts w:hint="eastAsia"/>
              </w:rPr>
            </w:pPr>
          </w:p>
        </w:tc>
      </w:tr>
      <w:tr w:rsidR="00DC4970" w:rsidTr="00E718E4">
        <w:trPr>
          <w:trHeight w:val="272"/>
        </w:trPr>
        <w:tc>
          <w:tcPr>
            <w:tcW w:w="2293" w:type="dxa"/>
            <w:vMerge/>
            <w:tcBorders>
              <w:top w:val="single" w:sz="4" w:space="0" w:color="000000"/>
              <w:left w:val="single" w:sz="4" w:space="0" w:color="000000"/>
              <w:bottom w:val="single" w:sz="4" w:space="0" w:color="000000"/>
              <w:right w:val="single" w:sz="4" w:space="0" w:color="000000"/>
            </w:tcBorders>
          </w:tcPr>
          <w:p w:rsidR="00DC4970" w:rsidRDefault="00DC4970" w:rsidP="00DC4970">
            <w:pPr>
              <w:rPr>
                <w:rFonts w:hint="eastAsia"/>
              </w:rPr>
            </w:pPr>
          </w:p>
        </w:tc>
        <w:tc>
          <w:tcPr>
            <w:tcW w:w="7770" w:type="dxa"/>
            <w:tcBorders>
              <w:top w:val="single" w:sz="4" w:space="0" w:color="000000"/>
              <w:left w:val="single" w:sz="4" w:space="0" w:color="000000"/>
              <w:bottom w:val="single" w:sz="4" w:space="0" w:color="000000"/>
              <w:right w:val="single" w:sz="4" w:space="0" w:color="000000"/>
            </w:tcBorders>
          </w:tcPr>
          <w:p w:rsidR="00DC4970" w:rsidRDefault="003216FA" w:rsidP="00002B89">
            <w:pPr>
              <w:ind w:right="-1"/>
              <w:jc w:val="both"/>
              <w:rPr>
                <w:rFonts w:ascii="Times New Roman" w:hAnsi="Times New Roman"/>
              </w:rPr>
            </w:pPr>
            <w:r>
              <w:rPr>
                <w:rFonts w:ascii="Times New Roman" w:hAnsi="Times New Roman"/>
              </w:rPr>
              <w:t>Практическое занятие № 8</w:t>
            </w:r>
            <w:r w:rsidR="00DC4970">
              <w:rPr>
                <w:rFonts w:ascii="Times New Roman" w:hAnsi="Times New Roman"/>
              </w:rPr>
              <w:t xml:space="preserve">. Круглый стол с обсуждением заранее подготовленных групповых сообщений на базе материала видео и текстов предыдущих практических занятий по темам: «Сравнение среднего профессионального образования в России, </w:t>
            </w:r>
            <w:r w:rsidR="00002B89">
              <w:rPr>
                <w:rFonts w:ascii="Times New Roman" w:hAnsi="Times New Roman"/>
              </w:rPr>
              <w:t>Испании</w:t>
            </w:r>
            <w:r w:rsidR="00DC4970">
              <w:rPr>
                <w:rFonts w:ascii="Times New Roman" w:hAnsi="Times New Roman"/>
              </w:rPr>
              <w:t>, США и Китае»; «Роль образования в жизни»; «Важность получения образования» (темы распределяются на практическом занятии №6 на каждую рабочую группу в аудитории)</w:t>
            </w:r>
          </w:p>
        </w:tc>
        <w:tc>
          <w:tcPr>
            <w:tcW w:w="3283" w:type="dxa"/>
            <w:tcBorders>
              <w:top w:val="single" w:sz="4" w:space="0" w:color="000000"/>
              <w:left w:val="single" w:sz="4" w:space="0" w:color="000000"/>
              <w:bottom w:val="single" w:sz="4" w:space="0" w:color="000000"/>
              <w:right w:val="single" w:sz="4" w:space="0" w:color="000000"/>
            </w:tcBorders>
            <w:vAlign w:val="center"/>
          </w:tcPr>
          <w:p w:rsidR="00DC4970" w:rsidRDefault="003216FA" w:rsidP="00DC4970">
            <w:pPr>
              <w:ind w:right="-1"/>
              <w:jc w:val="center"/>
              <w:rPr>
                <w:rFonts w:ascii="Times New Roman" w:hAnsi="Times New Roman"/>
              </w:rPr>
            </w:pPr>
            <w:r>
              <w:rPr>
                <w:rFonts w:ascii="Times New Roman" w:hAnsi="Times New Roman"/>
              </w:rPr>
              <w:t>4</w:t>
            </w:r>
          </w:p>
        </w:tc>
        <w:tc>
          <w:tcPr>
            <w:tcW w:w="1900" w:type="dxa"/>
            <w:vMerge/>
            <w:tcBorders>
              <w:top w:val="single" w:sz="4" w:space="0" w:color="000000"/>
              <w:left w:val="single" w:sz="4" w:space="0" w:color="000000"/>
              <w:bottom w:val="single" w:sz="4" w:space="0" w:color="000000"/>
              <w:right w:val="single" w:sz="4" w:space="0" w:color="000000"/>
            </w:tcBorders>
            <w:vAlign w:val="center"/>
          </w:tcPr>
          <w:p w:rsidR="00DC4970" w:rsidRDefault="00DC4970" w:rsidP="00DC4970">
            <w:pPr>
              <w:rPr>
                <w:rFonts w:hint="eastAsia"/>
              </w:rPr>
            </w:pPr>
          </w:p>
        </w:tc>
      </w:tr>
      <w:tr w:rsidR="00DC4970" w:rsidTr="00E718E4">
        <w:trPr>
          <w:trHeight w:val="20"/>
        </w:trPr>
        <w:tc>
          <w:tcPr>
            <w:tcW w:w="2293" w:type="dxa"/>
            <w:vMerge w:val="restart"/>
            <w:tcBorders>
              <w:top w:val="single" w:sz="4" w:space="0" w:color="000000"/>
              <w:left w:val="single" w:sz="4" w:space="0" w:color="000000"/>
              <w:bottom w:val="single" w:sz="4" w:space="0" w:color="000000"/>
              <w:right w:val="single" w:sz="4" w:space="0" w:color="000000"/>
            </w:tcBorders>
          </w:tcPr>
          <w:p w:rsidR="00DC4970" w:rsidRDefault="00DC4970" w:rsidP="00DC4970">
            <w:pPr>
              <w:jc w:val="both"/>
              <w:rPr>
                <w:rFonts w:ascii="Times New Roman" w:hAnsi="Times New Roman"/>
                <w:b/>
              </w:rPr>
            </w:pPr>
            <w:r>
              <w:rPr>
                <w:rFonts w:ascii="Times New Roman" w:hAnsi="Times New Roman"/>
                <w:b/>
              </w:rPr>
              <w:t>Тема 1.3.</w:t>
            </w:r>
          </w:p>
          <w:p w:rsidR="00DC4970" w:rsidRDefault="00DC4970" w:rsidP="00DC4970">
            <w:pPr>
              <w:jc w:val="both"/>
              <w:rPr>
                <w:rFonts w:ascii="Times New Roman" w:hAnsi="Times New Roman"/>
                <w:b/>
              </w:rPr>
            </w:pPr>
          </w:p>
          <w:p w:rsidR="00DC4970" w:rsidRDefault="00DC4970" w:rsidP="00DC4970">
            <w:pPr>
              <w:jc w:val="both"/>
              <w:rPr>
                <w:rFonts w:ascii="Times New Roman" w:hAnsi="Times New Roman"/>
              </w:rPr>
            </w:pPr>
            <w:r>
              <w:rPr>
                <w:rFonts w:ascii="Times New Roman" w:hAnsi="Times New Roman"/>
              </w:rPr>
              <w:t xml:space="preserve">Значение иностранного языка </w:t>
            </w:r>
            <w:r>
              <w:rPr>
                <w:rFonts w:ascii="Times New Roman" w:hAnsi="Times New Roman"/>
              </w:rPr>
              <w:lastRenderedPageBreak/>
              <w:t>в освоении профессии</w:t>
            </w:r>
          </w:p>
        </w:tc>
        <w:tc>
          <w:tcPr>
            <w:tcW w:w="7770" w:type="dxa"/>
            <w:tcBorders>
              <w:top w:val="single" w:sz="4" w:space="0" w:color="000000"/>
              <w:left w:val="single" w:sz="4" w:space="0" w:color="000000"/>
              <w:bottom w:val="single" w:sz="4" w:space="0" w:color="000000"/>
              <w:right w:val="single" w:sz="4" w:space="0" w:color="000000"/>
            </w:tcBorders>
          </w:tcPr>
          <w:p w:rsidR="00DC4970" w:rsidRDefault="00DC4970" w:rsidP="00F3247C">
            <w:pPr>
              <w:jc w:val="both"/>
              <w:rPr>
                <w:rFonts w:ascii="Times New Roman" w:hAnsi="Times New Roman"/>
                <w:b/>
                <w:i/>
              </w:rPr>
            </w:pPr>
            <w:r>
              <w:rPr>
                <w:rFonts w:ascii="Times New Roman" w:hAnsi="Times New Roman"/>
                <w:b/>
              </w:rPr>
              <w:lastRenderedPageBreak/>
              <w:t xml:space="preserve">География </w:t>
            </w:r>
            <w:r w:rsidR="00F3247C">
              <w:rPr>
                <w:rFonts w:ascii="Times New Roman" w:hAnsi="Times New Roman"/>
                <w:b/>
              </w:rPr>
              <w:t>испанского</w:t>
            </w:r>
            <w:r>
              <w:rPr>
                <w:rFonts w:ascii="Times New Roman" w:hAnsi="Times New Roman"/>
                <w:b/>
              </w:rPr>
              <w:t xml:space="preserve"> языка. </w:t>
            </w:r>
            <w:r w:rsidR="00F3247C">
              <w:rPr>
                <w:rFonts w:ascii="Times New Roman" w:hAnsi="Times New Roman"/>
                <w:b/>
              </w:rPr>
              <w:t>Испанский язык</w:t>
            </w:r>
            <w:r>
              <w:rPr>
                <w:rFonts w:ascii="Times New Roman" w:hAnsi="Times New Roman"/>
                <w:b/>
              </w:rPr>
              <w:t xml:space="preserve"> в профессиональной деятельности. Словообразование: наречия. Степени сравнения прилагательных и наречий. Повторение пройденного грамматического материала.</w:t>
            </w:r>
          </w:p>
        </w:tc>
        <w:tc>
          <w:tcPr>
            <w:tcW w:w="3283" w:type="dxa"/>
            <w:tcBorders>
              <w:top w:val="single" w:sz="4" w:space="0" w:color="000000"/>
              <w:left w:val="single" w:sz="4" w:space="0" w:color="000000"/>
              <w:bottom w:val="single" w:sz="4" w:space="0" w:color="000000"/>
              <w:right w:val="single" w:sz="4" w:space="0" w:color="000000"/>
            </w:tcBorders>
            <w:vAlign w:val="center"/>
          </w:tcPr>
          <w:p w:rsidR="00DC4970" w:rsidRDefault="00965855" w:rsidP="00DC4970">
            <w:pPr>
              <w:ind w:right="-1"/>
              <w:jc w:val="center"/>
              <w:rPr>
                <w:rFonts w:ascii="Times New Roman" w:hAnsi="Times New Roman"/>
                <w:b/>
              </w:rPr>
            </w:pPr>
            <w:r>
              <w:rPr>
                <w:rFonts w:ascii="Times New Roman" w:hAnsi="Times New Roman"/>
                <w:b/>
              </w:rPr>
              <w:t>18</w:t>
            </w:r>
          </w:p>
        </w:tc>
        <w:tc>
          <w:tcPr>
            <w:tcW w:w="1900" w:type="dxa"/>
            <w:vMerge w:val="restart"/>
            <w:tcBorders>
              <w:top w:val="single" w:sz="4" w:space="0" w:color="000000"/>
              <w:left w:val="single" w:sz="4" w:space="0" w:color="000000"/>
              <w:bottom w:val="single" w:sz="4" w:space="0" w:color="000000"/>
              <w:right w:val="single" w:sz="4" w:space="0" w:color="000000"/>
            </w:tcBorders>
          </w:tcPr>
          <w:p w:rsidR="00DC4970" w:rsidRDefault="00DC4970" w:rsidP="00DC4970">
            <w:pPr>
              <w:ind w:right="-1"/>
              <w:jc w:val="center"/>
              <w:rPr>
                <w:rFonts w:ascii="Times New Roman" w:hAnsi="Times New Roman"/>
              </w:rPr>
            </w:pPr>
          </w:p>
          <w:p w:rsidR="00DC4970" w:rsidRDefault="00DC4970" w:rsidP="00DC4970">
            <w:pPr>
              <w:ind w:right="-1"/>
              <w:jc w:val="center"/>
              <w:rPr>
                <w:rFonts w:ascii="Times New Roman" w:hAnsi="Times New Roman"/>
              </w:rPr>
            </w:pPr>
          </w:p>
          <w:p w:rsidR="00DC4970" w:rsidRDefault="00DC4970" w:rsidP="00DC4970">
            <w:pPr>
              <w:ind w:right="-1"/>
              <w:jc w:val="center"/>
              <w:rPr>
                <w:rFonts w:ascii="Times New Roman" w:hAnsi="Times New Roman"/>
              </w:rPr>
            </w:pPr>
          </w:p>
          <w:p w:rsidR="00DC4970" w:rsidRDefault="00DC4970" w:rsidP="00DC4970">
            <w:pPr>
              <w:ind w:right="-1"/>
              <w:jc w:val="center"/>
              <w:rPr>
                <w:rFonts w:ascii="Times New Roman" w:hAnsi="Times New Roman"/>
              </w:rPr>
            </w:pPr>
          </w:p>
          <w:p w:rsidR="00DC4970" w:rsidRDefault="00DC4970" w:rsidP="00DC4970">
            <w:pPr>
              <w:ind w:right="-1"/>
              <w:jc w:val="center"/>
              <w:rPr>
                <w:rFonts w:ascii="Times New Roman" w:hAnsi="Times New Roman"/>
              </w:rPr>
            </w:pPr>
          </w:p>
          <w:p w:rsidR="00DC4970" w:rsidRDefault="00DC4970" w:rsidP="00DC4970">
            <w:pPr>
              <w:ind w:right="-1"/>
              <w:jc w:val="center"/>
              <w:rPr>
                <w:rFonts w:ascii="Times New Roman" w:hAnsi="Times New Roman"/>
              </w:rPr>
            </w:pPr>
            <w:r>
              <w:rPr>
                <w:rFonts w:ascii="Times New Roman" w:hAnsi="Times New Roman"/>
              </w:rPr>
              <w:t>ОК 02</w:t>
            </w:r>
          </w:p>
          <w:p w:rsidR="00DC4970" w:rsidRDefault="00DC4970" w:rsidP="00DC4970">
            <w:pPr>
              <w:ind w:right="-1"/>
              <w:jc w:val="center"/>
              <w:rPr>
                <w:rFonts w:ascii="Times New Roman" w:hAnsi="Times New Roman"/>
              </w:rPr>
            </w:pPr>
            <w:r>
              <w:rPr>
                <w:rFonts w:ascii="Times New Roman" w:hAnsi="Times New Roman"/>
              </w:rPr>
              <w:t>ОК 04</w:t>
            </w:r>
          </w:p>
          <w:p w:rsidR="00DC4970" w:rsidRDefault="00DC4970" w:rsidP="00DC4970">
            <w:pPr>
              <w:ind w:right="-1"/>
              <w:jc w:val="center"/>
              <w:rPr>
                <w:rFonts w:ascii="Times New Roman" w:hAnsi="Times New Roman"/>
              </w:rPr>
            </w:pPr>
            <w:r>
              <w:rPr>
                <w:rFonts w:ascii="Times New Roman" w:hAnsi="Times New Roman"/>
              </w:rPr>
              <w:t>ОК 05</w:t>
            </w:r>
          </w:p>
          <w:p w:rsidR="00DC4970" w:rsidRDefault="00DC4970" w:rsidP="00DC4970">
            <w:pPr>
              <w:ind w:right="-1"/>
              <w:jc w:val="center"/>
              <w:rPr>
                <w:rFonts w:ascii="Times New Roman" w:hAnsi="Times New Roman"/>
              </w:rPr>
            </w:pPr>
            <w:r>
              <w:rPr>
                <w:rFonts w:ascii="Times New Roman" w:hAnsi="Times New Roman"/>
              </w:rPr>
              <w:t>ОК 09</w:t>
            </w:r>
          </w:p>
          <w:p w:rsidR="00DC4970" w:rsidRDefault="00DC4970" w:rsidP="00DC4970">
            <w:pPr>
              <w:ind w:right="-1"/>
              <w:jc w:val="center"/>
              <w:rPr>
                <w:rFonts w:ascii="Times New Roman" w:hAnsi="Times New Roman"/>
                <w:b/>
              </w:rPr>
            </w:pPr>
          </w:p>
        </w:tc>
      </w:tr>
      <w:tr w:rsidR="00DC4970" w:rsidTr="00E718E4">
        <w:trPr>
          <w:trHeight w:val="20"/>
        </w:trPr>
        <w:tc>
          <w:tcPr>
            <w:tcW w:w="2293" w:type="dxa"/>
            <w:vMerge/>
            <w:tcBorders>
              <w:top w:val="single" w:sz="4" w:space="0" w:color="000000"/>
              <w:left w:val="single" w:sz="4" w:space="0" w:color="000000"/>
              <w:bottom w:val="single" w:sz="4" w:space="0" w:color="000000"/>
              <w:right w:val="single" w:sz="4" w:space="0" w:color="000000"/>
            </w:tcBorders>
          </w:tcPr>
          <w:p w:rsidR="00DC4970" w:rsidRDefault="00DC4970" w:rsidP="00DC4970">
            <w:pPr>
              <w:rPr>
                <w:rFonts w:hint="eastAsia"/>
              </w:rPr>
            </w:pPr>
          </w:p>
        </w:tc>
        <w:tc>
          <w:tcPr>
            <w:tcW w:w="7770" w:type="dxa"/>
            <w:tcBorders>
              <w:top w:val="single" w:sz="4" w:space="0" w:color="000000"/>
              <w:left w:val="single" w:sz="4" w:space="0" w:color="000000"/>
              <w:bottom w:val="single" w:sz="4" w:space="0" w:color="000000"/>
              <w:right w:val="single" w:sz="4" w:space="0" w:color="000000"/>
            </w:tcBorders>
          </w:tcPr>
          <w:p w:rsidR="00DC4970" w:rsidRDefault="00DC4970" w:rsidP="00DC4970">
            <w:pPr>
              <w:ind w:right="-1"/>
              <w:jc w:val="both"/>
              <w:rPr>
                <w:rFonts w:ascii="Times New Roman" w:hAnsi="Times New Roman"/>
                <w:b/>
                <w:i/>
              </w:rPr>
            </w:pPr>
            <w:r>
              <w:rPr>
                <w:rFonts w:ascii="Times New Roman" w:hAnsi="Times New Roman"/>
                <w:b/>
              </w:rPr>
              <w:t>В том числе практических занятий</w:t>
            </w:r>
          </w:p>
        </w:tc>
        <w:tc>
          <w:tcPr>
            <w:tcW w:w="3283" w:type="dxa"/>
            <w:tcBorders>
              <w:top w:val="single" w:sz="4" w:space="0" w:color="000000"/>
              <w:left w:val="single" w:sz="4" w:space="0" w:color="000000"/>
              <w:bottom w:val="single" w:sz="4" w:space="0" w:color="000000"/>
              <w:right w:val="single" w:sz="4" w:space="0" w:color="000000"/>
            </w:tcBorders>
            <w:vAlign w:val="center"/>
          </w:tcPr>
          <w:p w:rsidR="00DC4970" w:rsidRDefault="00965855" w:rsidP="00DC4970">
            <w:pPr>
              <w:ind w:right="-1"/>
              <w:jc w:val="center"/>
              <w:rPr>
                <w:rFonts w:ascii="Times New Roman" w:hAnsi="Times New Roman"/>
                <w:b/>
              </w:rPr>
            </w:pPr>
            <w:r>
              <w:rPr>
                <w:rFonts w:ascii="Times New Roman" w:hAnsi="Times New Roman"/>
                <w:b/>
              </w:rPr>
              <w:t>18</w:t>
            </w:r>
          </w:p>
        </w:tc>
        <w:tc>
          <w:tcPr>
            <w:tcW w:w="1900" w:type="dxa"/>
            <w:vMerge/>
            <w:tcBorders>
              <w:top w:val="single" w:sz="4" w:space="0" w:color="000000"/>
              <w:left w:val="single" w:sz="4" w:space="0" w:color="000000"/>
              <w:bottom w:val="single" w:sz="4" w:space="0" w:color="000000"/>
              <w:right w:val="single" w:sz="4" w:space="0" w:color="000000"/>
            </w:tcBorders>
          </w:tcPr>
          <w:p w:rsidR="00DC4970" w:rsidRDefault="00DC4970" w:rsidP="00DC4970">
            <w:pPr>
              <w:rPr>
                <w:rFonts w:hint="eastAsia"/>
              </w:rPr>
            </w:pPr>
          </w:p>
        </w:tc>
      </w:tr>
      <w:tr w:rsidR="00DC4970" w:rsidTr="00E718E4">
        <w:trPr>
          <w:trHeight w:val="20"/>
        </w:trPr>
        <w:tc>
          <w:tcPr>
            <w:tcW w:w="2293" w:type="dxa"/>
            <w:vMerge/>
            <w:tcBorders>
              <w:top w:val="single" w:sz="4" w:space="0" w:color="000000"/>
              <w:left w:val="single" w:sz="4" w:space="0" w:color="000000"/>
              <w:bottom w:val="single" w:sz="4" w:space="0" w:color="000000"/>
              <w:right w:val="single" w:sz="4" w:space="0" w:color="000000"/>
            </w:tcBorders>
          </w:tcPr>
          <w:p w:rsidR="00DC4970" w:rsidRDefault="00DC4970" w:rsidP="00DC4970">
            <w:pPr>
              <w:rPr>
                <w:rFonts w:hint="eastAsia"/>
              </w:rPr>
            </w:pPr>
          </w:p>
        </w:tc>
        <w:tc>
          <w:tcPr>
            <w:tcW w:w="7770" w:type="dxa"/>
            <w:tcBorders>
              <w:top w:val="single" w:sz="4" w:space="0" w:color="000000"/>
              <w:left w:val="single" w:sz="4" w:space="0" w:color="000000"/>
              <w:bottom w:val="single" w:sz="4" w:space="0" w:color="000000"/>
              <w:right w:val="single" w:sz="4" w:space="0" w:color="000000"/>
            </w:tcBorders>
          </w:tcPr>
          <w:p w:rsidR="00DC4970" w:rsidRDefault="003216FA" w:rsidP="002B04E1">
            <w:pPr>
              <w:ind w:right="-1"/>
              <w:jc w:val="both"/>
              <w:rPr>
                <w:rFonts w:ascii="Times New Roman" w:hAnsi="Times New Roman"/>
              </w:rPr>
            </w:pPr>
            <w:r>
              <w:rPr>
                <w:rFonts w:ascii="Times New Roman" w:hAnsi="Times New Roman"/>
              </w:rPr>
              <w:t>Практическое занятие № 9</w:t>
            </w:r>
            <w:r w:rsidR="00DC4970">
              <w:rPr>
                <w:rFonts w:ascii="Times New Roman" w:hAnsi="Times New Roman"/>
              </w:rPr>
              <w:t>. Введение новых лексических единиц по теме занятия. Фразы, речевые обороты и выражения. Предтекстовая фонетическая отработка и выполнение тренировочных лексических и лексико-грамматических упражнений на закрепление активной лексики и фразеологических оборотов. Изучающее чтение текста по теме «</w:t>
            </w:r>
            <w:r w:rsidR="00E92E4F">
              <w:rPr>
                <w:rFonts w:ascii="Times New Roman" w:hAnsi="Times New Roman"/>
              </w:rPr>
              <w:t>Испанский язык</w:t>
            </w:r>
            <w:r w:rsidR="00DC4970">
              <w:rPr>
                <w:rFonts w:ascii="Times New Roman" w:hAnsi="Times New Roman"/>
              </w:rPr>
              <w:t xml:space="preserve"> в современном мире». </w:t>
            </w:r>
          </w:p>
        </w:tc>
        <w:tc>
          <w:tcPr>
            <w:tcW w:w="3283" w:type="dxa"/>
            <w:tcBorders>
              <w:top w:val="single" w:sz="4" w:space="0" w:color="000000"/>
              <w:left w:val="single" w:sz="4" w:space="0" w:color="000000"/>
              <w:bottom w:val="single" w:sz="4" w:space="0" w:color="000000"/>
              <w:right w:val="single" w:sz="4" w:space="0" w:color="000000"/>
            </w:tcBorders>
            <w:vAlign w:val="center"/>
          </w:tcPr>
          <w:p w:rsidR="00DC4970" w:rsidRDefault="00965855" w:rsidP="00DC4970">
            <w:pPr>
              <w:ind w:right="-1"/>
              <w:jc w:val="center"/>
              <w:rPr>
                <w:rFonts w:ascii="Times New Roman" w:hAnsi="Times New Roman"/>
              </w:rPr>
            </w:pPr>
            <w:r>
              <w:rPr>
                <w:rFonts w:ascii="Times New Roman" w:hAnsi="Times New Roman"/>
              </w:rPr>
              <w:t>6</w:t>
            </w:r>
          </w:p>
        </w:tc>
        <w:tc>
          <w:tcPr>
            <w:tcW w:w="1900" w:type="dxa"/>
            <w:vMerge/>
            <w:tcBorders>
              <w:top w:val="single" w:sz="4" w:space="0" w:color="000000"/>
              <w:left w:val="single" w:sz="4" w:space="0" w:color="000000"/>
              <w:bottom w:val="single" w:sz="4" w:space="0" w:color="000000"/>
              <w:right w:val="single" w:sz="4" w:space="0" w:color="000000"/>
            </w:tcBorders>
          </w:tcPr>
          <w:p w:rsidR="00DC4970" w:rsidRDefault="00DC4970" w:rsidP="00DC4970">
            <w:pPr>
              <w:rPr>
                <w:rFonts w:hint="eastAsia"/>
              </w:rPr>
            </w:pPr>
          </w:p>
        </w:tc>
      </w:tr>
      <w:tr w:rsidR="002B04E1" w:rsidTr="00E718E4">
        <w:trPr>
          <w:trHeight w:val="20"/>
        </w:trPr>
        <w:tc>
          <w:tcPr>
            <w:tcW w:w="2293" w:type="dxa"/>
            <w:vMerge/>
            <w:tcBorders>
              <w:top w:val="single" w:sz="4" w:space="0" w:color="000000"/>
              <w:left w:val="single" w:sz="4" w:space="0" w:color="000000"/>
              <w:bottom w:val="single" w:sz="4" w:space="0" w:color="000000"/>
              <w:right w:val="single" w:sz="4" w:space="0" w:color="000000"/>
            </w:tcBorders>
          </w:tcPr>
          <w:p w:rsidR="002B04E1" w:rsidRDefault="002B04E1" w:rsidP="00DC4970">
            <w:pPr>
              <w:rPr>
                <w:rFonts w:hint="eastAsia"/>
              </w:rPr>
            </w:pPr>
          </w:p>
        </w:tc>
        <w:tc>
          <w:tcPr>
            <w:tcW w:w="7770" w:type="dxa"/>
            <w:tcBorders>
              <w:top w:val="single" w:sz="4" w:space="0" w:color="000000"/>
              <w:left w:val="single" w:sz="4" w:space="0" w:color="000000"/>
              <w:bottom w:val="single" w:sz="4" w:space="0" w:color="000000"/>
              <w:right w:val="single" w:sz="4" w:space="0" w:color="000000"/>
            </w:tcBorders>
          </w:tcPr>
          <w:p w:rsidR="002B04E1" w:rsidRDefault="003216FA" w:rsidP="00DC4970">
            <w:pPr>
              <w:ind w:right="-1"/>
              <w:jc w:val="both"/>
              <w:rPr>
                <w:rFonts w:ascii="Times New Roman" w:hAnsi="Times New Roman"/>
              </w:rPr>
            </w:pPr>
            <w:r>
              <w:rPr>
                <w:rFonts w:ascii="Times New Roman" w:hAnsi="Times New Roman"/>
              </w:rPr>
              <w:t>Практическое занятие № 10</w:t>
            </w:r>
            <w:r w:rsidR="002B04E1">
              <w:rPr>
                <w:rFonts w:ascii="Times New Roman" w:hAnsi="Times New Roman"/>
              </w:rPr>
              <w:t>. Выполнение тренировочных лексических и лексико-грамматических упражнений на закрепление активной лексики и фразеологических оборотов.</w:t>
            </w:r>
          </w:p>
        </w:tc>
        <w:tc>
          <w:tcPr>
            <w:tcW w:w="3283" w:type="dxa"/>
            <w:tcBorders>
              <w:top w:val="single" w:sz="4" w:space="0" w:color="000000"/>
              <w:left w:val="single" w:sz="4" w:space="0" w:color="000000"/>
              <w:bottom w:val="single" w:sz="4" w:space="0" w:color="000000"/>
              <w:right w:val="single" w:sz="4" w:space="0" w:color="000000"/>
            </w:tcBorders>
            <w:vAlign w:val="center"/>
          </w:tcPr>
          <w:p w:rsidR="002B04E1" w:rsidRDefault="003216FA" w:rsidP="00DC4970">
            <w:pPr>
              <w:ind w:right="-1"/>
              <w:jc w:val="center"/>
              <w:rPr>
                <w:rFonts w:ascii="Times New Roman" w:hAnsi="Times New Roman"/>
              </w:rPr>
            </w:pPr>
            <w:r>
              <w:rPr>
                <w:rFonts w:ascii="Times New Roman" w:hAnsi="Times New Roman"/>
              </w:rPr>
              <w:t>4</w:t>
            </w:r>
          </w:p>
        </w:tc>
        <w:tc>
          <w:tcPr>
            <w:tcW w:w="1900" w:type="dxa"/>
            <w:vMerge/>
            <w:tcBorders>
              <w:top w:val="single" w:sz="4" w:space="0" w:color="000000"/>
              <w:left w:val="single" w:sz="4" w:space="0" w:color="000000"/>
              <w:bottom w:val="single" w:sz="4" w:space="0" w:color="000000"/>
              <w:right w:val="single" w:sz="4" w:space="0" w:color="000000"/>
            </w:tcBorders>
          </w:tcPr>
          <w:p w:rsidR="002B04E1" w:rsidRDefault="002B04E1" w:rsidP="00DC4970">
            <w:pPr>
              <w:rPr>
                <w:rFonts w:hint="eastAsia"/>
              </w:rPr>
            </w:pPr>
          </w:p>
        </w:tc>
      </w:tr>
      <w:tr w:rsidR="00DC4970" w:rsidTr="00E718E4">
        <w:trPr>
          <w:trHeight w:val="20"/>
        </w:trPr>
        <w:tc>
          <w:tcPr>
            <w:tcW w:w="2293" w:type="dxa"/>
            <w:vMerge/>
            <w:tcBorders>
              <w:top w:val="single" w:sz="4" w:space="0" w:color="000000"/>
              <w:left w:val="single" w:sz="4" w:space="0" w:color="000000"/>
              <w:bottom w:val="single" w:sz="4" w:space="0" w:color="000000"/>
              <w:right w:val="single" w:sz="4" w:space="0" w:color="000000"/>
            </w:tcBorders>
          </w:tcPr>
          <w:p w:rsidR="00DC4970" w:rsidRDefault="00DC4970" w:rsidP="00DC4970">
            <w:pPr>
              <w:rPr>
                <w:rFonts w:hint="eastAsia"/>
              </w:rPr>
            </w:pPr>
          </w:p>
        </w:tc>
        <w:tc>
          <w:tcPr>
            <w:tcW w:w="7770" w:type="dxa"/>
            <w:tcBorders>
              <w:top w:val="single" w:sz="4" w:space="0" w:color="000000"/>
              <w:left w:val="single" w:sz="4" w:space="0" w:color="000000"/>
              <w:bottom w:val="single" w:sz="4" w:space="0" w:color="000000"/>
              <w:right w:val="single" w:sz="4" w:space="0" w:color="000000"/>
            </w:tcBorders>
          </w:tcPr>
          <w:p w:rsidR="00DC4970" w:rsidRDefault="00DC4970" w:rsidP="00DC4970">
            <w:pPr>
              <w:ind w:right="-1"/>
              <w:jc w:val="both"/>
              <w:rPr>
                <w:rFonts w:ascii="Times New Roman" w:hAnsi="Times New Roman"/>
              </w:rPr>
            </w:pPr>
            <w:r>
              <w:rPr>
                <w:rFonts w:ascii="Times New Roman" w:hAnsi="Times New Roman"/>
              </w:rPr>
              <w:t>Практическое заня</w:t>
            </w:r>
            <w:r w:rsidR="003216FA">
              <w:rPr>
                <w:rFonts w:ascii="Times New Roman" w:hAnsi="Times New Roman"/>
              </w:rPr>
              <w:t>тие № 11</w:t>
            </w:r>
            <w:r>
              <w:rPr>
                <w:rFonts w:ascii="Times New Roman" w:hAnsi="Times New Roman"/>
              </w:rPr>
              <w:t>. Просмотровое чтение текста по теме «Я и моя профессия». Дискуссия: «Взаимосвязь иностранного языка и моей профессии».</w:t>
            </w:r>
          </w:p>
        </w:tc>
        <w:tc>
          <w:tcPr>
            <w:tcW w:w="3283" w:type="dxa"/>
            <w:tcBorders>
              <w:top w:val="single" w:sz="4" w:space="0" w:color="000000"/>
              <w:left w:val="single" w:sz="4" w:space="0" w:color="000000"/>
              <w:bottom w:val="single" w:sz="4" w:space="0" w:color="000000"/>
              <w:right w:val="single" w:sz="4" w:space="0" w:color="000000"/>
            </w:tcBorders>
            <w:vAlign w:val="center"/>
          </w:tcPr>
          <w:p w:rsidR="00DC4970" w:rsidRDefault="00DC4970" w:rsidP="00DC4970">
            <w:pPr>
              <w:ind w:right="-1"/>
              <w:jc w:val="center"/>
              <w:rPr>
                <w:rFonts w:ascii="Times New Roman" w:hAnsi="Times New Roman"/>
              </w:rPr>
            </w:pPr>
            <w:r>
              <w:rPr>
                <w:rFonts w:ascii="Times New Roman" w:hAnsi="Times New Roman"/>
              </w:rPr>
              <w:t>4</w:t>
            </w:r>
          </w:p>
        </w:tc>
        <w:tc>
          <w:tcPr>
            <w:tcW w:w="1900" w:type="dxa"/>
            <w:vMerge/>
            <w:tcBorders>
              <w:top w:val="single" w:sz="4" w:space="0" w:color="000000"/>
              <w:left w:val="single" w:sz="4" w:space="0" w:color="000000"/>
              <w:bottom w:val="single" w:sz="4" w:space="0" w:color="000000"/>
              <w:right w:val="single" w:sz="4" w:space="0" w:color="000000"/>
            </w:tcBorders>
          </w:tcPr>
          <w:p w:rsidR="00DC4970" w:rsidRDefault="00DC4970" w:rsidP="00DC4970">
            <w:pPr>
              <w:rPr>
                <w:rFonts w:hint="eastAsia"/>
              </w:rPr>
            </w:pPr>
          </w:p>
        </w:tc>
      </w:tr>
      <w:tr w:rsidR="00DC4970" w:rsidTr="00E718E4">
        <w:trPr>
          <w:trHeight w:val="20"/>
        </w:trPr>
        <w:tc>
          <w:tcPr>
            <w:tcW w:w="2293" w:type="dxa"/>
            <w:vMerge/>
            <w:tcBorders>
              <w:top w:val="single" w:sz="4" w:space="0" w:color="000000"/>
              <w:left w:val="single" w:sz="4" w:space="0" w:color="000000"/>
              <w:bottom w:val="single" w:sz="4" w:space="0" w:color="000000"/>
              <w:right w:val="single" w:sz="4" w:space="0" w:color="000000"/>
            </w:tcBorders>
          </w:tcPr>
          <w:p w:rsidR="00DC4970" w:rsidRDefault="00DC4970" w:rsidP="00DC4970">
            <w:pPr>
              <w:rPr>
                <w:rFonts w:hint="eastAsia"/>
              </w:rPr>
            </w:pPr>
          </w:p>
        </w:tc>
        <w:tc>
          <w:tcPr>
            <w:tcW w:w="7770" w:type="dxa"/>
            <w:tcBorders>
              <w:top w:val="single" w:sz="4" w:space="0" w:color="000000"/>
              <w:left w:val="single" w:sz="4" w:space="0" w:color="000000"/>
              <w:bottom w:val="single" w:sz="4" w:space="0" w:color="000000"/>
              <w:right w:val="single" w:sz="4" w:space="0" w:color="000000"/>
            </w:tcBorders>
          </w:tcPr>
          <w:p w:rsidR="00DC4970" w:rsidRDefault="003216FA" w:rsidP="00DC4970">
            <w:pPr>
              <w:ind w:right="-1"/>
              <w:jc w:val="both"/>
              <w:rPr>
                <w:rFonts w:ascii="Times New Roman" w:hAnsi="Times New Roman"/>
              </w:rPr>
            </w:pPr>
            <w:r>
              <w:rPr>
                <w:rFonts w:ascii="Times New Roman" w:hAnsi="Times New Roman"/>
              </w:rPr>
              <w:t>Практическое занятие № 12</w:t>
            </w:r>
            <w:r w:rsidR="00DC4970">
              <w:rPr>
                <w:rFonts w:ascii="Times New Roman" w:hAnsi="Times New Roman"/>
              </w:rPr>
              <w:t>. Просмотр видео по теме «Профессиональный диалог</w:t>
            </w:r>
            <w:r w:rsidR="00DC4970" w:rsidRPr="00E92E4F">
              <w:rPr>
                <w:rFonts w:ascii="Times New Roman" w:hAnsi="Times New Roman"/>
                <w:color w:val="auto"/>
              </w:rPr>
              <w:t xml:space="preserve">». </w:t>
            </w:r>
            <w:r w:rsidR="00DC4970">
              <w:rPr>
                <w:rFonts w:ascii="Times New Roman" w:hAnsi="Times New Roman"/>
              </w:rPr>
              <w:t>Ответы на вопросы по просмотренному видео (упражнения лексико-грамматического характера по содержанию видео, тестовые вопросы по содержанию видео, вопросы дискуссионного характера, требующие развернутого ответа).</w:t>
            </w:r>
          </w:p>
        </w:tc>
        <w:tc>
          <w:tcPr>
            <w:tcW w:w="3283" w:type="dxa"/>
            <w:tcBorders>
              <w:top w:val="single" w:sz="4" w:space="0" w:color="000000"/>
              <w:left w:val="single" w:sz="4" w:space="0" w:color="000000"/>
              <w:bottom w:val="single" w:sz="4" w:space="0" w:color="000000"/>
              <w:right w:val="single" w:sz="4" w:space="0" w:color="000000"/>
            </w:tcBorders>
            <w:vAlign w:val="center"/>
          </w:tcPr>
          <w:p w:rsidR="00DC4970" w:rsidRDefault="00DC4970" w:rsidP="00DC4970">
            <w:pPr>
              <w:ind w:right="-1"/>
              <w:jc w:val="center"/>
              <w:rPr>
                <w:rFonts w:ascii="Times New Roman" w:hAnsi="Times New Roman"/>
              </w:rPr>
            </w:pPr>
            <w:r>
              <w:rPr>
                <w:rFonts w:ascii="Times New Roman" w:hAnsi="Times New Roman"/>
              </w:rPr>
              <w:t>4</w:t>
            </w:r>
          </w:p>
        </w:tc>
        <w:tc>
          <w:tcPr>
            <w:tcW w:w="1900" w:type="dxa"/>
            <w:vMerge/>
            <w:tcBorders>
              <w:top w:val="single" w:sz="4" w:space="0" w:color="000000"/>
              <w:left w:val="single" w:sz="4" w:space="0" w:color="000000"/>
              <w:bottom w:val="single" w:sz="4" w:space="0" w:color="000000"/>
              <w:right w:val="single" w:sz="4" w:space="0" w:color="000000"/>
            </w:tcBorders>
          </w:tcPr>
          <w:p w:rsidR="00DC4970" w:rsidRDefault="00DC4970" w:rsidP="00DC4970">
            <w:pPr>
              <w:rPr>
                <w:rFonts w:hint="eastAsia"/>
              </w:rPr>
            </w:pPr>
          </w:p>
        </w:tc>
      </w:tr>
      <w:tr w:rsidR="00E92E4F" w:rsidTr="00E718E4">
        <w:trPr>
          <w:trHeight w:val="331"/>
        </w:trPr>
        <w:tc>
          <w:tcPr>
            <w:tcW w:w="2293" w:type="dxa"/>
            <w:vMerge w:val="restart"/>
            <w:tcBorders>
              <w:top w:val="single" w:sz="4" w:space="0" w:color="000000"/>
              <w:left w:val="single" w:sz="4" w:space="0" w:color="000000"/>
              <w:bottom w:val="single" w:sz="4" w:space="0" w:color="000000"/>
              <w:right w:val="single" w:sz="4" w:space="0" w:color="000000"/>
            </w:tcBorders>
          </w:tcPr>
          <w:p w:rsidR="00E92E4F" w:rsidRDefault="00E92E4F" w:rsidP="00E92E4F">
            <w:pPr>
              <w:jc w:val="both"/>
              <w:rPr>
                <w:rFonts w:ascii="Times New Roman" w:hAnsi="Times New Roman"/>
                <w:b/>
              </w:rPr>
            </w:pPr>
            <w:r>
              <w:rPr>
                <w:rFonts w:ascii="Times New Roman" w:hAnsi="Times New Roman"/>
                <w:b/>
              </w:rPr>
              <w:t>Тема № 1.4.</w:t>
            </w:r>
          </w:p>
          <w:p w:rsidR="00E92E4F" w:rsidRDefault="00E92E4F" w:rsidP="00E92E4F">
            <w:pPr>
              <w:jc w:val="both"/>
              <w:rPr>
                <w:rFonts w:ascii="Times New Roman" w:hAnsi="Times New Roman"/>
                <w:b/>
              </w:rPr>
            </w:pPr>
          </w:p>
          <w:p w:rsidR="00E92E4F" w:rsidRDefault="00E92E4F" w:rsidP="00E92E4F">
            <w:pPr>
              <w:jc w:val="both"/>
              <w:rPr>
                <w:rFonts w:ascii="Times New Roman" w:hAnsi="Times New Roman"/>
                <w:b/>
              </w:rPr>
            </w:pPr>
            <w:r>
              <w:rPr>
                <w:rFonts w:ascii="Times New Roman" w:hAnsi="Times New Roman"/>
              </w:rPr>
              <w:t>Основы делового общения</w:t>
            </w:r>
          </w:p>
          <w:p w:rsidR="00E92E4F" w:rsidRDefault="00E92E4F" w:rsidP="00E92E4F">
            <w:pPr>
              <w:jc w:val="both"/>
              <w:rPr>
                <w:rFonts w:ascii="Times New Roman" w:hAnsi="Times New Roman"/>
                <w:b/>
              </w:rPr>
            </w:pPr>
          </w:p>
        </w:tc>
        <w:tc>
          <w:tcPr>
            <w:tcW w:w="7770" w:type="dxa"/>
            <w:tcBorders>
              <w:top w:val="single" w:sz="4" w:space="0" w:color="000000"/>
              <w:left w:val="single" w:sz="4" w:space="0" w:color="000000"/>
              <w:bottom w:val="single" w:sz="4" w:space="0" w:color="000000"/>
              <w:right w:val="single" w:sz="4" w:space="0" w:color="000000"/>
            </w:tcBorders>
          </w:tcPr>
          <w:p w:rsidR="00E92E4F" w:rsidRDefault="00E92E4F" w:rsidP="00E92E4F">
            <w:pPr>
              <w:ind w:right="-1"/>
              <w:jc w:val="both"/>
              <w:rPr>
                <w:rFonts w:ascii="Times New Roman" w:hAnsi="Times New Roman"/>
                <w:b/>
              </w:rPr>
            </w:pPr>
            <w:r>
              <w:rPr>
                <w:rFonts w:ascii="Times New Roman" w:hAnsi="Times New Roman"/>
                <w:b/>
              </w:rPr>
              <w:t>Светская беседа. Деловой звонок. Деловая переписка. Страдательный залог. Неопределенные и отрицательные местоимения</w:t>
            </w:r>
          </w:p>
        </w:tc>
        <w:tc>
          <w:tcPr>
            <w:tcW w:w="3283" w:type="dxa"/>
            <w:tcBorders>
              <w:top w:val="single" w:sz="4" w:space="0" w:color="000000"/>
              <w:left w:val="single" w:sz="4" w:space="0" w:color="000000"/>
              <w:bottom w:val="single" w:sz="4" w:space="0" w:color="000000"/>
              <w:right w:val="single" w:sz="4" w:space="0" w:color="000000"/>
            </w:tcBorders>
            <w:vAlign w:val="center"/>
          </w:tcPr>
          <w:p w:rsidR="00E92E4F" w:rsidRDefault="00965855" w:rsidP="00E92E4F">
            <w:pPr>
              <w:ind w:right="-1"/>
              <w:jc w:val="center"/>
              <w:rPr>
                <w:rFonts w:ascii="Times New Roman" w:hAnsi="Times New Roman"/>
                <w:b/>
              </w:rPr>
            </w:pPr>
            <w:r>
              <w:rPr>
                <w:rFonts w:ascii="Times New Roman" w:hAnsi="Times New Roman"/>
                <w:b/>
              </w:rPr>
              <w:t>18</w:t>
            </w:r>
          </w:p>
        </w:tc>
        <w:tc>
          <w:tcPr>
            <w:tcW w:w="1900" w:type="dxa"/>
            <w:vMerge w:val="restart"/>
            <w:tcBorders>
              <w:top w:val="single" w:sz="4" w:space="0" w:color="000000"/>
              <w:left w:val="single" w:sz="4" w:space="0" w:color="000000"/>
              <w:bottom w:val="single" w:sz="4" w:space="0" w:color="000000"/>
              <w:right w:val="single" w:sz="4" w:space="0" w:color="000000"/>
            </w:tcBorders>
          </w:tcPr>
          <w:p w:rsidR="00E92E4F" w:rsidRDefault="00E92E4F" w:rsidP="00E92E4F">
            <w:pPr>
              <w:ind w:right="-1"/>
              <w:rPr>
                <w:rFonts w:ascii="Times New Roman" w:hAnsi="Times New Roman"/>
              </w:rPr>
            </w:pPr>
          </w:p>
          <w:p w:rsidR="00E92E4F" w:rsidRDefault="00E92E4F" w:rsidP="00E92E4F">
            <w:pPr>
              <w:ind w:right="-1"/>
              <w:rPr>
                <w:rFonts w:ascii="Times New Roman" w:hAnsi="Times New Roman"/>
              </w:rPr>
            </w:pPr>
          </w:p>
          <w:p w:rsidR="00E92E4F" w:rsidRDefault="00E92E4F" w:rsidP="00E92E4F">
            <w:pPr>
              <w:ind w:right="-1"/>
              <w:rPr>
                <w:rFonts w:ascii="Times New Roman" w:hAnsi="Times New Roman"/>
              </w:rPr>
            </w:pPr>
          </w:p>
          <w:p w:rsidR="00E92E4F" w:rsidRDefault="00E92E4F" w:rsidP="00E92E4F">
            <w:pPr>
              <w:ind w:right="-1"/>
              <w:rPr>
                <w:rFonts w:ascii="Times New Roman" w:hAnsi="Times New Roman"/>
              </w:rPr>
            </w:pPr>
          </w:p>
          <w:p w:rsidR="00E92E4F" w:rsidRDefault="00E92E4F" w:rsidP="00E92E4F">
            <w:pPr>
              <w:ind w:right="-1"/>
              <w:jc w:val="center"/>
              <w:rPr>
                <w:rFonts w:ascii="Times New Roman" w:hAnsi="Times New Roman"/>
              </w:rPr>
            </w:pPr>
            <w:r>
              <w:rPr>
                <w:rFonts w:ascii="Times New Roman" w:hAnsi="Times New Roman"/>
              </w:rPr>
              <w:t>ОК 02</w:t>
            </w:r>
          </w:p>
          <w:p w:rsidR="00E92E4F" w:rsidRDefault="00E92E4F" w:rsidP="00E92E4F">
            <w:pPr>
              <w:ind w:right="-1"/>
              <w:jc w:val="center"/>
              <w:rPr>
                <w:rFonts w:ascii="Times New Roman" w:hAnsi="Times New Roman"/>
              </w:rPr>
            </w:pPr>
            <w:r>
              <w:rPr>
                <w:rFonts w:ascii="Times New Roman" w:hAnsi="Times New Roman"/>
              </w:rPr>
              <w:t>ОК 04</w:t>
            </w:r>
          </w:p>
          <w:p w:rsidR="00E92E4F" w:rsidRDefault="00E92E4F" w:rsidP="00E92E4F">
            <w:pPr>
              <w:ind w:right="-1"/>
              <w:jc w:val="center"/>
              <w:rPr>
                <w:rFonts w:ascii="Times New Roman" w:hAnsi="Times New Roman"/>
              </w:rPr>
            </w:pPr>
            <w:r>
              <w:rPr>
                <w:rFonts w:ascii="Times New Roman" w:hAnsi="Times New Roman"/>
              </w:rPr>
              <w:t>ОК 05</w:t>
            </w:r>
          </w:p>
          <w:p w:rsidR="00E92E4F" w:rsidRDefault="00E92E4F" w:rsidP="00E92E4F">
            <w:pPr>
              <w:ind w:right="-1"/>
              <w:jc w:val="center"/>
              <w:rPr>
                <w:rFonts w:ascii="Times New Roman" w:hAnsi="Times New Roman"/>
              </w:rPr>
            </w:pPr>
            <w:r>
              <w:rPr>
                <w:rFonts w:ascii="Times New Roman" w:hAnsi="Times New Roman"/>
              </w:rPr>
              <w:t>ОК 09</w:t>
            </w:r>
          </w:p>
          <w:p w:rsidR="00E92E4F" w:rsidRDefault="00E92E4F" w:rsidP="00E92E4F">
            <w:pPr>
              <w:ind w:right="-1"/>
              <w:jc w:val="center"/>
              <w:rPr>
                <w:rFonts w:ascii="Times New Roman" w:hAnsi="Times New Roman"/>
                <w:b/>
              </w:rPr>
            </w:pPr>
          </w:p>
        </w:tc>
      </w:tr>
      <w:tr w:rsidR="00DC4970" w:rsidTr="00E718E4">
        <w:trPr>
          <w:trHeight w:val="20"/>
        </w:trPr>
        <w:tc>
          <w:tcPr>
            <w:tcW w:w="2293" w:type="dxa"/>
            <w:vMerge/>
            <w:tcBorders>
              <w:top w:val="single" w:sz="4" w:space="0" w:color="000000"/>
              <w:left w:val="single" w:sz="4" w:space="0" w:color="000000"/>
              <w:bottom w:val="single" w:sz="4" w:space="0" w:color="000000"/>
              <w:right w:val="single" w:sz="4" w:space="0" w:color="000000"/>
            </w:tcBorders>
          </w:tcPr>
          <w:p w:rsidR="00DC4970" w:rsidRDefault="00DC4970" w:rsidP="00DC4970">
            <w:pPr>
              <w:rPr>
                <w:rFonts w:hint="eastAsia"/>
              </w:rPr>
            </w:pPr>
          </w:p>
        </w:tc>
        <w:tc>
          <w:tcPr>
            <w:tcW w:w="7770" w:type="dxa"/>
            <w:tcBorders>
              <w:top w:val="single" w:sz="4" w:space="0" w:color="000000"/>
              <w:left w:val="single" w:sz="4" w:space="0" w:color="000000"/>
              <w:bottom w:val="single" w:sz="4" w:space="0" w:color="000000"/>
              <w:right w:val="single" w:sz="4" w:space="0" w:color="000000"/>
            </w:tcBorders>
          </w:tcPr>
          <w:p w:rsidR="00E92E4F" w:rsidRDefault="00E92E4F" w:rsidP="00DC4970">
            <w:pPr>
              <w:ind w:right="-1"/>
              <w:jc w:val="both"/>
              <w:rPr>
                <w:rFonts w:ascii="Times New Roman" w:hAnsi="Times New Roman"/>
                <w:b/>
              </w:rPr>
            </w:pPr>
            <w:r>
              <w:rPr>
                <w:rFonts w:ascii="Times New Roman" w:hAnsi="Times New Roman"/>
                <w:b/>
              </w:rPr>
              <w:t>В том числе практических занятий</w:t>
            </w:r>
          </w:p>
        </w:tc>
        <w:tc>
          <w:tcPr>
            <w:tcW w:w="3283" w:type="dxa"/>
            <w:tcBorders>
              <w:top w:val="single" w:sz="4" w:space="0" w:color="000000"/>
              <w:left w:val="single" w:sz="4" w:space="0" w:color="000000"/>
              <w:bottom w:val="single" w:sz="4" w:space="0" w:color="000000"/>
              <w:right w:val="single" w:sz="4" w:space="0" w:color="000000"/>
            </w:tcBorders>
            <w:vAlign w:val="center"/>
          </w:tcPr>
          <w:p w:rsidR="00DC4970" w:rsidRDefault="00965855" w:rsidP="00DC4970">
            <w:pPr>
              <w:ind w:right="-1"/>
              <w:jc w:val="center"/>
              <w:rPr>
                <w:rFonts w:ascii="Times New Roman" w:hAnsi="Times New Roman"/>
                <w:b/>
              </w:rPr>
            </w:pPr>
            <w:r>
              <w:rPr>
                <w:rFonts w:ascii="Times New Roman" w:hAnsi="Times New Roman"/>
                <w:b/>
              </w:rPr>
              <w:t>18</w:t>
            </w:r>
          </w:p>
        </w:tc>
        <w:tc>
          <w:tcPr>
            <w:tcW w:w="1900" w:type="dxa"/>
            <w:vMerge/>
            <w:tcBorders>
              <w:top w:val="single" w:sz="4" w:space="0" w:color="000000"/>
              <w:left w:val="single" w:sz="4" w:space="0" w:color="000000"/>
              <w:bottom w:val="single" w:sz="4" w:space="0" w:color="000000"/>
              <w:right w:val="single" w:sz="4" w:space="0" w:color="000000"/>
            </w:tcBorders>
          </w:tcPr>
          <w:p w:rsidR="00DC4970" w:rsidRDefault="00DC4970" w:rsidP="00DC4970">
            <w:pPr>
              <w:rPr>
                <w:rFonts w:hint="eastAsia"/>
              </w:rPr>
            </w:pPr>
          </w:p>
        </w:tc>
      </w:tr>
      <w:tr w:rsidR="00DC4970" w:rsidTr="00E718E4">
        <w:trPr>
          <w:trHeight w:val="510"/>
        </w:trPr>
        <w:tc>
          <w:tcPr>
            <w:tcW w:w="2293" w:type="dxa"/>
            <w:vMerge/>
            <w:tcBorders>
              <w:top w:val="single" w:sz="4" w:space="0" w:color="000000"/>
              <w:left w:val="single" w:sz="4" w:space="0" w:color="000000"/>
              <w:bottom w:val="single" w:sz="4" w:space="0" w:color="000000"/>
              <w:right w:val="single" w:sz="4" w:space="0" w:color="000000"/>
            </w:tcBorders>
          </w:tcPr>
          <w:p w:rsidR="00DC4970" w:rsidRDefault="00DC4970" w:rsidP="00DC4970">
            <w:pPr>
              <w:rPr>
                <w:rFonts w:hint="eastAsia"/>
              </w:rPr>
            </w:pPr>
          </w:p>
        </w:tc>
        <w:tc>
          <w:tcPr>
            <w:tcW w:w="7770" w:type="dxa"/>
            <w:tcBorders>
              <w:top w:val="single" w:sz="4" w:space="0" w:color="000000"/>
              <w:left w:val="single" w:sz="4" w:space="0" w:color="000000"/>
              <w:bottom w:val="single" w:sz="4" w:space="0" w:color="000000"/>
              <w:right w:val="single" w:sz="4" w:space="0" w:color="000000"/>
            </w:tcBorders>
          </w:tcPr>
          <w:p w:rsidR="00DC4970" w:rsidRDefault="003216FA" w:rsidP="002B04E1">
            <w:pPr>
              <w:ind w:right="-1"/>
              <w:jc w:val="both"/>
              <w:rPr>
                <w:rFonts w:ascii="Times New Roman" w:hAnsi="Times New Roman"/>
              </w:rPr>
            </w:pPr>
            <w:r>
              <w:rPr>
                <w:rFonts w:ascii="Times New Roman" w:hAnsi="Times New Roman"/>
              </w:rPr>
              <w:t>Практическое занятие № 13</w:t>
            </w:r>
            <w:r w:rsidR="00DC4970">
              <w:rPr>
                <w:rFonts w:ascii="Times New Roman" w:hAnsi="Times New Roman"/>
              </w:rPr>
              <w:t>. Групповое изучающее чтение диалогов по те</w:t>
            </w:r>
            <w:r w:rsidR="00E92E4F">
              <w:rPr>
                <w:rFonts w:ascii="Times New Roman" w:hAnsi="Times New Roman"/>
              </w:rPr>
              <w:t>ме «Светская беседа</w:t>
            </w:r>
            <w:r w:rsidR="00DC4970">
              <w:rPr>
                <w:rFonts w:ascii="Times New Roman" w:hAnsi="Times New Roman"/>
              </w:rPr>
              <w:t xml:space="preserve">» с извлечением новых речевых оборотов и выражений. Выполнение тренировочных лексических и лексико-грамматических упражнений на закрепление активной лексики и фразеологических оборотов. Обсуждение особенностей светской беседы, тематики. </w:t>
            </w:r>
          </w:p>
        </w:tc>
        <w:tc>
          <w:tcPr>
            <w:tcW w:w="3283" w:type="dxa"/>
            <w:tcBorders>
              <w:top w:val="single" w:sz="4" w:space="0" w:color="000000"/>
              <w:left w:val="single" w:sz="4" w:space="0" w:color="000000"/>
              <w:bottom w:val="single" w:sz="4" w:space="0" w:color="000000"/>
              <w:right w:val="single" w:sz="4" w:space="0" w:color="000000"/>
            </w:tcBorders>
            <w:vAlign w:val="center"/>
          </w:tcPr>
          <w:p w:rsidR="00DC4970" w:rsidRDefault="003216FA" w:rsidP="00DC4970">
            <w:pPr>
              <w:ind w:right="-1"/>
              <w:jc w:val="center"/>
              <w:rPr>
                <w:rFonts w:ascii="Times New Roman" w:hAnsi="Times New Roman"/>
              </w:rPr>
            </w:pPr>
            <w:r>
              <w:rPr>
                <w:rFonts w:ascii="Times New Roman" w:hAnsi="Times New Roman"/>
              </w:rPr>
              <w:t>4</w:t>
            </w:r>
          </w:p>
        </w:tc>
        <w:tc>
          <w:tcPr>
            <w:tcW w:w="1900" w:type="dxa"/>
            <w:vMerge/>
            <w:tcBorders>
              <w:top w:val="single" w:sz="4" w:space="0" w:color="000000"/>
              <w:left w:val="single" w:sz="4" w:space="0" w:color="000000"/>
              <w:bottom w:val="single" w:sz="4" w:space="0" w:color="000000"/>
              <w:right w:val="single" w:sz="4" w:space="0" w:color="000000"/>
            </w:tcBorders>
          </w:tcPr>
          <w:p w:rsidR="00DC4970" w:rsidRDefault="00DC4970" w:rsidP="00DC4970">
            <w:pPr>
              <w:rPr>
                <w:rFonts w:hint="eastAsia"/>
              </w:rPr>
            </w:pPr>
          </w:p>
        </w:tc>
      </w:tr>
      <w:tr w:rsidR="002B04E1" w:rsidTr="00E718E4">
        <w:trPr>
          <w:trHeight w:val="518"/>
        </w:trPr>
        <w:tc>
          <w:tcPr>
            <w:tcW w:w="2293" w:type="dxa"/>
            <w:vMerge/>
            <w:tcBorders>
              <w:top w:val="single" w:sz="4" w:space="0" w:color="000000"/>
              <w:left w:val="single" w:sz="4" w:space="0" w:color="000000"/>
              <w:bottom w:val="single" w:sz="4" w:space="0" w:color="000000"/>
              <w:right w:val="single" w:sz="4" w:space="0" w:color="000000"/>
            </w:tcBorders>
          </w:tcPr>
          <w:p w:rsidR="002B04E1" w:rsidRDefault="002B04E1" w:rsidP="00DC4970">
            <w:pPr>
              <w:rPr>
                <w:rFonts w:hint="eastAsia"/>
              </w:rPr>
            </w:pPr>
          </w:p>
        </w:tc>
        <w:tc>
          <w:tcPr>
            <w:tcW w:w="7770" w:type="dxa"/>
            <w:tcBorders>
              <w:top w:val="single" w:sz="4" w:space="0" w:color="000000"/>
              <w:left w:val="single" w:sz="4" w:space="0" w:color="000000"/>
              <w:bottom w:val="single" w:sz="4" w:space="0" w:color="000000"/>
              <w:right w:val="single" w:sz="4" w:space="0" w:color="000000"/>
            </w:tcBorders>
            <w:vAlign w:val="bottom"/>
          </w:tcPr>
          <w:p w:rsidR="002B04E1" w:rsidRDefault="003216FA" w:rsidP="00DC4970">
            <w:pPr>
              <w:ind w:right="-1"/>
              <w:jc w:val="both"/>
              <w:rPr>
                <w:rFonts w:ascii="Times New Roman" w:hAnsi="Times New Roman"/>
              </w:rPr>
            </w:pPr>
            <w:r>
              <w:rPr>
                <w:rFonts w:ascii="Times New Roman" w:hAnsi="Times New Roman"/>
              </w:rPr>
              <w:t>Практическое занятие № 14</w:t>
            </w:r>
            <w:r w:rsidR="002B04E1">
              <w:rPr>
                <w:rFonts w:ascii="Times New Roman" w:hAnsi="Times New Roman"/>
              </w:rPr>
              <w:t>. Составление диалогов-моделей «Беседа с иностранным партнером».</w:t>
            </w:r>
          </w:p>
        </w:tc>
        <w:tc>
          <w:tcPr>
            <w:tcW w:w="3283" w:type="dxa"/>
            <w:tcBorders>
              <w:top w:val="single" w:sz="4" w:space="0" w:color="000000"/>
              <w:left w:val="single" w:sz="4" w:space="0" w:color="000000"/>
              <w:bottom w:val="single" w:sz="4" w:space="0" w:color="000000"/>
              <w:right w:val="single" w:sz="4" w:space="0" w:color="000000"/>
            </w:tcBorders>
            <w:vAlign w:val="center"/>
          </w:tcPr>
          <w:p w:rsidR="002B04E1" w:rsidRDefault="003216FA" w:rsidP="00DC4970">
            <w:pPr>
              <w:ind w:right="-1"/>
              <w:jc w:val="center"/>
              <w:rPr>
                <w:rFonts w:ascii="Times New Roman" w:hAnsi="Times New Roman"/>
              </w:rPr>
            </w:pPr>
            <w:r>
              <w:rPr>
                <w:rFonts w:ascii="Times New Roman" w:hAnsi="Times New Roman"/>
              </w:rPr>
              <w:t>4</w:t>
            </w:r>
          </w:p>
        </w:tc>
        <w:tc>
          <w:tcPr>
            <w:tcW w:w="1900" w:type="dxa"/>
            <w:vMerge/>
            <w:tcBorders>
              <w:top w:val="single" w:sz="4" w:space="0" w:color="000000"/>
              <w:left w:val="single" w:sz="4" w:space="0" w:color="000000"/>
              <w:bottom w:val="single" w:sz="4" w:space="0" w:color="000000"/>
              <w:right w:val="single" w:sz="4" w:space="0" w:color="000000"/>
            </w:tcBorders>
          </w:tcPr>
          <w:p w:rsidR="002B04E1" w:rsidRDefault="002B04E1" w:rsidP="00DC4970">
            <w:pPr>
              <w:rPr>
                <w:rFonts w:hint="eastAsia"/>
              </w:rPr>
            </w:pPr>
          </w:p>
        </w:tc>
      </w:tr>
      <w:tr w:rsidR="00DC4970" w:rsidTr="00E718E4">
        <w:trPr>
          <w:trHeight w:val="518"/>
        </w:trPr>
        <w:tc>
          <w:tcPr>
            <w:tcW w:w="2293" w:type="dxa"/>
            <w:vMerge/>
            <w:tcBorders>
              <w:top w:val="single" w:sz="4" w:space="0" w:color="000000"/>
              <w:left w:val="single" w:sz="4" w:space="0" w:color="000000"/>
              <w:bottom w:val="single" w:sz="4" w:space="0" w:color="000000"/>
              <w:right w:val="single" w:sz="4" w:space="0" w:color="000000"/>
            </w:tcBorders>
          </w:tcPr>
          <w:p w:rsidR="00DC4970" w:rsidRDefault="00DC4970" w:rsidP="00DC4970">
            <w:pPr>
              <w:rPr>
                <w:rFonts w:hint="eastAsia"/>
              </w:rPr>
            </w:pPr>
          </w:p>
        </w:tc>
        <w:tc>
          <w:tcPr>
            <w:tcW w:w="7770" w:type="dxa"/>
            <w:tcBorders>
              <w:top w:val="single" w:sz="4" w:space="0" w:color="000000"/>
              <w:left w:val="single" w:sz="4" w:space="0" w:color="000000"/>
              <w:bottom w:val="single" w:sz="4" w:space="0" w:color="000000"/>
              <w:right w:val="single" w:sz="4" w:space="0" w:color="000000"/>
            </w:tcBorders>
            <w:vAlign w:val="bottom"/>
          </w:tcPr>
          <w:p w:rsidR="00DC4970" w:rsidRDefault="003216FA" w:rsidP="00DC4970">
            <w:pPr>
              <w:ind w:right="-1"/>
              <w:jc w:val="both"/>
              <w:rPr>
                <w:rFonts w:ascii="Times New Roman" w:hAnsi="Times New Roman"/>
              </w:rPr>
            </w:pPr>
            <w:r>
              <w:rPr>
                <w:rFonts w:ascii="Times New Roman" w:hAnsi="Times New Roman"/>
              </w:rPr>
              <w:t>Практическое занятие № 15</w:t>
            </w:r>
            <w:r w:rsidR="00DC4970">
              <w:rPr>
                <w:rFonts w:ascii="Times New Roman" w:hAnsi="Times New Roman"/>
              </w:rPr>
              <w:t xml:space="preserve">. Введение новых лексических единиц по теме занятия для снятия языковых трудностей при просмотре видео.  Просмотр видео по теме «Составление деловых писем, докладных записок, заявлений». Ответы на вопросы по видео (упражнения на отработку лексического материала по тематическому содержанию) </w:t>
            </w:r>
            <w:r w:rsidR="00DC4970">
              <w:rPr>
                <w:rFonts w:ascii="Times New Roman" w:hAnsi="Times New Roman"/>
              </w:rPr>
              <w:lastRenderedPageBreak/>
              <w:t>Составление деловых писем на основе просмотренного материала.</w:t>
            </w:r>
          </w:p>
        </w:tc>
        <w:tc>
          <w:tcPr>
            <w:tcW w:w="3283" w:type="dxa"/>
            <w:tcBorders>
              <w:top w:val="single" w:sz="4" w:space="0" w:color="000000"/>
              <w:left w:val="single" w:sz="4" w:space="0" w:color="000000"/>
              <w:bottom w:val="single" w:sz="4" w:space="0" w:color="000000"/>
              <w:right w:val="single" w:sz="4" w:space="0" w:color="000000"/>
            </w:tcBorders>
            <w:vAlign w:val="center"/>
          </w:tcPr>
          <w:p w:rsidR="00DC4970" w:rsidRDefault="00DC4970" w:rsidP="00DC4970">
            <w:pPr>
              <w:ind w:right="-1"/>
              <w:jc w:val="center"/>
              <w:rPr>
                <w:rFonts w:ascii="Times New Roman" w:hAnsi="Times New Roman"/>
              </w:rPr>
            </w:pPr>
            <w:r>
              <w:rPr>
                <w:rFonts w:ascii="Times New Roman" w:hAnsi="Times New Roman"/>
              </w:rPr>
              <w:lastRenderedPageBreak/>
              <w:t>4</w:t>
            </w:r>
          </w:p>
        </w:tc>
        <w:tc>
          <w:tcPr>
            <w:tcW w:w="1900" w:type="dxa"/>
            <w:vMerge/>
            <w:tcBorders>
              <w:top w:val="single" w:sz="4" w:space="0" w:color="000000"/>
              <w:left w:val="single" w:sz="4" w:space="0" w:color="000000"/>
              <w:bottom w:val="single" w:sz="4" w:space="0" w:color="000000"/>
              <w:right w:val="single" w:sz="4" w:space="0" w:color="000000"/>
            </w:tcBorders>
          </w:tcPr>
          <w:p w:rsidR="00DC4970" w:rsidRDefault="00DC4970" w:rsidP="00DC4970">
            <w:pPr>
              <w:rPr>
                <w:rFonts w:hint="eastAsia"/>
              </w:rPr>
            </w:pPr>
          </w:p>
        </w:tc>
      </w:tr>
      <w:tr w:rsidR="00DC4970" w:rsidTr="00E718E4">
        <w:trPr>
          <w:trHeight w:val="518"/>
        </w:trPr>
        <w:tc>
          <w:tcPr>
            <w:tcW w:w="2293" w:type="dxa"/>
            <w:vMerge/>
            <w:tcBorders>
              <w:top w:val="single" w:sz="4" w:space="0" w:color="000000"/>
              <w:left w:val="single" w:sz="4" w:space="0" w:color="000000"/>
              <w:bottom w:val="single" w:sz="4" w:space="0" w:color="000000"/>
              <w:right w:val="single" w:sz="4" w:space="0" w:color="000000"/>
            </w:tcBorders>
          </w:tcPr>
          <w:p w:rsidR="00DC4970" w:rsidRDefault="00DC4970" w:rsidP="00DC4970">
            <w:pPr>
              <w:rPr>
                <w:rFonts w:hint="eastAsia"/>
              </w:rPr>
            </w:pPr>
          </w:p>
        </w:tc>
        <w:tc>
          <w:tcPr>
            <w:tcW w:w="7770" w:type="dxa"/>
            <w:tcBorders>
              <w:top w:val="single" w:sz="4" w:space="0" w:color="000000"/>
              <w:left w:val="single" w:sz="4" w:space="0" w:color="000000"/>
              <w:bottom w:val="single" w:sz="4" w:space="0" w:color="000000"/>
              <w:right w:val="single" w:sz="4" w:space="0" w:color="000000"/>
            </w:tcBorders>
            <w:vAlign w:val="bottom"/>
          </w:tcPr>
          <w:p w:rsidR="00DC4970" w:rsidRDefault="003216FA" w:rsidP="00DC4970">
            <w:pPr>
              <w:ind w:right="-1"/>
              <w:jc w:val="both"/>
              <w:rPr>
                <w:rFonts w:ascii="Times New Roman" w:hAnsi="Times New Roman"/>
              </w:rPr>
            </w:pPr>
            <w:r>
              <w:rPr>
                <w:rFonts w:ascii="Times New Roman" w:hAnsi="Times New Roman"/>
              </w:rPr>
              <w:t>Практическое занятие № 16</w:t>
            </w:r>
            <w:r w:rsidR="00DC4970">
              <w:rPr>
                <w:rFonts w:ascii="Times New Roman" w:hAnsi="Times New Roman"/>
              </w:rPr>
              <w:t>. Введение новых лексических единиц по теме занятия для снятия языковых трудностей в аудировании и ознакомительном чтении.  Предтекстовые упражнения на отработку лексических единиц. Групповое изучающее чтение диалогов по теме «Деловой разговоров по телефону, электронное письмо». Составление диалогов и перевод их на иностранный язык. Проведение телефонных переговоров. «Приглашение на конференцию»</w:t>
            </w:r>
          </w:p>
        </w:tc>
        <w:tc>
          <w:tcPr>
            <w:tcW w:w="3283" w:type="dxa"/>
            <w:tcBorders>
              <w:top w:val="single" w:sz="4" w:space="0" w:color="000000"/>
              <w:left w:val="single" w:sz="4" w:space="0" w:color="000000"/>
              <w:bottom w:val="single" w:sz="4" w:space="0" w:color="000000"/>
              <w:right w:val="single" w:sz="4" w:space="0" w:color="000000"/>
            </w:tcBorders>
            <w:vAlign w:val="center"/>
          </w:tcPr>
          <w:p w:rsidR="00DC4970" w:rsidRDefault="00965855" w:rsidP="00DC4970">
            <w:pPr>
              <w:ind w:right="-1"/>
              <w:jc w:val="center"/>
              <w:rPr>
                <w:rFonts w:ascii="Times New Roman" w:hAnsi="Times New Roman"/>
              </w:rPr>
            </w:pPr>
            <w:r>
              <w:rPr>
                <w:rFonts w:ascii="Times New Roman" w:hAnsi="Times New Roman"/>
              </w:rPr>
              <w:t>6</w:t>
            </w:r>
          </w:p>
        </w:tc>
        <w:tc>
          <w:tcPr>
            <w:tcW w:w="1900" w:type="dxa"/>
            <w:vMerge/>
            <w:tcBorders>
              <w:top w:val="single" w:sz="4" w:space="0" w:color="000000"/>
              <w:left w:val="single" w:sz="4" w:space="0" w:color="000000"/>
              <w:bottom w:val="single" w:sz="4" w:space="0" w:color="000000"/>
              <w:right w:val="single" w:sz="4" w:space="0" w:color="000000"/>
            </w:tcBorders>
          </w:tcPr>
          <w:p w:rsidR="00DC4970" w:rsidRDefault="00DC4970" w:rsidP="00DC4970">
            <w:pPr>
              <w:rPr>
                <w:rFonts w:hint="eastAsia"/>
              </w:rPr>
            </w:pPr>
          </w:p>
        </w:tc>
      </w:tr>
      <w:tr w:rsidR="00DC4970" w:rsidTr="00E718E4">
        <w:trPr>
          <w:trHeight w:val="20"/>
        </w:trPr>
        <w:tc>
          <w:tcPr>
            <w:tcW w:w="2293" w:type="dxa"/>
            <w:vMerge w:val="restart"/>
            <w:tcBorders>
              <w:top w:val="single" w:sz="4" w:space="0" w:color="000000"/>
              <w:left w:val="single" w:sz="4" w:space="0" w:color="000000"/>
              <w:bottom w:val="single" w:sz="4" w:space="0" w:color="000000"/>
              <w:right w:val="single" w:sz="4" w:space="0" w:color="000000"/>
            </w:tcBorders>
          </w:tcPr>
          <w:p w:rsidR="00DC4970" w:rsidRDefault="00DC4970" w:rsidP="00DC4970">
            <w:pPr>
              <w:jc w:val="both"/>
              <w:rPr>
                <w:rFonts w:ascii="Times New Roman" w:hAnsi="Times New Roman"/>
                <w:b/>
              </w:rPr>
            </w:pPr>
            <w:r>
              <w:rPr>
                <w:rFonts w:ascii="Times New Roman" w:hAnsi="Times New Roman"/>
                <w:b/>
              </w:rPr>
              <w:t>Тема 1.5.</w:t>
            </w:r>
          </w:p>
          <w:p w:rsidR="00DC4970" w:rsidRDefault="00DC4970" w:rsidP="00DC4970">
            <w:pPr>
              <w:jc w:val="both"/>
              <w:rPr>
                <w:rFonts w:ascii="Times New Roman" w:hAnsi="Times New Roman"/>
                <w:b/>
              </w:rPr>
            </w:pPr>
          </w:p>
          <w:p w:rsidR="00DC4970" w:rsidRDefault="00DC4970" w:rsidP="00DC4970">
            <w:pPr>
              <w:jc w:val="both"/>
              <w:rPr>
                <w:rFonts w:ascii="Times New Roman" w:hAnsi="Times New Roman"/>
                <w:b/>
              </w:rPr>
            </w:pPr>
            <w:r>
              <w:rPr>
                <w:rFonts w:ascii="Times New Roman" w:hAnsi="Times New Roman"/>
              </w:rPr>
              <w:t>Рынок труда, трудоустройство и карьера</w:t>
            </w:r>
          </w:p>
        </w:tc>
        <w:tc>
          <w:tcPr>
            <w:tcW w:w="7770" w:type="dxa"/>
            <w:tcBorders>
              <w:top w:val="single" w:sz="4" w:space="0" w:color="000000"/>
              <w:left w:val="single" w:sz="4" w:space="0" w:color="000000"/>
              <w:bottom w:val="single" w:sz="4" w:space="0" w:color="000000"/>
              <w:right w:val="single" w:sz="4" w:space="0" w:color="000000"/>
            </w:tcBorders>
          </w:tcPr>
          <w:p w:rsidR="00DC4970" w:rsidRDefault="00DC4970" w:rsidP="00DC4970">
            <w:pPr>
              <w:jc w:val="both"/>
              <w:rPr>
                <w:rFonts w:ascii="Times New Roman" w:hAnsi="Times New Roman"/>
                <w:b/>
                <w:i/>
              </w:rPr>
            </w:pPr>
            <w:r>
              <w:rPr>
                <w:rFonts w:ascii="Times New Roman" w:hAnsi="Times New Roman"/>
                <w:b/>
              </w:rPr>
              <w:t>Резюме. Прохождение собеседования. Страдательный залог. Числительные. Повторение пройденного ранее грамматического материала.</w:t>
            </w:r>
          </w:p>
        </w:tc>
        <w:tc>
          <w:tcPr>
            <w:tcW w:w="3283" w:type="dxa"/>
            <w:tcBorders>
              <w:top w:val="single" w:sz="4" w:space="0" w:color="000000"/>
              <w:left w:val="single" w:sz="4" w:space="0" w:color="000000"/>
              <w:bottom w:val="single" w:sz="4" w:space="0" w:color="000000"/>
              <w:right w:val="single" w:sz="4" w:space="0" w:color="000000"/>
            </w:tcBorders>
            <w:vAlign w:val="center"/>
          </w:tcPr>
          <w:p w:rsidR="00DC4970" w:rsidRDefault="00965855" w:rsidP="00DC4970">
            <w:pPr>
              <w:ind w:right="-1"/>
              <w:jc w:val="center"/>
              <w:rPr>
                <w:rFonts w:ascii="Times New Roman" w:hAnsi="Times New Roman"/>
                <w:b/>
              </w:rPr>
            </w:pPr>
            <w:r>
              <w:rPr>
                <w:rFonts w:ascii="Times New Roman" w:hAnsi="Times New Roman"/>
                <w:b/>
              </w:rPr>
              <w:t>22</w:t>
            </w:r>
          </w:p>
        </w:tc>
        <w:tc>
          <w:tcPr>
            <w:tcW w:w="1900" w:type="dxa"/>
            <w:vMerge w:val="restart"/>
            <w:tcBorders>
              <w:top w:val="single" w:sz="4" w:space="0" w:color="000000"/>
              <w:left w:val="single" w:sz="4" w:space="0" w:color="000000"/>
              <w:bottom w:val="single" w:sz="4" w:space="0" w:color="000000"/>
              <w:right w:val="single" w:sz="4" w:space="0" w:color="000000"/>
            </w:tcBorders>
          </w:tcPr>
          <w:p w:rsidR="00DC4970" w:rsidRDefault="00DC4970" w:rsidP="00DC4970">
            <w:pPr>
              <w:ind w:right="-1"/>
              <w:jc w:val="center"/>
              <w:rPr>
                <w:rFonts w:ascii="Times New Roman" w:hAnsi="Times New Roman"/>
              </w:rPr>
            </w:pPr>
          </w:p>
          <w:p w:rsidR="00DC4970" w:rsidRDefault="00DC4970" w:rsidP="00DC4970">
            <w:pPr>
              <w:ind w:right="-1"/>
              <w:jc w:val="center"/>
              <w:rPr>
                <w:rFonts w:ascii="Times New Roman" w:hAnsi="Times New Roman"/>
              </w:rPr>
            </w:pPr>
          </w:p>
          <w:p w:rsidR="00DC4970" w:rsidRDefault="00DC4970" w:rsidP="00DC4970">
            <w:pPr>
              <w:ind w:right="-1"/>
              <w:jc w:val="center"/>
              <w:rPr>
                <w:rFonts w:ascii="Times New Roman" w:hAnsi="Times New Roman"/>
              </w:rPr>
            </w:pPr>
          </w:p>
          <w:p w:rsidR="00DC4970" w:rsidRDefault="00DC4970" w:rsidP="00DC4970">
            <w:pPr>
              <w:ind w:right="-1"/>
              <w:jc w:val="center"/>
              <w:rPr>
                <w:rFonts w:ascii="Times New Roman" w:hAnsi="Times New Roman"/>
              </w:rPr>
            </w:pPr>
          </w:p>
          <w:p w:rsidR="00DC4970" w:rsidRDefault="00DC4970" w:rsidP="00DC4970">
            <w:pPr>
              <w:ind w:right="-1"/>
              <w:jc w:val="center"/>
              <w:rPr>
                <w:rFonts w:ascii="Times New Roman" w:hAnsi="Times New Roman"/>
              </w:rPr>
            </w:pPr>
          </w:p>
          <w:p w:rsidR="00DC4970" w:rsidRDefault="00DC4970" w:rsidP="00DC4970">
            <w:pPr>
              <w:ind w:right="-1"/>
              <w:jc w:val="center"/>
              <w:rPr>
                <w:rFonts w:ascii="Times New Roman" w:hAnsi="Times New Roman"/>
              </w:rPr>
            </w:pPr>
          </w:p>
          <w:p w:rsidR="00DC4970" w:rsidRDefault="00DC4970" w:rsidP="00DC4970">
            <w:pPr>
              <w:ind w:right="-1"/>
              <w:jc w:val="center"/>
              <w:rPr>
                <w:rFonts w:ascii="Times New Roman" w:hAnsi="Times New Roman"/>
              </w:rPr>
            </w:pPr>
            <w:r>
              <w:rPr>
                <w:rFonts w:ascii="Times New Roman" w:hAnsi="Times New Roman"/>
              </w:rPr>
              <w:t>ОК 02</w:t>
            </w:r>
          </w:p>
          <w:p w:rsidR="00DC4970" w:rsidRDefault="00DC4970" w:rsidP="00DC4970">
            <w:pPr>
              <w:ind w:right="-1"/>
              <w:jc w:val="center"/>
              <w:rPr>
                <w:rFonts w:ascii="Times New Roman" w:hAnsi="Times New Roman"/>
              </w:rPr>
            </w:pPr>
            <w:r>
              <w:rPr>
                <w:rFonts w:ascii="Times New Roman" w:hAnsi="Times New Roman"/>
              </w:rPr>
              <w:t>ОК 04</w:t>
            </w:r>
          </w:p>
          <w:p w:rsidR="00DC4970" w:rsidRDefault="00DC4970" w:rsidP="00DC4970">
            <w:pPr>
              <w:ind w:right="-1"/>
              <w:jc w:val="center"/>
              <w:rPr>
                <w:rFonts w:ascii="Times New Roman" w:hAnsi="Times New Roman"/>
              </w:rPr>
            </w:pPr>
            <w:r>
              <w:rPr>
                <w:rFonts w:ascii="Times New Roman" w:hAnsi="Times New Roman"/>
              </w:rPr>
              <w:t>ОК 05</w:t>
            </w:r>
          </w:p>
          <w:p w:rsidR="00DC4970" w:rsidRDefault="00DC4970" w:rsidP="00DC4970">
            <w:pPr>
              <w:ind w:right="-1"/>
              <w:jc w:val="center"/>
              <w:rPr>
                <w:rFonts w:ascii="Times New Roman" w:hAnsi="Times New Roman"/>
              </w:rPr>
            </w:pPr>
            <w:r>
              <w:rPr>
                <w:rFonts w:ascii="Times New Roman" w:hAnsi="Times New Roman"/>
              </w:rPr>
              <w:t>ОК 09</w:t>
            </w:r>
          </w:p>
          <w:p w:rsidR="00DC4970" w:rsidRDefault="00DC4970" w:rsidP="00DC4970">
            <w:pPr>
              <w:ind w:right="-1"/>
              <w:jc w:val="center"/>
              <w:rPr>
                <w:rFonts w:ascii="Times New Roman" w:hAnsi="Times New Roman"/>
                <w:b/>
              </w:rPr>
            </w:pPr>
          </w:p>
        </w:tc>
      </w:tr>
      <w:tr w:rsidR="00DC4970" w:rsidTr="00E718E4">
        <w:trPr>
          <w:trHeight w:val="20"/>
        </w:trPr>
        <w:tc>
          <w:tcPr>
            <w:tcW w:w="2293" w:type="dxa"/>
            <w:vMerge/>
            <w:tcBorders>
              <w:top w:val="single" w:sz="4" w:space="0" w:color="000000"/>
              <w:left w:val="single" w:sz="4" w:space="0" w:color="000000"/>
              <w:bottom w:val="single" w:sz="4" w:space="0" w:color="000000"/>
              <w:right w:val="single" w:sz="4" w:space="0" w:color="000000"/>
            </w:tcBorders>
          </w:tcPr>
          <w:p w:rsidR="00DC4970" w:rsidRDefault="00DC4970" w:rsidP="00DC4970">
            <w:pPr>
              <w:rPr>
                <w:rFonts w:hint="eastAsia"/>
              </w:rPr>
            </w:pPr>
          </w:p>
        </w:tc>
        <w:tc>
          <w:tcPr>
            <w:tcW w:w="7770" w:type="dxa"/>
            <w:tcBorders>
              <w:top w:val="single" w:sz="4" w:space="0" w:color="000000"/>
              <w:left w:val="single" w:sz="4" w:space="0" w:color="000000"/>
              <w:bottom w:val="single" w:sz="4" w:space="0" w:color="000000"/>
              <w:right w:val="single" w:sz="4" w:space="0" w:color="000000"/>
            </w:tcBorders>
          </w:tcPr>
          <w:p w:rsidR="00DC4970" w:rsidRPr="00E92E4F" w:rsidRDefault="00E92E4F" w:rsidP="00E92E4F">
            <w:pPr>
              <w:jc w:val="both"/>
              <w:rPr>
                <w:rFonts w:ascii="Times New Roman" w:hAnsi="Times New Roman"/>
                <w:b/>
              </w:rPr>
            </w:pPr>
            <w:r>
              <w:rPr>
                <w:rFonts w:ascii="Times New Roman" w:hAnsi="Times New Roman"/>
                <w:b/>
              </w:rPr>
              <w:t>В том числе практических занятий</w:t>
            </w:r>
          </w:p>
        </w:tc>
        <w:tc>
          <w:tcPr>
            <w:tcW w:w="3283" w:type="dxa"/>
            <w:tcBorders>
              <w:top w:val="single" w:sz="4" w:space="0" w:color="000000"/>
              <w:left w:val="single" w:sz="4" w:space="0" w:color="000000"/>
              <w:bottom w:val="single" w:sz="4" w:space="0" w:color="000000"/>
              <w:right w:val="single" w:sz="4" w:space="0" w:color="000000"/>
            </w:tcBorders>
            <w:vAlign w:val="center"/>
          </w:tcPr>
          <w:p w:rsidR="00DC4970" w:rsidRDefault="00965855" w:rsidP="00DC4970">
            <w:pPr>
              <w:ind w:right="-1"/>
              <w:jc w:val="center"/>
              <w:rPr>
                <w:rFonts w:ascii="Times New Roman" w:hAnsi="Times New Roman"/>
                <w:b/>
              </w:rPr>
            </w:pPr>
            <w:r>
              <w:rPr>
                <w:rFonts w:ascii="Times New Roman" w:hAnsi="Times New Roman"/>
                <w:b/>
              </w:rPr>
              <w:t>22</w:t>
            </w:r>
          </w:p>
        </w:tc>
        <w:tc>
          <w:tcPr>
            <w:tcW w:w="1900" w:type="dxa"/>
            <w:vMerge/>
            <w:tcBorders>
              <w:top w:val="single" w:sz="4" w:space="0" w:color="000000"/>
              <w:left w:val="single" w:sz="4" w:space="0" w:color="000000"/>
              <w:bottom w:val="single" w:sz="4" w:space="0" w:color="000000"/>
              <w:right w:val="single" w:sz="4" w:space="0" w:color="000000"/>
            </w:tcBorders>
          </w:tcPr>
          <w:p w:rsidR="00DC4970" w:rsidRDefault="00DC4970" w:rsidP="00DC4970">
            <w:pPr>
              <w:rPr>
                <w:rFonts w:hint="eastAsia"/>
              </w:rPr>
            </w:pPr>
          </w:p>
        </w:tc>
      </w:tr>
      <w:tr w:rsidR="00DC4970" w:rsidTr="00E718E4">
        <w:trPr>
          <w:trHeight w:val="262"/>
        </w:trPr>
        <w:tc>
          <w:tcPr>
            <w:tcW w:w="2293" w:type="dxa"/>
            <w:vMerge/>
            <w:tcBorders>
              <w:top w:val="single" w:sz="4" w:space="0" w:color="000000"/>
              <w:left w:val="single" w:sz="4" w:space="0" w:color="000000"/>
              <w:bottom w:val="single" w:sz="4" w:space="0" w:color="000000"/>
              <w:right w:val="single" w:sz="4" w:space="0" w:color="000000"/>
            </w:tcBorders>
          </w:tcPr>
          <w:p w:rsidR="00DC4970" w:rsidRDefault="00DC4970" w:rsidP="00DC4970">
            <w:pPr>
              <w:rPr>
                <w:rFonts w:hint="eastAsia"/>
              </w:rPr>
            </w:pPr>
          </w:p>
        </w:tc>
        <w:tc>
          <w:tcPr>
            <w:tcW w:w="7770" w:type="dxa"/>
            <w:tcBorders>
              <w:top w:val="single" w:sz="4" w:space="0" w:color="000000"/>
              <w:left w:val="single" w:sz="4" w:space="0" w:color="000000"/>
              <w:bottom w:val="single" w:sz="4" w:space="0" w:color="000000"/>
              <w:right w:val="single" w:sz="4" w:space="0" w:color="000000"/>
            </w:tcBorders>
          </w:tcPr>
          <w:p w:rsidR="00DC4970" w:rsidRDefault="003216FA" w:rsidP="002B04E1">
            <w:pPr>
              <w:ind w:right="-1"/>
              <w:jc w:val="both"/>
              <w:rPr>
                <w:rFonts w:ascii="Times New Roman" w:hAnsi="Times New Roman"/>
              </w:rPr>
            </w:pPr>
            <w:r>
              <w:rPr>
                <w:rFonts w:ascii="Times New Roman" w:hAnsi="Times New Roman"/>
              </w:rPr>
              <w:t>Практическое занятие № 17</w:t>
            </w:r>
            <w:r w:rsidR="00DC4970">
              <w:rPr>
                <w:rFonts w:ascii="Times New Roman" w:hAnsi="Times New Roman"/>
              </w:rPr>
              <w:t xml:space="preserve">. Введение новых лексических единиц по теме занятия для последующего чтения текста.  Предтекстовые упражнения на отработку лексических единиц. Групповое изучающее чтение текста по теме «Поиск работы. Подготовка резюме. Прохождение собеседования» с извлечением новых речевых оборотов и выражений. </w:t>
            </w:r>
          </w:p>
        </w:tc>
        <w:tc>
          <w:tcPr>
            <w:tcW w:w="3283" w:type="dxa"/>
            <w:tcBorders>
              <w:top w:val="single" w:sz="4" w:space="0" w:color="000000"/>
              <w:left w:val="single" w:sz="4" w:space="0" w:color="000000"/>
              <w:bottom w:val="single" w:sz="4" w:space="0" w:color="000000"/>
              <w:right w:val="single" w:sz="4" w:space="0" w:color="000000"/>
            </w:tcBorders>
            <w:vAlign w:val="center"/>
          </w:tcPr>
          <w:p w:rsidR="00DC4970" w:rsidRDefault="00965855" w:rsidP="00DC4970">
            <w:pPr>
              <w:ind w:right="-1"/>
              <w:jc w:val="center"/>
              <w:rPr>
                <w:rFonts w:ascii="Times New Roman" w:hAnsi="Times New Roman"/>
              </w:rPr>
            </w:pPr>
            <w:r>
              <w:rPr>
                <w:rFonts w:ascii="Times New Roman" w:hAnsi="Times New Roman"/>
              </w:rPr>
              <w:t>6</w:t>
            </w:r>
          </w:p>
        </w:tc>
        <w:tc>
          <w:tcPr>
            <w:tcW w:w="1900" w:type="dxa"/>
            <w:vMerge/>
            <w:tcBorders>
              <w:top w:val="single" w:sz="4" w:space="0" w:color="000000"/>
              <w:left w:val="single" w:sz="4" w:space="0" w:color="000000"/>
              <w:bottom w:val="single" w:sz="4" w:space="0" w:color="000000"/>
              <w:right w:val="single" w:sz="4" w:space="0" w:color="000000"/>
            </w:tcBorders>
          </w:tcPr>
          <w:p w:rsidR="00DC4970" w:rsidRDefault="00DC4970" w:rsidP="00DC4970">
            <w:pPr>
              <w:rPr>
                <w:rFonts w:hint="eastAsia"/>
              </w:rPr>
            </w:pPr>
          </w:p>
        </w:tc>
      </w:tr>
      <w:tr w:rsidR="002B04E1" w:rsidTr="00E718E4">
        <w:trPr>
          <w:trHeight w:val="20"/>
        </w:trPr>
        <w:tc>
          <w:tcPr>
            <w:tcW w:w="2293" w:type="dxa"/>
            <w:vMerge/>
            <w:tcBorders>
              <w:top w:val="single" w:sz="4" w:space="0" w:color="000000"/>
              <w:left w:val="single" w:sz="4" w:space="0" w:color="000000"/>
              <w:bottom w:val="single" w:sz="4" w:space="0" w:color="000000"/>
              <w:right w:val="single" w:sz="4" w:space="0" w:color="000000"/>
            </w:tcBorders>
          </w:tcPr>
          <w:p w:rsidR="002B04E1" w:rsidRDefault="002B04E1" w:rsidP="00DC4970">
            <w:pPr>
              <w:rPr>
                <w:rFonts w:hint="eastAsia"/>
              </w:rPr>
            </w:pPr>
          </w:p>
        </w:tc>
        <w:tc>
          <w:tcPr>
            <w:tcW w:w="7770" w:type="dxa"/>
            <w:tcBorders>
              <w:top w:val="single" w:sz="4" w:space="0" w:color="000000"/>
              <w:left w:val="single" w:sz="4" w:space="0" w:color="000000"/>
              <w:bottom w:val="single" w:sz="4" w:space="0" w:color="000000"/>
              <w:right w:val="single" w:sz="4" w:space="0" w:color="000000"/>
            </w:tcBorders>
          </w:tcPr>
          <w:p w:rsidR="002B04E1" w:rsidRDefault="003216FA" w:rsidP="00DC4970">
            <w:pPr>
              <w:ind w:right="-1"/>
              <w:jc w:val="both"/>
              <w:rPr>
                <w:rFonts w:ascii="Times New Roman" w:hAnsi="Times New Roman"/>
              </w:rPr>
            </w:pPr>
            <w:r>
              <w:rPr>
                <w:rFonts w:ascii="Times New Roman" w:hAnsi="Times New Roman"/>
              </w:rPr>
              <w:t>Практическое занятие № 18</w:t>
            </w:r>
            <w:r w:rsidR="002B04E1">
              <w:rPr>
                <w:rFonts w:ascii="Times New Roman" w:hAnsi="Times New Roman"/>
              </w:rPr>
              <w:t>. Выполнение тренировочных лексических и лексико-грамматических упражнений на закрепление активной лексики и фразеологических оборотов.</w:t>
            </w:r>
          </w:p>
        </w:tc>
        <w:tc>
          <w:tcPr>
            <w:tcW w:w="3283" w:type="dxa"/>
            <w:tcBorders>
              <w:top w:val="single" w:sz="4" w:space="0" w:color="000000"/>
              <w:left w:val="single" w:sz="4" w:space="0" w:color="000000"/>
              <w:bottom w:val="single" w:sz="4" w:space="0" w:color="000000"/>
              <w:right w:val="single" w:sz="4" w:space="0" w:color="000000"/>
            </w:tcBorders>
            <w:vAlign w:val="center"/>
          </w:tcPr>
          <w:p w:rsidR="002B04E1" w:rsidRDefault="003216FA" w:rsidP="00DC4970">
            <w:pPr>
              <w:ind w:right="-1"/>
              <w:jc w:val="center"/>
              <w:rPr>
                <w:rFonts w:ascii="Times New Roman" w:hAnsi="Times New Roman"/>
              </w:rPr>
            </w:pPr>
            <w:r>
              <w:rPr>
                <w:rFonts w:ascii="Times New Roman" w:hAnsi="Times New Roman"/>
              </w:rPr>
              <w:t>4</w:t>
            </w:r>
          </w:p>
        </w:tc>
        <w:tc>
          <w:tcPr>
            <w:tcW w:w="1900" w:type="dxa"/>
            <w:vMerge/>
            <w:tcBorders>
              <w:top w:val="single" w:sz="4" w:space="0" w:color="000000"/>
              <w:left w:val="single" w:sz="4" w:space="0" w:color="000000"/>
              <w:bottom w:val="single" w:sz="4" w:space="0" w:color="000000"/>
              <w:right w:val="single" w:sz="4" w:space="0" w:color="000000"/>
            </w:tcBorders>
          </w:tcPr>
          <w:p w:rsidR="002B04E1" w:rsidRDefault="002B04E1" w:rsidP="00DC4970">
            <w:pPr>
              <w:rPr>
                <w:rFonts w:hint="eastAsia"/>
              </w:rPr>
            </w:pPr>
          </w:p>
        </w:tc>
      </w:tr>
      <w:tr w:rsidR="00DC4970" w:rsidTr="00E718E4">
        <w:trPr>
          <w:trHeight w:val="20"/>
        </w:trPr>
        <w:tc>
          <w:tcPr>
            <w:tcW w:w="2293" w:type="dxa"/>
            <w:vMerge/>
            <w:tcBorders>
              <w:top w:val="single" w:sz="4" w:space="0" w:color="000000"/>
              <w:left w:val="single" w:sz="4" w:space="0" w:color="000000"/>
              <w:bottom w:val="single" w:sz="4" w:space="0" w:color="000000"/>
              <w:right w:val="single" w:sz="4" w:space="0" w:color="000000"/>
            </w:tcBorders>
          </w:tcPr>
          <w:p w:rsidR="00DC4970" w:rsidRDefault="00DC4970" w:rsidP="00DC4970">
            <w:pPr>
              <w:rPr>
                <w:rFonts w:hint="eastAsia"/>
              </w:rPr>
            </w:pPr>
          </w:p>
        </w:tc>
        <w:tc>
          <w:tcPr>
            <w:tcW w:w="7770" w:type="dxa"/>
            <w:tcBorders>
              <w:top w:val="single" w:sz="4" w:space="0" w:color="000000"/>
              <w:left w:val="single" w:sz="4" w:space="0" w:color="000000"/>
              <w:bottom w:val="single" w:sz="4" w:space="0" w:color="000000"/>
              <w:right w:val="single" w:sz="4" w:space="0" w:color="000000"/>
            </w:tcBorders>
          </w:tcPr>
          <w:p w:rsidR="00DC4970" w:rsidRDefault="003216FA" w:rsidP="00DC4970">
            <w:pPr>
              <w:ind w:right="-1"/>
              <w:jc w:val="both"/>
              <w:rPr>
                <w:rFonts w:ascii="Times New Roman" w:hAnsi="Times New Roman"/>
              </w:rPr>
            </w:pPr>
            <w:r>
              <w:rPr>
                <w:rFonts w:ascii="Times New Roman" w:hAnsi="Times New Roman"/>
              </w:rPr>
              <w:t>Практическое занятие № 19</w:t>
            </w:r>
            <w:r w:rsidR="00DC4970">
              <w:rPr>
                <w:rFonts w:ascii="Times New Roman" w:hAnsi="Times New Roman"/>
              </w:rPr>
              <w:t>. Просмотр видео/ прослушивание аудиоматериала по теме «Трудоустройство и карьера», «Интервью и собеседование». Ответы на вопросы по просмотренному видео / прослушанному аудиоматериалу (упражнения лексического характера по содержанию видео, тестовые вопросы по содержанию видео, вопросы с развернутым ответом).</w:t>
            </w:r>
          </w:p>
        </w:tc>
        <w:tc>
          <w:tcPr>
            <w:tcW w:w="3283" w:type="dxa"/>
            <w:tcBorders>
              <w:top w:val="single" w:sz="4" w:space="0" w:color="000000"/>
              <w:left w:val="single" w:sz="4" w:space="0" w:color="000000"/>
              <w:bottom w:val="single" w:sz="4" w:space="0" w:color="000000"/>
              <w:right w:val="single" w:sz="4" w:space="0" w:color="000000"/>
            </w:tcBorders>
            <w:vAlign w:val="center"/>
          </w:tcPr>
          <w:p w:rsidR="00DC4970" w:rsidRDefault="003216FA" w:rsidP="00DC4970">
            <w:pPr>
              <w:ind w:right="-1"/>
              <w:jc w:val="center"/>
              <w:rPr>
                <w:rFonts w:ascii="Times New Roman" w:hAnsi="Times New Roman"/>
              </w:rPr>
            </w:pPr>
            <w:r>
              <w:rPr>
                <w:rFonts w:ascii="Times New Roman" w:hAnsi="Times New Roman"/>
              </w:rPr>
              <w:t>4</w:t>
            </w:r>
          </w:p>
        </w:tc>
        <w:tc>
          <w:tcPr>
            <w:tcW w:w="1900" w:type="dxa"/>
            <w:vMerge/>
            <w:tcBorders>
              <w:top w:val="single" w:sz="4" w:space="0" w:color="000000"/>
              <w:left w:val="single" w:sz="4" w:space="0" w:color="000000"/>
              <w:bottom w:val="single" w:sz="4" w:space="0" w:color="000000"/>
              <w:right w:val="single" w:sz="4" w:space="0" w:color="000000"/>
            </w:tcBorders>
          </w:tcPr>
          <w:p w:rsidR="00DC4970" w:rsidRDefault="00DC4970" w:rsidP="00DC4970">
            <w:pPr>
              <w:rPr>
                <w:rFonts w:hint="eastAsia"/>
              </w:rPr>
            </w:pPr>
          </w:p>
        </w:tc>
      </w:tr>
      <w:tr w:rsidR="00DC4970" w:rsidTr="00E718E4">
        <w:trPr>
          <w:trHeight w:val="20"/>
        </w:trPr>
        <w:tc>
          <w:tcPr>
            <w:tcW w:w="2293" w:type="dxa"/>
            <w:vMerge/>
            <w:tcBorders>
              <w:top w:val="single" w:sz="4" w:space="0" w:color="000000"/>
              <w:left w:val="single" w:sz="4" w:space="0" w:color="000000"/>
              <w:bottom w:val="single" w:sz="4" w:space="0" w:color="000000"/>
              <w:right w:val="single" w:sz="4" w:space="0" w:color="000000"/>
            </w:tcBorders>
          </w:tcPr>
          <w:p w:rsidR="00DC4970" w:rsidRDefault="00DC4970" w:rsidP="00DC4970">
            <w:pPr>
              <w:rPr>
                <w:rFonts w:hint="eastAsia"/>
              </w:rPr>
            </w:pPr>
          </w:p>
        </w:tc>
        <w:tc>
          <w:tcPr>
            <w:tcW w:w="7770" w:type="dxa"/>
            <w:tcBorders>
              <w:top w:val="single" w:sz="4" w:space="0" w:color="000000"/>
              <w:left w:val="single" w:sz="4" w:space="0" w:color="000000"/>
              <w:bottom w:val="single" w:sz="4" w:space="0" w:color="000000"/>
              <w:right w:val="single" w:sz="4" w:space="0" w:color="000000"/>
            </w:tcBorders>
          </w:tcPr>
          <w:p w:rsidR="00DC4970" w:rsidRDefault="003216FA" w:rsidP="00DC4970">
            <w:pPr>
              <w:ind w:right="-1"/>
              <w:jc w:val="both"/>
              <w:rPr>
                <w:rFonts w:ascii="Times New Roman" w:hAnsi="Times New Roman"/>
              </w:rPr>
            </w:pPr>
            <w:r>
              <w:rPr>
                <w:rFonts w:ascii="Times New Roman" w:hAnsi="Times New Roman"/>
              </w:rPr>
              <w:t>Практическое занятие № 20</w:t>
            </w:r>
            <w:r w:rsidR="00DC4970">
              <w:rPr>
                <w:rFonts w:ascii="Times New Roman" w:hAnsi="Times New Roman"/>
              </w:rPr>
              <w:t>. Заполнение анкеты-заявки о приеме на работу. Составление резюме и портфолио для работодателя.</w:t>
            </w:r>
          </w:p>
        </w:tc>
        <w:tc>
          <w:tcPr>
            <w:tcW w:w="3283" w:type="dxa"/>
            <w:tcBorders>
              <w:top w:val="single" w:sz="4" w:space="0" w:color="000000"/>
              <w:left w:val="single" w:sz="4" w:space="0" w:color="000000"/>
              <w:bottom w:val="single" w:sz="4" w:space="0" w:color="000000"/>
              <w:right w:val="single" w:sz="4" w:space="0" w:color="000000"/>
            </w:tcBorders>
            <w:vAlign w:val="center"/>
          </w:tcPr>
          <w:p w:rsidR="00DC4970" w:rsidRDefault="003216FA" w:rsidP="00DC4970">
            <w:pPr>
              <w:ind w:right="-1"/>
              <w:jc w:val="center"/>
              <w:rPr>
                <w:rFonts w:ascii="Times New Roman" w:hAnsi="Times New Roman"/>
              </w:rPr>
            </w:pPr>
            <w:r>
              <w:rPr>
                <w:rFonts w:ascii="Times New Roman" w:hAnsi="Times New Roman"/>
              </w:rPr>
              <w:t>4</w:t>
            </w:r>
          </w:p>
        </w:tc>
        <w:tc>
          <w:tcPr>
            <w:tcW w:w="1900" w:type="dxa"/>
            <w:vMerge/>
            <w:tcBorders>
              <w:top w:val="single" w:sz="4" w:space="0" w:color="000000"/>
              <w:left w:val="single" w:sz="4" w:space="0" w:color="000000"/>
              <w:bottom w:val="single" w:sz="4" w:space="0" w:color="000000"/>
              <w:right w:val="single" w:sz="4" w:space="0" w:color="000000"/>
            </w:tcBorders>
          </w:tcPr>
          <w:p w:rsidR="00DC4970" w:rsidRDefault="00DC4970" w:rsidP="00DC4970">
            <w:pPr>
              <w:rPr>
                <w:rFonts w:hint="eastAsia"/>
              </w:rPr>
            </w:pPr>
          </w:p>
        </w:tc>
      </w:tr>
      <w:tr w:rsidR="00DC4970" w:rsidTr="00E718E4">
        <w:trPr>
          <w:trHeight w:val="20"/>
        </w:trPr>
        <w:tc>
          <w:tcPr>
            <w:tcW w:w="2293" w:type="dxa"/>
            <w:vMerge/>
            <w:tcBorders>
              <w:top w:val="single" w:sz="4" w:space="0" w:color="000000"/>
              <w:left w:val="single" w:sz="4" w:space="0" w:color="000000"/>
              <w:bottom w:val="single" w:sz="4" w:space="0" w:color="000000"/>
              <w:right w:val="single" w:sz="4" w:space="0" w:color="000000"/>
            </w:tcBorders>
          </w:tcPr>
          <w:p w:rsidR="00DC4970" w:rsidRDefault="00DC4970" w:rsidP="00DC4970">
            <w:pPr>
              <w:rPr>
                <w:rFonts w:hint="eastAsia"/>
              </w:rPr>
            </w:pPr>
          </w:p>
        </w:tc>
        <w:tc>
          <w:tcPr>
            <w:tcW w:w="7770" w:type="dxa"/>
            <w:tcBorders>
              <w:top w:val="single" w:sz="4" w:space="0" w:color="000000"/>
              <w:left w:val="single" w:sz="4" w:space="0" w:color="000000"/>
              <w:bottom w:val="single" w:sz="4" w:space="0" w:color="000000"/>
              <w:right w:val="single" w:sz="4" w:space="0" w:color="000000"/>
            </w:tcBorders>
          </w:tcPr>
          <w:p w:rsidR="00DC4970" w:rsidRDefault="003216FA" w:rsidP="00DC4970">
            <w:pPr>
              <w:ind w:right="-1"/>
              <w:jc w:val="both"/>
              <w:rPr>
                <w:rFonts w:ascii="Times New Roman" w:hAnsi="Times New Roman"/>
              </w:rPr>
            </w:pPr>
            <w:r>
              <w:rPr>
                <w:rFonts w:ascii="Times New Roman" w:hAnsi="Times New Roman"/>
              </w:rPr>
              <w:t>Практическое занятие № 21</w:t>
            </w:r>
            <w:r w:rsidR="00DC4970">
              <w:rPr>
                <w:rFonts w:ascii="Times New Roman" w:hAnsi="Times New Roman"/>
              </w:rPr>
              <w:t>. Деловая игра «Собеседование с работодателем в кадровом агентстве»/ Составление диалогов и проведение ролевой игры по темам: «Личная встреча с работодателем», «Беседа претендента на вакансию по телефону», «Переписка в интернете», «Основные ошибки при собеседовании», «Деловой стиль одежды»</w:t>
            </w:r>
          </w:p>
        </w:tc>
        <w:tc>
          <w:tcPr>
            <w:tcW w:w="3283" w:type="dxa"/>
            <w:tcBorders>
              <w:top w:val="single" w:sz="4" w:space="0" w:color="000000"/>
              <w:left w:val="single" w:sz="4" w:space="0" w:color="000000"/>
              <w:bottom w:val="single" w:sz="4" w:space="0" w:color="000000"/>
              <w:right w:val="single" w:sz="4" w:space="0" w:color="000000"/>
            </w:tcBorders>
            <w:vAlign w:val="center"/>
          </w:tcPr>
          <w:p w:rsidR="00DC4970" w:rsidRDefault="00DC4970" w:rsidP="00DC4970">
            <w:pPr>
              <w:ind w:right="-1"/>
              <w:jc w:val="center"/>
              <w:rPr>
                <w:rFonts w:ascii="Times New Roman" w:hAnsi="Times New Roman"/>
              </w:rPr>
            </w:pPr>
            <w:r>
              <w:rPr>
                <w:rFonts w:ascii="Times New Roman" w:hAnsi="Times New Roman"/>
              </w:rPr>
              <w:t>4</w:t>
            </w:r>
          </w:p>
        </w:tc>
        <w:tc>
          <w:tcPr>
            <w:tcW w:w="1900" w:type="dxa"/>
            <w:vMerge/>
            <w:tcBorders>
              <w:top w:val="single" w:sz="4" w:space="0" w:color="000000"/>
              <w:left w:val="single" w:sz="4" w:space="0" w:color="000000"/>
              <w:bottom w:val="single" w:sz="4" w:space="0" w:color="000000"/>
              <w:right w:val="single" w:sz="4" w:space="0" w:color="000000"/>
            </w:tcBorders>
          </w:tcPr>
          <w:p w:rsidR="00DC4970" w:rsidRDefault="00DC4970" w:rsidP="00DC4970">
            <w:pPr>
              <w:rPr>
                <w:rFonts w:hint="eastAsia"/>
              </w:rPr>
            </w:pPr>
          </w:p>
        </w:tc>
      </w:tr>
      <w:tr w:rsidR="00DC4970" w:rsidTr="00E718E4">
        <w:trPr>
          <w:trHeight w:val="371"/>
        </w:trPr>
        <w:tc>
          <w:tcPr>
            <w:tcW w:w="10063" w:type="dxa"/>
            <w:gridSpan w:val="2"/>
            <w:tcBorders>
              <w:top w:val="single" w:sz="4" w:space="0" w:color="000000"/>
              <w:left w:val="single" w:sz="4" w:space="0" w:color="000000"/>
              <w:bottom w:val="single" w:sz="4" w:space="0" w:color="000000"/>
              <w:right w:val="single" w:sz="4" w:space="0" w:color="000000"/>
            </w:tcBorders>
          </w:tcPr>
          <w:p w:rsidR="00DC4970" w:rsidRDefault="00DC4970" w:rsidP="00DC4970">
            <w:pPr>
              <w:ind w:right="-1"/>
              <w:jc w:val="both"/>
              <w:rPr>
                <w:rFonts w:ascii="Times New Roman" w:hAnsi="Times New Roman"/>
                <w:b/>
              </w:rPr>
            </w:pPr>
            <w:r>
              <w:rPr>
                <w:rFonts w:ascii="Times New Roman" w:hAnsi="Times New Roman"/>
                <w:b/>
              </w:rPr>
              <w:lastRenderedPageBreak/>
              <w:t>Раздел 2. Научно-технический прогресс: открытия, которые потрясли мир</w:t>
            </w:r>
          </w:p>
        </w:tc>
        <w:tc>
          <w:tcPr>
            <w:tcW w:w="3283" w:type="dxa"/>
            <w:tcBorders>
              <w:top w:val="single" w:sz="4" w:space="0" w:color="000000"/>
              <w:left w:val="single" w:sz="4" w:space="0" w:color="000000"/>
              <w:bottom w:val="single" w:sz="4" w:space="0" w:color="000000"/>
              <w:right w:val="single" w:sz="4" w:space="0" w:color="000000"/>
            </w:tcBorders>
          </w:tcPr>
          <w:p w:rsidR="00DC4970" w:rsidRDefault="00965855" w:rsidP="00DC4970">
            <w:pPr>
              <w:ind w:right="-1"/>
              <w:jc w:val="center"/>
              <w:rPr>
                <w:rFonts w:ascii="Times New Roman" w:hAnsi="Times New Roman"/>
                <w:b/>
              </w:rPr>
            </w:pPr>
            <w:r>
              <w:rPr>
                <w:rFonts w:ascii="Times New Roman" w:hAnsi="Times New Roman"/>
                <w:b/>
              </w:rPr>
              <w:t>18</w:t>
            </w:r>
          </w:p>
        </w:tc>
        <w:tc>
          <w:tcPr>
            <w:tcW w:w="1900" w:type="dxa"/>
            <w:tcBorders>
              <w:top w:val="single" w:sz="4" w:space="0" w:color="000000"/>
              <w:left w:val="single" w:sz="4" w:space="0" w:color="000000"/>
              <w:bottom w:val="single" w:sz="4" w:space="0" w:color="000000"/>
              <w:right w:val="single" w:sz="4" w:space="0" w:color="000000"/>
            </w:tcBorders>
          </w:tcPr>
          <w:p w:rsidR="00DC4970" w:rsidRDefault="00DC4970" w:rsidP="00DC4970">
            <w:pPr>
              <w:ind w:right="-1"/>
              <w:jc w:val="center"/>
              <w:rPr>
                <w:rFonts w:ascii="Times New Roman" w:hAnsi="Times New Roman"/>
                <w:b/>
              </w:rPr>
            </w:pPr>
          </w:p>
        </w:tc>
      </w:tr>
      <w:tr w:rsidR="00DC4970" w:rsidTr="00E718E4">
        <w:trPr>
          <w:trHeight w:val="20"/>
        </w:trPr>
        <w:tc>
          <w:tcPr>
            <w:tcW w:w="2293" w:type="dxa"/>
            <w:vMerge w:val="restart"/>
            <w:tcBorders>
              <w:top w:val="single" w:sz="4" w:space="0" w:color="000000"/>
              <w:left w:val="single" w:sz="4" w:space="0" w:color="000000"/>
              <w:bottom w:val="single" w:sz="4" w:space="0" w:color="000000"/>
              <w:right w:val="single" w:sz="4" w:space="0" w:color="000000"/>
            </w:tcBorders>
          </w:tcPr>
          <w:p w:rsidR="00DC4970" w:rsidRDefault="00DC4970" w:rsidP="00DC4970">
            <w:pPr>
              <w:jc w:val="both"/>
              <w:rPr>
                <w:rFonts w:ascii="Times New Roman" w:hAnsi="Times New Roman"/>
                <w:b/>
              </w:rPr>
            </w:pPr>
            <w:r>
              <w:rPr>
                <w:rFonts w:ascii="Times New Roman" w:hAnsi="Times New Roman"/>
                <w:b/>
              </w:rPr>
              <w:t>Тема 2.1.</w:t>
            </w:r>
          </w:p>
          <w:p w:rsidR="00DC4970" w:rsidRDefault="00DC4970" w:rsidP="00DC4970">
            <w:pPr>
              <w:jc w:val="both"/>
              <w:rPr>
                <w:rFonts w:ascii="Times New Roman" w:hAnsi="Times New Roman"/>
                <w:b/>
              </w:rPr>
            </w:pPr>
          </w:p>
          <w:p w:rsidR="00DC4970" w:rsidRDefault="00DC4970" w:rsidP="00DC4970">
            <w:pPr>
              <w:jc w:val="both"/>
              <w:rPr>
                <w:rFonts w:ascii="Times New Roman" w:hAnsi="Times New Roman"/>
                <w:b/>
              </w:rPr>
            </w:pPr>
            <w:r>
              <w:rPr>
                <w:rFonts w:ascii="Times New Roman" w:hAnsi="Times New Roman"/>
              </w:rPr>
              <w:t>Достижения и инновации в науке и технике и их изобретатели. Отраслевые выставки</w:t>
            </w:r>
          </w:p>
        </w:tc>
        <w:tc>
          <w:tcPr>
            <w:tcW w:w="7770" w:type="dxa"/>
            <w:tcBorders>
              <w:top w:val="single" w:sz="4" w:space="0" w:color="000000"/>
              <w:left w:val="single" w:sz="4" w:space="0" w:color="000000"/>
              <w:bottom w:val="single" w:sz="4" w:space="0" w:color="000000"/>
              <w:right w:val="single" w:sz="4" w:space="0" w:color="000000"/>
            </w:tcBorders>
          </w:tcPr>
          <w:p w:rsidR="00DC4970" w:rsidRDefault="00DC4970" w:rsidP="00A26027">
            <w:pPr>
              <w:jc w:val="both"/>
              <w:rPr>
                <w:rFonts w:ascii="Times New Roman" w:hAnsi="Times New Roman"/>
                <w:b/>
                <w:i/>
              </w:rPr>
            </w:pPr>
            <w:r>
              <w:rPr>
                <w:rFonts w:ascii="Times New Roman" w:hAnsi="Times New Roman"/>
                <w:b/>
              </w:rPr>
              <w:t xml:space="preserve">Достижения и инновации в науке и технике. Открытия XXI века. Посещение отраслевой выставки. </w:t>
            </w:r>
            <w:r w:rsidR="00A26027">
              <w:rPr>
                <w:rFonts w:ascii="Times New Roman" w:hAnsi="Times New Roman"/>
                <w:b/>
              </w:rPr>
              <w:t>Условные придаточные предложения.</w:t>
            </w:r>
          </w:p>
        </w:tc>
        <w:tc>
          <w:tcPr>
            <w:tcW w:w="3283" w:type="dxa"/>
            <w:tcBorders>
              <w:top w:val="single" w:sz="4" w:space="0" w:color="000000"/>
              <w:left w:val="single" w:sz="4" w:space="0" w:color="000000"/>
              <w:bottom w:val="single" w:sz="4" w:space="0" w:color="000000"/>
              <w:right w:val="single" w:sz="4" w:space="0" w:color="000000"/>
            </w:tcBorders>
            <w:vAlign w:val="center"/>
          </w:tcPr>
          <w:p w:rsidR="00DC4970" w:rsidRDefault="00965855" w:rsidP="00DC4970">
            <w:pPr>
              <w:ind w:right="-1"/>
              <w:jc w:val="center"/>
              <w:rPr>
                <w:rFonts w:ascii="Times New Roman" w:hAnsi="Times New Roman"/>
                <w:b/>
              </w:rPr>
            </w:pPr>
            <w:r>
              <w:rPr>
                <w:rFonts w:ascii="Times New Roman" w:hAnsi="Times New Roman"/>
                <w:b/>
              </w:rPr>
              <w:t>18</w:t>
            </w:r>
          </w:p>
        </w:tc>
        <w:tc>
          <w:tcPr>
            <w:tcW w:w="1900" w:type="dxa"/>
            <w:vMerge w:val="restart"/>
            <w:tcBorders>
              <w:top w:val="single" w:sz="4" w:space="0" w:color="000000"/>
              <w:left w:val="single" w:sz="4" w:space="0" w:color="000000"/>
              <w:bottom w:val="single" w:sz="4" w:space="0" w:color="000000"/>
              <w:right w:val="single" w:sz="4" w:space="0" w:color="000000"/>
            </w:tcBorders>
          </w:tcPr>
          <w:p w:rsidR="00DC4970" w:rsidRDefault="00DC4970" w:rsidP="00DC4970">
            <w:pPr>
              <w:ind w:right="-1"/>
              <w:jc w:val="center"/>
              <w:rPr>
                <w:rFonts w:ascii="Times New Roman" w:hAnsi="Times New Roman"/>
              </w:rPr>
            </w:pPr>
          </w:p>
          <w:p w:rsidR="00DC4970" w:rsidRDefault="00DC4970" w:rsidP="00DC4970">
            <w:pPr>
              <w:ind w:right="-1"/>
              <w:jc w:val="center"/>
              <w:rPr>
                <w:rFonts w:ascii="Times New Roman" w:hAnsi="Times New Roman"/>
              </w:rPr>
            </w:pPr>
          </w:p>
          <w:p w:rsidR="00DC4970" w:rsidRDefault="00DC4970" w:rsidP="00DC4970">
            <w:pPr>
              <w:ind w:right="-1"/>
              <w:jc w:val="center"/>
              <w:rPr>
                <w:rFonts w:ascii="Times New Roman" w:hAnsi="Times New Roman"/>
              </w:rPr>
            </w:pPr>
          </w:p>
          <w:p w:rsidR="00DC4970" w:rsidRDefault="00DC4970" w:rsidP="00DC4970">
            <w:pPr>
              <w:ind w:right="-1"/>
              <w:jc w:val="center"/>
              <w:rPr>
                <w:rFonts w:ascii="Times New Roman" w:hAnsi="Times New Roman"/>
              </w:rPr>
            </w:pPr>
          </w:p>
          <w:p w:rsidR="00DC4970" w:rsidRDefault="00DC4970" w:rsidP="00DC4970">
            <w:pPr>
              <w:ind w:right="-1"/>
              <w:jc w:val="center"/>
              <w:rPr>
                <w:rFonts w:ascii="Times New Roman" w:hAnsi="Times New Roman"/>
              </w:rPr>
            </w:pPr>
            <w:r>
              <w:rPr>
                <w:rFonts w:ascii="Times New Roman" w:hAnsi="Times New Roman"/>
              </w:rPr>
              <w:t>ОК 02</w:t>
            </w:r>
          </w:p>
          <w:p w:rsidR="00DC4970" w:rsidRDefault="00DC4970" w:rsidP="00DC4970">
            <w:pPr>
              <w:ind w:right="-1"/>
              <w:jc w:val="center"/>
              <w:rPr>
                <w:rFonts w:ascii="Times New Roman" w:hAnsi="Times New Roman"/>
              </w:rPr>
            </w:pPr>
            <w:r>
              <w:rPr>
                <w:rFonts w:ascii="Times New Roman" w:hAnsi="Times New Roman"/>
              </w:rPr>
              <w:t>ОК 04</w:t>
            </w:r>
          </w:p>
          <w:p w:rsidR="00DC4970" w:rsidRDefault="00DC4970" w:rsidP="00DC4970">
            <w:pPr>
              <w:ind w:right="-1"/>
              <w:jc w:val="center"/>
              <w:rPr>
                <w:rFonts w:ascii="Times New Roman" w:hAnsi="Times New Roman"/>
              </w:rPr>
            </w:pPr>
            <w:r>
              <w:rPr>
                <w:rFonts w:ascii="Times New Roman" w:hAnsi="Times New Roman"/>
              </w:rPr>
              <w:t>ОК 05</w:t>
            </w:r>
          </w:p>
          <w:p w:rsidR="00DC4970" w:rsidRDefault="00DC4970" w:rsidP="00DC4970">
            <w:pPr>
              <w:ind w:right="-1"/>
              <w:jc w:val="center"/>
              <w:rPr>
                <w:rFonts w:ascii="Times New Roman" w:hAnsi="Times New Roman"/>
              </w:rPr>
            </w:pPr>
            <w:r>
              <w:rPr>
                <w:rFonts w:ascii="Times New Roman" w:hAnsi="Times New Roman"/>
              </w:rPr>
              <w:t>ОК 09</w:t>
            </w:r>
          </w:p>
          <w:p w:rsidR="00DC4970" w:rsidRDefault="00DC4970" w:rsidP="00DC4970">
            <w:pPr>
              <w:ind w:right="-1"/>
              <w:jc w:val="center"/>
              <w:rPr>
                <w:rFonts w:ascii="Times New Roman" w:hAnsi="Times New Roman"/>
                <w:b/>
              </w:rPr>
            </w:pPr>
          </w:p>
        </w:tc>
      </w:tr>
      <w:tr w:rsidR="00DC4970" w:rsidTr="00E718E4">
        <w:trPr>
          <w:trHeight w:val="20"/>
        </w:trPr>
        <w:tc>
          <w:tcPr>
            <w:tcW w:w="2293" w:type="dxa"/>
            <w:vMerge/>
            <w:tcBorders>
              <w:top w:val="single" w:sz="4" w:space="0" w:color="000000"/>
              <w:left w:val="single" w:sz="4" w:space="0" w:color="000000"/>
              <w:bottom w:val="single" w:sz="4" w:space="0" w:color="000000"/>
              <w:right w:val="single" w:sz="4" w:space="0" w:color="000000"/>
            </w:tcBorders>
          </w:tcPr>
          <w:p w:rsidR="00DC4970" w:rsidRDefault="00DC4970" w:rsidP="00DC4970">
            <w:pPr>
              <w:rPr>
                <w:rFonts w:hint="eastAsia"/>
              </w:rPr>
            </w:pPr>
          </w:p>
        </w:tc>
        <w:tc>
          <w:tcPr>
            <w:tcW w:w="7770" w:type="dxa"/>
            <w:tcBorders>
              <w:top w:val="single" w:sz="4" w:space="0" w:color="000000"/>
              <w:left w:val="single" w:sz="4" w:space="0" w:color="000000"/>
              <w:bottom w:val="single" w:sz="4" w:space="0" w:color="000000"/>
              <w:right w:val="single" w:sz="4" w:space="0" w:color="000000"/>
            </w:tcBorders>
          </w:tcPr>
          <w:p w:rsidR="00DC4970" w:rsidRDefault="00DC4970" w:rsidP="00DC4970">
            <w:pPr>
              <w:ind w:right="-1"/>
              <w:jc w:val="both"/>
              <w:rPr>
                <w:rFonts w:ascii="Times New Roman" w:hAnsi="Times New Roman"/>
                <w:b/>
                <w:i/>
              </w:rPr>
            </w:pPr>
            <w:r>
              <w:rPr>
                <w:rFonts w:ascii="Times New Roman" w:hAnsi="Times New Roman"/>
                <w:b/>
              </w:rPr>
              <w:t>В том числе практических занятий</w:t>
            </w:r>
          </w:p>
        </w:tc>
        <w:tc>
          <w:tcPr>
            <w:tcW w:w="3283" w:type="dxa"/>
            <w:tcBorders>
              <w:top w:val="single" w:sz="4" w:space="0" w:color="000000"/>
              <w:left w:val="single" w:sz="4" w:space="0" w:color="000000"/>
              <w:bottom w:val="single" w:sz="4" w:space="0" w:color="000000"/>
              <w:right w:val="single" w:sz="4" w:space="0" w:color="000000"/>
            </w:tcBorders>
            <w:vAlign w:val="center"/>
          </w:tcPr>
          <w:p w:rsidR="00DC4970" w:rsidRDefault="00965855" w:rsidP="00DC4970">
            <w:pPr>
              <w:ind w:right="-1"/>
              <w:jc w:val="center"/>
              <w:rPr>
                <w:rFonts w:ascii="Times New Roman" w:hAnsi="Times New Roman"/>
                <w:b/>
              </w:rPr>
            </w:pPr>
            <w:r>
              <w:rPr>
                <w:rFonts w:ascii="Times New Roman" w:hAnsi="Times New Roman"/>
                <w:b/>
              </w:rPr>
              <w:t>18</w:t>
            </w:r>
          </w:p>
        </w:tc>
        <w:tc>
          <w:tcPr>
            <w:tcW w:w="1900" w:type="dxa"/>
            <w:vMerge/>
            <w:tcBorders>
              <w:top w:val="single" w:sz="4" w:space="0" w:color="000000"/>
              <w:left w:val="single" w:sz="4" w:space="0" w:color="000000"/>
              <w:bottom w:val="single" w:sz="4" w:space="0" w:color="000000"/>
              <w:right w:val="single" w:sz="4" w:space="0" w:color="000000"/>
            </w:tcBorders>
          </w:tcPr>
          <w:p w:rsidR="00DC4970" w:rsidRDefault="00DC4970" w:rsidP="00DC4970">
            <w:pPr>
              <w:rPr>
                <w:rFonts w:hint="eastAsia"/>
              </w:rPr>
            </w:pPr>
          </w:p>
        </w:tc>
      </w:tr>
      <w:tr w:rsidR="00DC4970" w:rsidTr="00E718E4">
        <w:trPr>
          <w:trHeight w:val="208"/>
        </w:trPr>
        <w:tc>
          <w:tcPr>
            <w:tcW w:w="2293" w:type="dxa"/>
            <w:vMerge/>
            <w:tcBorders>
              <w:top w:val="single" w:sz="4" w:space="0" w:color="000000"/>
              <w:left w:val="single" w:sz="4" w:space="0" w:color="000000"/>
              <w:bottom w:val="single" w:sz="4" w:space="0" w:color="000000"/>
              <w:right w:val="single" w:sz="4" w:space="0" w:color="000000"/>
            </w:tcBorders>
          </w:tcPr>
          <w:p w:rsidR="00DC4970" w:rsidRDefault="00DC4970" w:rsidP="00DC4970">
            <w:pPr>
              <w:rPr>
                <w:rFonts w:hint="eastAsia"/>
              </w:rPr>
            </w:pPr>
          </w:p>
        </w:tc>
        <w:tc>
          <w:tcPr>
            <w:tcW w:w="7770" w:type="dxa"/>
            <w:tcBorders>
              <w:top w:val="single" w:sz="4" w:space="0" w:color="000000"/>
              <w:left w:val="single" w:sz="4" w:space="0" w:color="000000"/>
              <w:bottom w:val="single" w:sz="4" w:space="0" w:color="000000"/>
              <w:right w:val="single" w:sz="4" w:space="0" w:color="000000"/>
            </w:tcBorders>
          </w:tcPr>
          <w:p w:rsidR="00DC4970" w:rsidRDefault="003216FA" w:rsidP="002B04E1">
            <w:pPr>
              <w:ind w:right="-1"/>
              <w:jc w:val="both"/>
              <w:rPr>
                <w:rFonts w:ascii="Times New Roman" w:hAnsi="Times New Roman"/>
              </w:rPr>
            </w:pPr>
            <w:r>
              <w:rPr>
                <w:rFonts w:ascii="Times New Roman" w:hAnsi="Times New Roman"/>
              </w:rPr>
              <w:t>Практическое занятие № 22</w:t>
            </w:r>
            <w:r w:rsidR="00DC4970">
              <w:rPr>
                <w:rFonts w:ascii="Times New Roman" w:hAnsi="Times New Roman"/>
              </w:rPr>
              <w:t xml:space="preserve">. Введение новых лексических единиц по теме занятия для последующего чтения текста.  Предтекстовые упражнения на отработку лексических единиц. Групповое изучающее чтение текста по теме «Достижения и инновации в науке и технике. Открытия XXI века» с извлечением новых речевых оборотов и выражений. </w:t>
            </w:r>
          </w:p>
        </w:tc>
        <w:tc>
          <w:tcPr>
            <w:tcW w:w="3283" w:type="dxa"/>
            <w:tcBorders>
              <w:top w:val="single" w:sz="4" w:space="0" w:color="000000"/>
              <w:left w:val="single" w:sz="4" w:space="0" w:color="000000"/>
              <w:bottom w:val="single" w:sz="4" w:space="0" w:color="000000"/>
              <w:right w:val="single" w:sz="4" w:space="0" w:color="000000"/>
            </w:tcBorders>
            <w:vAlign w:val="center"/>
          </w:tcPr>
          <w:p w:rsidR="00DC4970" w:rsidRDefault="00965855" w:rsidP="00DC4970">
            <w:pPr>
              <w:ind w:right="-1"/>
              <w:jc w:val="center"/>
              <w:rPr>
                <w:rFonts w:ascii="Times New Roman" w:hAnsi="Times New Roman"/>
              </w:rPr>
            </w:pPr>
            <w:r>
              <w:rPr>
                <w:rFonts w:ascii="Times New Roman" w:hAnsi="Times New Roman"/>
              </w:rPr>
              <w:t>6</w:t>
            </w:r>
          </w:p>
        </w:tc>
        <w:tc>
          <w:tcPr>
            <w:tcW w:w="1900" w:type="dxa"/>
            <w:vMerge/>
            <w:tcBorders>
              <w:top w:val="single" w:sz="4" w:space="0" w:color="000000"/>
              <w:left w:val="single" w:sz="4" w:space="0" w:color="000000"/>
              <w:bottom w:val="single" w:sz="4" w:space="0" w:color="000000"/>
              <w:right w:val="single" w:sz="4" w:space="0" w:color="000000"/>
            </w:tcBorders>
          </w:tcPr>
          <w:p w:rsidR="00DC4970" w:rsidRDefault="00DC4970" w:rsidP="00DC4970">
            <w:pPr>
              <w:rPr>
                <w:rFonts w:hint="eastAsia"/>
              </w:rPr>
            </w:pPr>
          </w:p>
        </w:tc>
      </w:tr>
      <w:tr w:rsidR="002B04E1" w:rsidTr="00E718E4">
        <w:trPr>
          <w:trHeight w:val="208"/>
        </w:trPr>
        <w:tc>
          <w:tcPr>
            <w:tcW w:w="2293" w:type="dxa"/>
            <w:vMerge/>
            <w:tcBorders>
              <w:top w:val="single" w:sz="4" w:space="0" w:color="000000"/>
              <w:left w:val="single" w:sz="4" w:space="0" w:color="000000"/>
              <w:bottom w:val="single" w:sz="4" w:space="0" w:color="000000"/>
              <w:right w:val="single" w:sz="4" w:space="0" w:color="000000"/>
            </w:tcBorders>
          </w:tcPr>
          <w:p w:rsidR="002B04E1" w:rsidRDefault="002B04E1" w:rsidP="00DC4970">
            <w:pPr>
              <w:rPr>
                <w:rFonts w:hint="eastAsia"/>
              </w:rPr>
            </w:pPr>
          </w:p>
        </w:tc>
        <w:tc>
          <w:tcPr>
            <w:tcW w:w="7770" w:type="dxa"/>
            <w:tcBorders>
              <w:top w:val="single" w:sz="4" w:space="0" w:color="000000"/>
              <w:left w:val="single" w:sz="4" w:space="0" w:color="000000"/>
              <w:bottom w:val="single" w:sz="4" w:space="0" w:color="000000"/>
              <w:right w:val="single" w:sz="4" w:space="0" w:color="000000"/>
            </w:tcBorders>
          </w:tcPr>
          <w:p w:rsidR="002B04E1" w:rsidRDefault="003216FA" w:rsidP="00DC4970">
            <w:pPr>
              <w:ind w:right="-1"/>
              <w:jc w:val="both"/>
              <w:rPr>
                <w:rFonts w:ascii="Times New Roman" w:hAnsi="Times New Roman"/>
              </w:rPr>
            </w:pPr>
            <w:r>
              <w:rPr>
                <w:rFonts w:ascii="Times New Roman" w:hAnsi="Times New Roman"/>
              </w:rPr>
              <w:t>Практическое занятие № 23</w:t>
            </w:r>
            <w:r w:rsidR="002B04E1">
              <w:rPr>
                <w:rFonts w:ascii="Times New Roman" w:hAnsi="Times New Roman"/>
              </w:rPr>
              <w:t>. Выполнение тренировочных лексических и лексико-грамматических упражнений на закрепление активной лексики и фразеологических оборотов.</w:t>
            </w:r>
          </w:p>
        </w:tc>
        <w:tc>
          <w:tcPr>
            <w:tcW w:w="3283" w:type="dxa"/>
            <w:tcBorders>
              <w:top w:val="single" w:sz="4" w:space="0" w:color="000000"/>
              <w:left w:val="single" w:sz="4" w:space="0" w:color="000000"/>
              <w:bottom w:val="single" w:sz="4" w:space="0" w:color="000000"/>
              <w:right w:val="single" w:sz="4" w:space="0" w:color="000000"/>
            </w:tcBorders>
            <w:vAlign w:val="center"/>
          </w:tcPr>
          <w:p w:rsidR="002B04E1" w:rsidRDefault="003216FA" w:rsidP="00DC4970">
            <w:pPr>
              <w:ind w:right="-1"/>
              <w:jc w:val="center"/>
              <w:rPr>
                <w:rFonts w:ascii="Times New Roman" w:hAnsi="Times New Roman"/>
              </w:rPr>
            </w:pPr>
            <w:r>
              <w:rPr>
                <w:rFonts w:ascii="Times New Roman" w:hAnsi="Times New Roman"/>
              </w:rPr>
              <w:t>4</w:t>
            </w:r>
          </w:p>
        </w:tc>
        <w:tc>
          <w:tcPr>
            <w:tcW w:w="1900" w:type="dxa"/>
            <w:vMerge/>
            <w:tcBorders>
              <w:top w:val="single" w:sz="4" w:space="0" w:color="000000"/>
              <w:left w:val="single" w:sz="4" w:space="0" w:color="000000"/>
              <w:bottom w:val="single" w:sz="4" w:space="0" w:color="000000"/>
              <w:right w:val="single" w:sz="4" w:space="0" w:color="000000"/>
            </w:tcBorders>
          </w:tcPr>
          <w:p w:rsidR="002B04E1" w:rsidRDefault="002B04E1" w:rsidP="00DC4970">
            <w:pPr>
              <w:rPr>
                <w:rFonts w:hint="eastAsia"/>
              </w:rPr>
            </w:pPr>
          </w:p>
        </w:tc>
      </w:tr>
      <w:tr w:rsidR="00DC4970" w:rsidTr="00E718E4">
        <w:trPr>
          <w:trHeight w:val="208"/>
        </w:trPr>
        <w:tc>
          <w:tcPr>
            <w:tcW w:w="2293" w:type="dxa"/>
            <w:vMerge/>
            <w:tcBorders>
              <w:top w:val="single" w:sz="4" w:space="0" w:color="000000"/>
              <w:left w:val="single" w:sz="4" w:space="0" w:color="000000"/>
              <w:bottom w:val="single" w:sz="4" w:space="0" w:color="000000"/>
              <w:right w:val="single" w:sz="4" w:space="0" w:color="000000"/>
            </w:tcBorders>
          </w:tcPr>
          <w:p w:rsidR="00DC4970" w:rsidRDefault="00DC4970" w:rsidP="00DC4970">
            <w:pPr>
              <w:rPr>
                <w:rFonts w:hint="eastAsia"/>
              </w:rPr>
            </w:pPr>
          </w:p>
        </w:tc>
        <w:tc>
          <w:tcPr>
            <w:tcW w:w="7770" w:type="dxa"/>
            <w:tcBorders>
              <w:top w:val="single" w:sz="4" w:space="0" w:color="000000"/>
              <w:left w:val="single" w:sz="4" w:space="0" w:color="000000"/>
              <w:bottom w:val="single" w:sz="4" w:space="0" w:color="000000"/>
              <w:right w:val="single" w:sz="4" w:space="0" w:color="000000"/>
            </w:tcBorders>
          </w:tcPr>
          <w:p w:rsidR="00DC4970" w:rsidRDefault="003216FA" w:rsidP="00DC4970">
            <w:pPr>
              <w:ind w:right="-1"/>
              <w:jc w:val="both"/>
              <w:rPr>
                <w:rFonts w:ascii="Times New Roman" w:hAnsi="Times New Roman"/>
              </w:rPr>
            </w:pPr>
            <w:r>
              <w:rPr>
                <w:rFonts w:ascii="Times New Roman" w:hAnsi="Times New Roman"/>
              </w:rPr>
              <w:t>Практическое занятие № 24</w:t>
            </w:r>
            <w:r w:rsidR="00DC4970">
              <w:rPr>
                <w:rFonts w:ascii="Times New Roman" w:hAnsi="Times New Roman"/>
              </w:rPr>
              <w:t>. Предпросмотровые вопросы по теме «Отраслевая выставка». Просмотр учебных видео по теме. Ответы на вопросы по просмотренному видео (упражнения лексико-грамматического характера по содержанию видео, тестовые вопросы по содержанию видео, вопросы дискуссионного характера, требующие развернутого ответа)</w:t>
            </w:r>
          </w:p>
        </w:tc>
        <w:tc>
          <w:tcPr>
            <w:tcW w:w="3283" w:type="dxa"/>
            <w:tcBorders>
              <w:top w:val="single" w:sz="4" w:space="0" w:color="000000"/>
              <w:left w:val="single" w:sz="4" w:space="0" w:color="000000"/>
              <w:bottom w:val="single" w:sz="4" w:space="0" w:color="000000"/>
              <w:right w:val="single" w:sz="4" w:space="0" w:color="000000"/>
            </w:tcBorders>
            <w:vAlign w:val="center"/>
          </w:tcPr>
          <w:p w:rsidR="00DC4970" w:rsidRDefault="003216FA" w:rsidP="00DC4970">
            <w:pPr>
              <w:ind w:right="-1"/>
              <w:jc w:val="center"/>
              <w:rPr>
                <w:rFonts w:ascii="Times New Roman" w:hAnsi="Times New Roman"/>
              </w:rPr>
            </w:pPr>
            <w:r>
              <w:rPr>
                <w:rFonts w:ascii="Times New Roman" w:hAnsi="Times New Roman"/>
              </w:rPr>
              <w:t>4</w:t>
            </w:r>
          </w:p>
        </w:tc>
        <w:tc>
          <w:tcPr>
            <w:tcW w:w="1900" w:type="dxa"/>
            <w:vMerge/>
            <w:tcBorders>
              <w:top w:val="single" w:sz="4" w:space="0" w:color="000000"/>
              <w:left w:val="single" w:sz="4" w:space="0" w:color="000000"/>
              <w:bottom w:val="single" w:sz="4" w:space="0" w:color="000000"/>
              <w:right w:val="single" w:sz="4" w:space="0" w:color="000000"/>
            </w:tcBorders>
          </w:tcPr>
          <w:p w:rsidR="00DC4970" w:rsidRDefault="00DC4970" w:rsidP="00DC4970">
            <w:pPr>
              <w:rPr>
                <w:rFonts w:hint="eastAsia"/>
              </w:rPr>
            </w:pPr>
          </w:p>
        </w:tc>
      </w:tr>
      <w:tr w:rsidR="00DC4970" w:rsidTr="00E718E4">
        <w:trPr>
          <w:trHeight w:val="208"/>
        </w:trPr>
        <w:tc>
          <w:tcPr>
            <w:tcW w:w="2293" w:type="dxa"/>
            <w:vMerge/>
            <w:tcBorders>
              <w:top w:val="single" w:sz="4" w:space="0" w:color="000000"/>
              <w:left w:val="single" w:sz="4" w:space="0" w:color="000000"/>
              <w:bottom w:val="single" w:sz="4" w:space="0" w:color="000000"/>
              <w:right w:val="single" w:sz="4" w:space="0" w:color="000000"/>
            </w:tcBorders>
          </w:tcPr>
          <w:p w:rsidR="00DC4970" w:rsidRDefault="00DC4970" w:rsidP="00DC4970">
            <w:pPr>
              <w:rPr>
                <w:rFonts w:hint="eastAsia"/>
              </w:rPr>
            </w:pPr>
          </w:p>
        </w:tc>
        <w:tc>
          <w:tcPr>
            <w:tcW w:w="7770" w:type="dxa"/>
            <w:tcBorders>
              <w:top w:val="single" w:sz="4" w:space="0" w:color="000000"/>
              <w:left w:val="single" w:sz="4" w:space="0" w:color="000000"/>
              <w:bottom w:val="single" w:sz="4" w:space="0" w:color="000000"/>
              <w:right w:val="single" w:sz="4" w:space="0" w:color="000000"/>
            </w:tcBorders>
          </w:tcPr>
          <w:p w:rsidR="00DC4970" w:rsidRDefault="003216FA" w:rsidP="00DC4970">
            <w:pPr>
              <w:ind w:right="-1"/>
              <w:jc w:val="both"/>
              <w:rPr>
                <w:rFonts w:ascii="Times New Roman" w:hAnsi="Times New Roman"/>
              </w:rPr>
            </w:pPr>
            <w:r>
              <w:rPr>
                <w:rFonts w:ascii="Times New Roman" w:hAnsi="Times New Roman"/>
              </w:rPr>
              <w:t>Практическое занятие № 25</w:t>
            </w:r>
            <w:r w:rsidR="00DC4970">
              <w:rPr>
                <w:rFonts w:ascii="Times New Roman" w:hAnsi="Times New Roman"/>
              </w:rPr>
              <w:t>. Подготовка сообщений «Достижение в области науки и техники, изменившее мою жизнь» и «Посещение отраслевой выставки». Дискуссия</w:t>
            </w:r>
          </w:p>
        </w:tc>
        <w:tc>
          <w:tcPr>
            <w:tcW w:w="3283" w:type="dxa"/>
            <w:tcBorders>
              <w:top w:val="single" w:sz="4" w:space="0" w:color="000000"/>
              <w:left w:val="single" w:sz="4" w:space="0" w:color="000000"/>
              <w:bottom w:val="single" w:sz="4" w:space="0" w:color="000000"/>
              <w:right w:val="single" w:sz="4" w:space="0" w:color="000000"/>
            </w:tcBorders>
            <w:vAlign w:val="center"/>
          </w:tcPr>
          <w:p w:rsidR="00DC4970" w:rsidRDefault="003216FA" w:rsidP="00DC4970">
            <w:pPr>
              <w:ind w:right="-1"/>
              <w:jc w:val="center"/>
              <w:rPr>
                <w:rFonts w:ascii="Times New Roman" w:hAnsi="Times New Roman"/>
              </w:rPr>
            </w:pPr>
            <w:r>
              <w:rPr>
                <w:rFonts w:ascii="Times New Roman" w:hAnsi="Times New Roman"/>
              </w:rPr>
              <w:t>4</w:t>
            </w:r>
          </w:p>
        </w:tc>
        <w:tc>
          <w:tcPr>
            <w:tcW w:w="1900" w:type="dxa"/>
            <w:vMerge/>
            <w:tcBorders>
              <w:top w:val="single" w:sz="4" w:space="0" w:color="000000"/>
              <w:left w:val="single" w:sz="4" w:space="0" w:color="000000"/>
              <w:bottom w:val="single" w:sz="4" w:space="0" w:color="000000"/>
              <w:right w:val="single" w:sz="4" w:space="0" w:color="000000"/>
            </w:tcBorders>
          </w:tcPr>
          <w:p w:rsidR="00DC4970" w:rsidRDefault="00DC4970" w:rsidP="00DC4970">
            <w:pPr>
              <w:rPr>
                <w:rFonts w:hint="eastAsia"/>
              </w:rPr>
            </w:pPr>
          </w:p>
        </w:tc>
      </w:tr>
      <w:tr w:rsidR="00DC4970" w:rsidTr="00E718E4">
        <w:trPr>
          <w:trHeight w:val="20"/>
        </w:trPr>
        <w:tc>
          <w:tcPr>
            <w:tcW w:w="10063" w:type="dxa"/>
            <w:gridSpan w:val="2"/>
            <w:tcBorders>
              <w:top w:val="single" w:sz="4" w:space="0" w:color="000000"/>
              <w:left w:val="single" w:sz="4" w:space="0" w:color="000000"/>
              <w:bottom w:val="single" w:sz="4" w:space="0" w:color="000000"/>
              <w:right w:val="single" w:sz="4" w:space="0" w:color="000000"/>
            </w:tcBorders>
          </w:tcPr>
          <w:p w:rsidR="00DC4970" w:rsidRDefault="00DC4970" w:rsidP="00DC4970">
            <w:pPr>
              <w:ind w:right="-1"/>
              <w:jc w:val="both"/>
              <w:rPr>
                <w:rFonts w:ascii="Times New Roman" w:hAnsi="Times New Roman"/>
                <w:b/>
              </w:rPr>
            </w:pPr>
            <w:r>
              <w:rPr>
                <w:rFonts w:ascii="Times New Roman" w:hAnsi="Times New Roman"/>
                <w:b/>
              </w:rPr>
              <w:t>Раздел 3. Чемпионатное движение. Государственная итоговая аттестация в форме демонстрационного экзамена</w:t>
            </w:r>
          </w:p>
        </w:tc>
        <w:tc>
          <w:tcPr>
            <w:tcW w:w="3283" w:type="dxa"/>
            <w:tcBorders>
              <w:top w:val="single" w:sz="4" w:space="0" w:color="000000"/>
              <w:left w:val="single" w:sz="4" w:space="0" w:color="000000"/>
              <w:bottom w:val="single" w:sz="4" w:space="0" w:color="000000"/>
              <w:right w:val="single" w:sz="4" w:space="0" w:color="000000"/>
            </w:tcBorders>
            <w:vAlign w:val="center"/>
          </w:tcPr>
          <w:p w:rsidR="00DC4970" w:rsidRDefault="00965855" w:rsidP="00DC4970">
            <w:pPr>
              <w:ind w:right="-1"/>
              <w:jc w:val="center"/>
              <w:rPr>
                <w:rFonts w:ascii="Times New Roman" w:hAnsi="Times New Roman"/>
                <w:b/>
              </w:rPr>
            </w:pPr>
            <w:r>
              <w:rPr>
                <w:rFonts w:ascii="Times New Roman" w:hAnsi="Times New Roman"/>
                <w:b/>
              </w:rPr>
              <w:t>20</w:t>
            </w:r>
          </w:p>
        </w:tc>
        <w:tc>
          <w:tcPr>
            <w:tcW w:w="1900" w:type="dxa"/>
            <w:tcBorders>
              <w:top w:val="single" w:sz="4" w:space="0" w:color="000000"/>
              <w:left w:val="single" w:sz="4" w:space="0" w:color="000000"/>
              <w:bottom w:val="single" w:sz="4" w:space="0" w:color="000000"/>
              <w:right w:val="single" w:sz="4" w:space="0" w:color="000000"/>
            </w:tcBorders>
          </w:tcPr>
          <w:p w:rsidR="00DC4970" w:rsidRDefault="00DC4970" w:rsidP="00DC4970">
            <w:pPr>
              <w:ind w:right="-1"/>
              <w:rPr>
                <w:rFonts w:ascii="Times New Roman" w:hAnsi="Times New Roman"/>
              </w:rPr>
            </w:pPr>
          </w:p>
        </w:tc>
      </w:tr>
      <w:tr w:rsidR="00DC4970" w:rsidTr="00E718E4">
        <w:trPr>
          <w:trHeight w:val="20"/>
        </w:trPr>
        <w:tc>
          <w:tcPr>
            <w:tcW w:w="2293" w:type="dxa"/>
            <w:vMerge w:val="restart"/>
            <w:tcBorders>
              <w:top w:val="single" w:sz="4" w:space="0" w:color="000000"/>
              <w:left w:val="single" w:sz="4" w:space="0" w:color="000000"/>
              <w:bottom w:val="single" w:sz="4" w:space="0" w:color="000000"/>
              <w:right w:val="single" w:sz="4" w:space="0" w:color="000000"/>
            </w:tcBorders>
          </w:tcPr>
          <w:p w:rsidR="00DC4970" w:rsidRDefault="00DC4970" w:rsidP="00DC4970">
            <w:pPr>
              <w:jc w:val="both"/>
              <w:rPr>
                <w:rFonts w:ascii="Times New Roman" w:hAnsi="Times New Roman"/>
                <w:b/>
              </w:rPr>
            </w:pPr>
            <w:bookmarkStart w:id="5" w:name="_Hlk78413042"/>
            <w:r>
              <w:rPr>
                <w:rFonts w:ascii="Times New Roman" w:hAnsi="Times New Roman"/>
                <w:b/>
              </w:rPr>
              <w:t>Тема № 3.1.</w:t>
            </w:r>
          </w:p>
          <w:p w:rsidR="00DC4970" w:rsidRDefault="00DC4970" w:rsidP="00DC4970">
            <w:pPr>
              <w:jc w:val="both"/>
              <w:rPr>
                <w:rFonts w:ascii="Times New Roman" w:hAnsi="Times New Roman"/>
                <w:b/>
              </w:rPr>
            </w:pPr>
          </w:p>
          <w:p w:rsidR="00DC4970" w:rsidRDefault="00DC4970" w:rsidP="00DC4970">
            <w:pPr>
              <w:jc w:val="both"/>
              <w:rPr>
                <w:rFonts w:ascii="Times New Roman" w:hAnsi="Times New Roman"/>
              </w:rPr>
            </w:pPr>
            <w:r>
              <w:rPr>
                <w:rFonts w:ascii="Times New Roman" w:hAnsi="Times New Roman"/>
              </w:rPr>
              <w:t>Чемпионаты России по профессиональному мастерству. Демонстрационный экзамен</w:t>
            </w:r>
          </w:p>
        </w:tc>
        <w:tc>
          <w:tcPr>
            <w:tcW w:w="7770" w:type="dxa"/>
            <w:tcBorders>
              <w:top w:val="single" w:sz="4" w:space="0" w:color="000000"/>
              <w:left w:val="single" w:sz="4" w:space="0" w:color="000000"/>
              <w:bottom w:val="single" w:sz="4" w:space="0" w:color="000000"/>
              <w:right w:val="single" w:sz="4" w:space="0" w:color="000000"/>
            </w:tcBorders>
          </w:tcPr>
          <w:p w:rsidR="00DC4970" w:rsidRDefault="00DC4970" w:rsidP="00327549">
            <w:pPr>
              <w:jc w:val="both"/>
              <w:rPr>
                <w:rFonts w:ascii="Times New Roman" w:hAnsi="Times New Roman"/>
                <w:b/>
              </w:rPr>
            </w:pPr>
            <w:r>
              <w:rPr>
                <w:rFonts w:ascii="Times New Roman" w:hAnsi="Times New Roman"/>
                <w:b/>
              </w:rPr>
              <w:t>История чемпионатов. Чемпионаты России по профессиональному мастерству. Демонстрационный экзамен как форма проведения ГИА. Повторение пройденного ранее грамматического материала</w:t>
            </w:r>
          </w:p>
        </w:tc>
        <w:tc>
          <w:tcPr>
            <w:tcW w:w="3283" w:type="dxa"/>
            <w:tcBorders>
              <w:top w:val="single" w:sz="4" w:space="0" w:color="000000"/>
              <w:left w:val="single" w:sz="4" w:space="0" w:color="000000"/>
              <w:bottom w:val="single" w:sz="4" w:space="0" w:color="000000"/>
              <w:right w:val="single" w:sz="4" w:space="0" w:color="000000"/>
            </w:tcBorders>
            <w:vAlign w:val="center"/>
          </w:tcPr>
          <w:p w:rsidR="00DC4970" w:rsidRDefault="003216FA" w:rsidP="00DC4970">
            <w:pPr>
              <w:ind w:right="-1"/>
              <w:jc w:val="center"/>
              <w:rPr>
                <w:rFonts w:ascii="Times New Roman" w:hAnsi="Times New Roman"/>
                <w:b/>
              </w:rPr>
            </w:pPr>
            <w:r>
              <w:rPr>
                <w:rFonts w:ascii="Times New Roman" w:hAnsi="Times New Roman"/>
                <w:b/>
              </w:rPr>
              <w:t>20</w:t>
            </w:r>
          </w:p>
        </w:tc>
        <w:tc>
          <w:tcPr>
            <w:tcW w:w="1900" w:type="dxa"/>
            <w:vMerge w:val="restart"/>
            <w:tcBorders>
              <w:top w:val="single" w:sz="4" w:space="0" w:color="000000"/>
              <w:left w:val="single" w:sz="4" w:space="0" w:color="000000"/>
              <w:bottom w:val="single" w:sz="4" w:space="0" w:color="000000"/>
              <w:right w:val="single" w:sz="4" w:space="0" w:color="000000"/>
            </w:tcBorders>
          </w:tcPr>
          <w:p w:rsidR="00DC4970" w:rsidRDefault="00DC4970" w:rsidP="00DC4970">
            <w:pPr>
              <w:ind w:right="-1"/>
              <w:rPr>
                <w:rFonts w:ascii="Times New Roman" w:hAnsi="Times New Roman"/>
              </w:rPr>
            </w:pPr>
          </w:p>
          <w:p w:rsidR="00DC4970" w:rsidRDefault="00DC4970" w:rsidP="00DC4970">
            <w:pPr>
              <w:ind w:right="-1"/>
              <w:jc w:val="center"/>
              <w:rPr>
                <w:rFonts w:ascii="Times New Roman" w:hAnsi="Times New Roman"/>
              </w:rPr>
            </w:pPr>
          </w:p>
          <w:p w:rsidR="00DC4970" w:rsidRDefault="00DC4970" w:rsidP="00DC4970">
            <w:pPr>
              <w:ind w:right="-1"/>
              <w:jc w:val="center"/>
              <w:rPr>
                <w:rFonts w:ascii="Times New Roman" w:hAnsi="Times New Roman"/>
              </w:rPr>
            </w:pPr>
          </w:p>
          <w:p w:rsidR="00DC4970" w:rsidRDefault="00DC4970" w:rsidP="00DC4970">
            <w:pPr>
              <w:ind w:right="-1"/>
              <w:jc w:val="center"/>
              <w:rPr>
                <w:rFonts w:ascii="Times New Roman" w:hAnsi="Times New Roman"/>
              </w:rPr>
            </w:pPr>
          </w:p>
          <w:p w:rsidR="00DC4970" w:rsidRDefault="00DC4970" w:rsidP="00DC4970">
            <w:pPr>
              <w:ind w:right="-1"/>
              <w:jc w:val="center"/>
              <w:rPr>
                <w:rFonts w:ascii="Times New Roman" w:hAnsi="Times New Roman"/>
              </w:rPr>
            </w:pPr>
          </w:p>
          <w:p w:rsidR="00DC4970" w:rsidRDefault="00DC4970" w:rsidP="00DC4970">
            <w:pPr>
              <w:ind w:right="-1"/>
              <w:jc w:val="center"/>
              <w:rPr>
                <w:rFonts w:ascii="Times New Roman" w:hAnsi="Times New Roman"/>
              </w:rPr>
            </w:pPr>
          </w:p>
          <w:p w:rsidR="00DC4970" w:rsidRDefault="00DC4970" w:rsidP="00DC4970">
            <w:pPr>
              <w:ind w:right="-1"/>
              <w:jc w:val="center"/>
              <w:rPr>
                <w:rFonts w:ascii="Times New Roman" w:hAnsi="Times New Roman"/>
              </w:rPr>
            </w:pPr>
            <w:r>
              <w:rPr>
                <w:rFonts w:ascii="Times New Roman" w:hAnsi="Times New Roman"/>
              </w:rPr>
              <w:t>ОК 02</w:t>
            </w:r>
          </w:p>
          <w:p w:rsidR="00DC4970" w:rsidRDefault="00DC4970" w:rsidP="00DC4970">
            <w:pPr>
              <w:ind w:right="-1"/>
              <w:jc w:val="center"/>
              <w:rPr>
                <w:rFonts w:ascii="Times New Roman" w:hAnsi="Times New Roman"/>
              </w:rPr>
            </w:pPr>
            <w:r>
              <w:rPr>
                <w:rFonts w:ascii="Times New Roman" w:hAnsi="Times New Roman"/>
              </w:rPr>
              <w:t>ОК 04</w:t>
            </w:r>
          </w:p>
          <w:p w:rsidR="00DC4970" w:rsidRDefault="00DC4970" w:rsidP="00DC4970">
            <w:pPr>
              <w:ind w:right="-1"/>
              <w:jc w:val="center"/>
              <w:rPr>
                <w:rFonts w:ascii="Times New Roman" w:hAnsi="Times New Roman"/>
              </w:rPr>
            </w:pPr>
            <w:r>
              <w:rPr>
                <w:rFonts w:ascii="Times New Roman" w:hAnsi="Times New Roman"/>
              </w:rPr>
              <w:t>ОК 05</w:t>
            </w:r>
          </w:p>
          <w:p w:rsidR="00DC4970" w:rsidRDefault="00DC4970" w:rsidP="00DC4970">
            <w:pPr>
              <w:ind w:right="-1"/>
              <w:jc w:val="center"/>
              <w:rPr>
                <w:rFonts w:ascii="Times New Roman" w:hAnsi="Times New Roman"/>
              </w:rPr>
            </w:pPr>
            <w:r>
              <w:rPr>
                <w:rFonts w:ascii="Times New Roman" w:hAnsi="Times New Roman"/>
              </w:rPr>
              <w:lastRenderedPageBreak/>
              <w:t>ОК 09</w:t>
            </w:r>
          </w:p>
          <w:p w:rsidR="00DC4970" w:rsidRDefault="00DC4970" w:rsidP="00DC4970">
            <w:pPr>
              <w:ind w:right="-1"/>
              <w:jc w:val="center"/>
              <w:rPr>
                <w:rFonts w:ascii="Times New Roman" w:hAnsi="Times New Roman"/>
                <w:b/>
              </w:rPr>
            </w:pPr>
          </w:p>
        </w:tc>
      </w:tr>
      <w:tr w:rsidR="00DC4970" w:rsidTr="00E718E4">
        <w:trPr>
          <w:trHeight w:val="20"/>
        </w:trPr>
        <w:tc>
          <w:tcPr>
            <w:tcW w:w="2293" w:type="dxa"/>
            <w:vMerge/>
            <w:tcBorders>
              <w:top w:val="single" w:sz="4" w:space="0" w:color="000000"/>
              <w:left w:val="single" w:sz="4" w:space="0" w:color="000000"/>
              <w:bottom w:val="single" w:sz="4" w:space="0" w:color="000000"/>
              <w:right w:val="single" w:sz="4" w:space="0" w:color="000000"/>
            </w:tcBorders>
          </w:tcPr>
          <w:p w:rsidR="00DC4970" w:rsidRDefault="00DC4970" w:rsidP="00DC4970">
            <w:pPr>
              <w:rPr>
                <w:rFonts w:hint="eastAsia"/>
              </w:rPr>
            </w:pPr>
          </w:p>
        </w:tc>
        <w:tc>
          <w:tcPr>
            <w:tcW w:w="7770" w:type="dxa"/>
            <w:tcBorders>
              <w:top w:val="single" w:sz="4" w:space="0" w:color="000000"/>
              <w:left w:val="single" w:sz="4" w:space="0" w:color="000000"/>
              <w:bottom w:val="single" w:sz="4" w:space="0" w:color="000000"/>
              <w:right w:val="single" w:sz="4" w:space="0" w:color="000000"/>
            </w:tcBorders>
          </w:tcPr>
          <w:p w:rsidR="00DC4970" w:rsidRDefault="00DC4970" w:rsidP="00DC4970">
            <w:pPr>
              <w:ind w:right="-1"/>
              <w:jc w:val="both"/>
              <w:rPr>
                <w:rFonts w:ascii="Times New Roman" w:hAnsi="Times New Roman"/>
                <w:b/>
              </w:rPr>
            </w:pPr>
            <w:r>
              <w:rPr>
                <w:rFonts w:ascii="Times New Roman" w:hAnsi="Times New Roman"/>
                <w:b/>
              </w:rPr>
              <w:t>В том числе практических занятий</w:t>
            </w:r>
          </w:p>
        </w:tc>
        <w:tc>
          <w:tcPr>
            <w:tcW w:w="3283" w:type="dxa"/>
            <w:tcBorders>
              <w:top w:val="single" w:sz="4" w:space="0" w:color="000000"/>
              <w:left w:val="single" w:sz="4" w:space="0" w:color="000000"/>
              <w:bottom w:val="single" w:sz="4" w:space="0" w:color="000000"/>
              <w:right w:val="single" w:sz="4" w:space="0" w:color="000000"/>
            </w:tcBorders>
            <w:vAlign w:val="center"/>
          </w:tcPr>
          <w:p w:rsidR="00DC4970" w:rsidRDefault="003216FA" w:rsidP="00DC4970">
            <w:pPr>
              <w:ind w:right="-1"/>
              <w:jc w:val="center"/>
              <w:rPr>
                <w:rFonts w:ascii="Times New Roman" w:hAnsi="Times New Roman"/>
                <w:b/>
              </w:rPr>
            </w:pPr>
            <w:r>
              <w:rPr>
                <w:rFonts w:ascii="Times New Roman" w:hAnsi="Times New Roman"/>
                <w:b/>
              </w:rPr>
              <w:t>20</w:t>
            </w:r>
          </w:p>
        </w:tc>
        <w:tc>
          <w:tcPr>
            <w:tcW w:w="1900" w:type="dxa"/>
            <w:vMerge/>
            <w:tcBorders>
              <w:top w:val="single" w:sz="4" w:space="0" w:color="000000"/>
              <w:left w:val="single" w:sz="4" w:space="0" w:color="000000"/>
              <w:bottom w:val="single" w:sz="4" w:space="0" w:color="000000"/>
              <w:right w:val="single" w:sz="4" w:space="0" w:color="000000"/>
            </w:tcBorders>
          </w:tcPr>
          <w:p w:rsidR="00DC4970" w:rsidRDefault="00DC4970" w:rsidP="00DC4970">
            <w:pPr>
              <w:rPr>
                <w:rFonts w:hint="eastAsia"/>
              </w:rPr>
            </w:pPr>
          </w:p>
        </w:tc>
      </w:tr>
      <w:tr w:rsidR="00DC4970" w:rsidTr="00E718E4">
        <w:trPr>
          <w:trHeight w:val="453"/>
        </w:trPr>
        <w:tc>
          <w:tcPr>
            <w:tcW w:w="2293" w:type="dxa"/>
            <w:vMerge/>
            <w:tcBorders>
              <w:top w:val="single" w:sz="4" w:space="0" w:color="000000"/>
              <w:left w:val="single" w:sz="4" w:space="0" w:color="000000"/>
              <w:bottom w:val="single" w:sz="4" w:space="0" w:color="000000"/>
              <w:right w:val="single" w:sz="4" w:space="0" w:color="000000"/>
            </w:tcBorders>
          </w:tcPr>
          <w:p w:rsidR="00DC4970" w:rsidRDefault="00DC4970" w:rsidP="00DC4970">
            <w:pPr>
              <w:rPr>
                <w:rFonts w:hint="eastAsia"/>
              </w:rPr>
            </w:pPr>
          </w:p>
        </w:tc>
        <w:tc>
          <w:tcPr>
            <w:tcW w:w="7770" w:type="dxa"/>
            <w:tcBorders>
              <w:top w:val="single" w:sz="4" w:space="0" w:color="000000"/>
              <w:left w:val="single" w:sz="4" w:space="0" w:color="000000"/>
              <w:bottom w:val="single" w:sz="4" w:space="0" w:color="000000"/>
              <w:right w:val="single" w:sz="4" w:space="0" w:color="000000"/>
            </w:tcBorders>
          </w:tcPr>
          <w:p w:rsidR="00DC4970" w:rsidRDefault="003216FA" w:rsidP="003216FA">
            <w:pPr>
              <w:ind w:right="-1"/>
              <w:jc w:val="both"/>
              <w:rPr>
                <w:rFonts w:ascii="Times New Roman" w:hAnsi="Times New Roman"/>
              </w:rPr>
            </w:pPr>
            <w:r>
              <w:rPr>
                <w:rFonts w:ascii="Times New Roman" w:hAnsi="Times New Roman"/>
              </w:rPr>
              <w:t>Практическое занятие № 26</w:t>
            </w:r>
            <w:r w:rsidR="00DC4970">
              <w:rPr>
                <w:rFonts w:ascii="Times New Roman" w:hAnsi="Times New Roman"/>
              </w:rPr>
              <w:t xml:space="preserve">. Введение новых лексических единиц по теме занятия для последующего чтения текста.  Предтекстовые упражнения на отработку лексических единиц. Групповое изучающее чтение текста по теме «История чемпионатов России» с извлечением новых речевых оборотов и выражений. </w:t>
            </w:r>
          </w:p>
        </w:tc>
        <w:tc>
          <w:tcPr>
            <w:tcW w:w="3283" w:type="dxa"/>
            <w:tcBorders>
              <w:top w:val="single" w:sz="4" w:space="0" w:color="000000"/>
              <w:left w:val="single" w:sz="4" w:space="0" w:color="000000"/>
              <w:bottom w:val="single" w:sz="4" w:space="0" w:color="000000"/>
              <w:right w:val="single" w:sz="4" w:space="0" w:color="000000"/>
            </w:tcBorders>
            <w:vAlign w:val="center"/>
          </w:tcPr>
          <w:p w:rsidR="00DC4970" w:rsidRDefault="003216FA" w:rsidP="00DC4970">
            <w:pPr>
              <w:ind w:right="-1"/>
              <w:jc w:val="center"/>
              <w:rPr>
                <w:rFonts w:ascii="Times New Roman" w:hAnsi="Times New Roman"/>
              </w:rPr>
            </w:pPr>
            <w:r>
              <w:rPr>
                <w:rFonts w:ascii="Times New Roman" w:hAnsi="Times New Roman"/>
              </w:rPr>
              <w:t>4</w:t>
            </w:r>
          </w:p>
        </w:tc>
        <w:tc>
          <w:tcPr>
            <w:tcW w:w="1900" w:type="dxa"/>
            <w:vMerge/>
            <w:tcBorders>
              <w:top w:val="single" w:sz="4" w:space="0" w:color="000000"/>
              <w:left w:val="single" w:sz="4" w:space="0" w:color="000000"/>
              <w:bottom w:val="single" w:sz="4" w:space="0" w:color="000000"/>
              <w:right w:val="single" w:sz="4" w:space="0" w:color="000000"/>
            </w:tcBorders>
          </w:tcPr>
          <w:p w:rsidR="00DC4970" w:rsidRDefault="00DC4970" w:rsidP="00DC4970">
            <w:pPr>
              <w:rPr>
                <w:rFonts w:hint="eastAsia"/>
              </w:rPr>
            </w:pPr>
          </w:p>
        </w:tc>
      </w:tr>
      <w:tr w:rsidR="002B04E1" w:rsidTr="00E718E4">
        <w:trPr>
          <w:trHeight w:val="453"/>
        </w:trPr>
        <w:tc>
          <w:tcPr>
            <w:tcW w:w="2293" w:type="dxa"/>
            <w:vMerge/>
            <w:tcBorders>
              <w:top w:val="single" w:sz="4" w:space="0" w:color="000000"/>
              <w:left w:val="single" w:sz="4" w:space="0" w:color="000000"/>
              <w:bottom w:val="single" w:sz="4" w:space="0" w:color="000000"/>
              <w:right w:val="single" w:sz="4" w:space="0" w:color="000000"/>
            </w:tcBorders>
          </w:tcPr>
          <w:p w:rsidR="002B04E1" w:rsidRDefault="002B04E1" w:rsidP="00DC4970">
            <w:pPr>
              <w:rPr>
                <w:rFonts w:hint="eastAsia"/>
              </w:rPr>
            </w:pPr>
          </w:p>
        </w:tc>
        <w:tc>
          <w:tcPr>
            <w:tcW w:w="7770" w:type="dxa"/>
            <w:tcBorders>
              <w:top w:val="single" w:sz="4" w:space="0" w:color="000000"/>
              <w:left w:val="single" w:sz="4" w:space="0" w:color="000000"/>
              <w:bottom w:val="single" w:sz="4" w:space="0" w:color="000000"/>
              <w:right w:val="single" w:sz="4" w:space="0" w:color="000000"/>
            </w:tcBorders>
          </w:tcPr>
          <w:p w:rsidR="002B04E1" w:rsidRDefault="003216FA" w:rsidP="00DC4970">
            <w:pPr>
              <w:ind w:right="-1"/>
              <w:jc w:val="both"/>
              <w:rPr>
                <w:rFonts w:ascii="Times New Roman" w:hAnsi="Times New Roman"/>
              </w:rPr>
            </w:pPr>
            <w:r>
              <w:rPr>
                <w:rFonts w:ascii="Times New Roman" w:hAnsi="Times New Roman"/>
              </w:rPr>
              <w:t>Практическое занятие № 27</w:t>
            </w:r>
            <w:r w:rsidR="002B04E1">
              <w:rPr>
                <w:rFonts w:ascii="Times New Roman" w:hAnsi="Times New Roman"/>
              </w:rPr>
              <w:t>. Выполнение тренировочных лексических и лексико-грамматических упражнений на закрепление активной лексики и фразеологических оборотов.</w:t>
            </w:r>
          </w:p>
        </w:tc>
        <w:tc>
          <w:tcPr>
            <w:tcW w:w="3283" w:type="dxa"/>
            <w:tcBorders>
              <w:top w:val="single" w:sz="4" w:space="0" w:color="000000"/>
              <w:left w:val="single" w:sz="4" w:space="0" w:color="000000"/>
              <w:bottom w:val="single" w:sz="4" w:space="0" w:color="000000"/>
              <w:right w:val="single" w:sz="4" w:space="0" w:color="000000"/>
            </w:tcBorders>
            <w:vAlign w:val="center"/>
          </w:tcPr>
          <w:p w:rsidR="002B04E1" w:rsidRDefault="003216FA" w:rsidP="00DC4970">
            <w:pPr>
              <w:ind w:right="-1"/>
              <w:jc w:val="center"/>
              <w:rPr>
                <w:rFonts w:ascii="Times New Roman" w:hAnsi="Times New Roman"/>
              </w:rPr>
            </w:pPr>
            <w:r>
              <w:rPr>
                <w:rFonts w:ascii="Times New Roman" w:hAnsi="Times New Roman"/>
              </w:rPr>
              <w:t>4</w:t>
            </w:r>
          </w:p>
        </w:tc>
        <w:tc>
          <w:tcPr>
            <w:tcW w:w="1900" w:type="dxa"/>
            <w:vMerge/>
            <w:tcBorders>
              <w:top w:val="single" w:sz="4" w:space="0" w:color="000000"/>
              <w:left w:val="single" w:sz="4" w:space="0" w:color="000000"/>
              <w:bottom w:val="single" w:sz="4" w:space="0" w:color="000000"/>
              <w:right w:val="single" w:sz="4" w:space="0" w:color="000000"/>
            </w:tcBorders>
          </w:tcPr>
          <w:p w:rsidR="002B04E1" w:rsidRDefault="002B04E1" w:rsidP="00DC4970">
            <w:pPr>
              <w:rPr>
                <w:rFonts w:hint="eastAsia"/>
              </w:rPr>
            </w:pPr>
          </w:p>
        </w:tc>
      </w:tr>
      <w:tr w:rsidR="00DC4970" w:rsidTr="00E718E4">
        <w:trPr>
          <w:trHeight w:val="453"/>
        </w:trPr>
        <w:tc>
          <w:tcPr>
            <w:tcW w:w="2293" w:type="dxa"/>
            <w:vMerge/>
            <w:tcBorders>
              <w:top w:val="single" w:sz="4" w:space="0" w:color="000000"/>
              <w:left w:val="single" w:sz="4" w:space="0" w:color="000000"/>
              <w:bottom w:val="single" w:sz="4" w:space="0" w:color="000000"/>
              <w:right w:val="single" w:sz="4" w:space="0" w:color="000000"/>
            </w:tcBorders>
          </w:tcPr>
          <w:p w:rsidR="00DC4970" w:rsidRDefault="00DC4970" w:rsidP="00DC4970">
            <w:pPr>
              <w:rPr>
                <w:rFonts w:hint="eastAsia"/>
              </w:rPr>
            </w:pPr>
          </w:p>
        </w:tc>
        <w:tc>
          <w:tcPr>
            <w:tcW w:w="7770" w:type="dxa"/>
            <w:tcBorders>
              <w:top w:val="single" w:sz="4" w:space="0" w:color="000000"/>
              <w:left w:val="single" w:sz="4" w:space="0" w:color="000000"/>
              <w:bottom w:val="single" w:sz="4" w:space="0" w:color="000000"/>
              <w:right w:val="single" w:sz="4" w:space="0" w:color="000000"/>
            </w:tcBorders>
          </w:tcPr>
          <w:p w:rsidR="00DC4970" w:rsidRDefault="003216FA" w:rsidP="00DC4970">
            <w:pPr>
              <w:ind w:right="-1"/>
              <w:jc w:val="both"/>
              <w:rPr>
                <w:rFonts w:ascii="Times New Roman" w:hAnsi="Times New Roman"/>
              </w:rPr>
            </w:pPr>
            <w:r>
              <w:rPr>
                <w:rFonts w:ascii="Times New Roman" w:hAnsi="Times New Roman"/>
              </w:rPr>
              <w:t>Практическое занятие № 28</w:t>
            </w:r>
            <w:r w:rsidR="00DC4970">
              <w:rPr>
                <w:rFonts w:ascii="Times New Roman" w:hAnsi="Times New Roman"/>
              </w:rPr>
              <w:t xml:space="preserve">. Предпросмотровые вопросы по теме </w:t>
            </w:r>
            <w:r w:rsidR="00327549" w:rsidRPr="00327549">
              <w:rPr>
                <w:rFonts w:ascii="Times New Roman" w:hAnsi="Times New Roman"/>
              </w:rPr>
              <w:t>«</w:t>
            </w:r>
            <w:r w:rsidR="00327549" w:rsidRPr="00327549">
              <w:rPr>
                <w:rFonts w:ascii="Times New Roman" w:hAnsi="Times New Roman"/>
                <w:lang w:val="en-US"/>
              </w:rPr>
              <w:t>Que</w:t>
            </w:r>
            <w:r w:rsidR="00327549" w:rsidRPr="00327549">
              <w:rPr>
                <w:rFonts w:ascii="Times New Roman" w:hAnsi="Times New Roman"/>
              </w:rPr>
              <w:t xml:space="preserve"> </w:t>
            </w:r>
            <w:r w:rsidR="00327549" w:rsidRPr="00327549">
              <w:rPr>
                <w:rFonts w:ascii="Times New Roman" w:hAnsi="Times New Roman"/>
                <w:lang w:val="en-US"/>
              </w:rPr>
              <w:t>es</w:t>
            </w:r>
            <w:r w:rsidR="00327549" w:rsidRPr="00327549">
              <w:rPr>
                <w:rFonts w:ascii="Times New Roman" w:hAnsi="Times New Roman"/>
              </w:rPr>
              <w:t xml:space="preserve"> World</w:t>
            </w:r>
            <w:r w:rsidR="00DC4970" w:rsidRPr="00327549">
              <w:rPr>
                <w:rFonts w:ascii="Times New Roman" w:hAnsi="Times New Roman"/>
              </w:rPr>
              <w:t>Skills?».</w:t>
            </w:r>
            <w:r w:rsidR="00DC4970">
              <w:rPr>
                <w:rFonts w:ascii="Times New Roman" w:hAnsi="Times New Roman"/>
              </w:rPr>
              <w:t xml:space="preserve"> Просмотр учебных видео по предложенной теме. Ответы на вопросы по просмотренному видео (упражнения лексико-грамматического характера по содержанию видео, тестовые вопросы по содержанию видео, вопросы дискуссионного характера, требующие развернутого ответа).</w:t>
            </w:r>
          </w:p>
        </w:tc>
        <w:tc>
          <w:tcPr>
            <w:tcW w:w="3283" w:type="dxa"/>
            <w:tcBorders>
              <w:top w:val="single" w:sz="4" w:space="0" w:color="000000"/>
              <w:left w:val="single" w:sz="4" w:space="0" w:color="000000"/>
              <w:bottom w:val="single" w:sz="4" w:space="0" w:color="000000"/>
              <w:right w:val="single" w:sz="4" w:space="0" w:color="000000"/>
            </w:tcBorders>
            <w:vAlign w:val="center"/>
          </w:tcPr>
          <w:p w:rsidR="00DC4970" w:rsidRDefault="003216FA" w:rsidP="00DC4970">
            <w:pPr>
              <w:ind w:right="-1"/>
              <w:jc w:val="center"/>
              <w:rPr>
                <w:rFonts w:ascii="Times New Roman" w:hAnsi="Times New Roman"/>
              </w:rPr>
            </w:pPr>
            <w:r>
              <w:rPr>
                <w:rFonts w:ascii="Times New Roman" w:hAnsi="Times New Roman"/>
              </w:rPr>
              <w:t>4</w:t>
            </w:r>
          </w:p>
        </w:tc>
        <w:tc>
          <w:tcPr>
            <w:tcW w:w="1900" w:type="dxa"/>
            <w:vMerge/>
            <w:tcBorders>
              <w:top w:val="single" w:sz="4" w:space="0" w:color="000000"/>
              <w:left w:val="single" w:sz="4" w:space="0" w:color="000000"/>
              <w:bottom w:val="single" w:sz="4" w:space="0" w:color="000000"/>
              <w:right w:val="single" w:sz="4" w:space="0" w:color="000000"/>
            </w:tcBorders>
          </w:tcPr>
          <w:p w:rsidR="00DC4970" w:rsidRDefault="00DC4970" w:rsidP="00DC4970">
            <w:pPr>
              <w:rPr>
                <w:rFonts w:hint="eastAsia"/>
              </w:rPr>
            </w:pPr>
          </w:p>
        </w:tc>
      </w:tr>
      <w:tr w:rsidR="00DC4970" w:rsidTr="00E718E4">
        <w:trPr>
          <w:trHeight w:val="453"/>
        </w:trPr>
        <w:tc>
          <w:tcPr>
            <w:tcW w:w="2293" w:type="dxa"/>
            <w:vMerge/>
            <w:tcBorders>
              <w:top w:val="single" w:sz="4" w:space="0" w:color="000000"/>
              <w:left w:val="single" w:sz="4" w:space="0" w:color="000000"/>
              <w:bottom w:val="single" w:sz="4" w:space="0" w:color="000000"/>
              <w:right w:val="single" w:sz="4" w:space="0" w:color="000000"/>
            </w:tcBorders>
          </w:tcPr>
          <w:p w:rsidR="00DC4970" w:rsidRDefault="00DC4970" w:rsidP="00DC4970">
            <w:pPr>
              <w:rPr>
                <w:rFonts w:hint="eastAsia"/>
              </w:rPr>
            </w:pPr>
          </w:p>
        </w:tc>
        <w:tc>
          <w:tcPr>
            <w:tcW w:w="7770" w:type="dxa"/>
            <w:tcBorders>
              <w:top w:val="single" w:sz="4" w:space="0" w:color="000000"/>
              <w:left w:val="single" w:sz="4" w:space="0" w:color="000000"/>
              <w:bottom w:val="single" w:sz="4" w:space="0" w:color="000000"/>
              <w:right w:val="single" w:sz="4" w:space="0" w:color="000000"/>
            </w:tcBorders>
          </w:tcPr>
          <w:p w:rsidR="00DC4970" w:rsidRDefault="003216FA" w:rsidP="00DC4970">
            <w:pPr>
              <w:ind w:right="-1"/>
              <w:jc w:val="both"/>
              <w:rPr>
                <w:rFonts w:ascii="Times New Roman" w:hAnsi="Times New Roman"/>
              </w:rPr>
            </w:pPr>
            <w:r>
              <w:rPr>
                <w:rFonts w:ascii="Times New Roman" w:hAnsi="Times New Roman"/>
              </w:rPr>
              <w:t>Практическое занятие № 29</w:t>
            </w:r>
            <w:r w:rsidR="00DC4970">
              <w:rPr>
                <w:rFonts w:ascii="Times New Roman" w:hAnsi="Times New Roman"/>
              </w:rPr>
              <w:t>. Изучающее чтение технической документации Демонстрационного экзамена</w:t>
            </w:r>
            <w:r w:rsidR="00DC4970">
              <w:rPr>
                <w:rFonts w:ascii="Times New Roman" w:hAnsi="Times New Roman"/>
                <w:color w:val="00B0F0"/>
              </w:rPr>
              <w:t xml:space="preserve"> </w:t>
            </w:r>
            <w:r w:rsidR="00DC4970">
              <w:rPr>
                <w:rFonts w:ascii="Times New Roman" w:hAnsi="Times New Roman"/>
              </w:rPr>
              <w:t>(определение тематики и назначения текста; знакомство со структурой документов; поиск в тексте запрашиваемой информации, угадывание значения незнакомых слов по контексту)</w:t>
            </w:r>
          </w:p>
        </w:tc>
        <w:tc>
          <w:tcPr>
            <w:tcW w:w="3283" w:type="dxa"/>
            <w:tcBorders>
              <w:top w:val="single" w:sz="4" w:space="0" w:color="000000"/>
              <w:left w:val="single" w:sz="4" w:space="0" w:color="000000"/>
              <w:bottom w:val="single" w:sz="4" w:space="0" w:color="000000"/>
              <w:right w:val="single" w:sz="4" w:space="0" w:color="000000"/>
            </w:tcBorders>
            <w:vAlign w:val="center"/>
          </w:tcPr>
          <w:p w:rsidR="00DC4970" w:rsidRDefault="003216FA" w:rsidP="00DC4970">
            <w:pPr>
              <w:ind w:right="-1"/>
              <w:jc w:val="center"/>
              <w:rPr>
                <w:rFonts w:ascii="Times New Roman" w:hAnsi="Times New Roman"/>
              </w:rPr>
            </w:pPr>
            <w:r>
              <w:rPr>
                <w:rFonts w:ascii="Times New Roman" w:hAnsi="Times New Roman"/>
              </w:rPr>
              <w:t>4</w:t>
            </w:r>
          </w:p>
        </w:tc>
        <w:tc>
          <w:tcPr>
            <w:tcW w:w="1900" w:type="dxa"/>
            <w:vMerge/>
            <w:tcBorders>
              <w:top w:val="single" w:sz="4" w:space="0" w:color="000000"/>
              <w:left w:val="single" w:sz="4" w:space="0" w:color="000000"/>
              <w:bottom w:val="single" w:sz="4" w:space="0" w:color="000000"/>
              <w:right w:val="single" w:sz="4" w:space="0" w:color="000000"/>
            </w:tcBorders>
          </w:tcPr>
          <w:p w:rsidR="00DC4970" w:rsidRDefault="00DC4970" w:rsidP="00DC4970">
            <w:pPr>
              <w:rPr>
                <w:rFonts w:hint="eastAsia"/>
              </w:rPr>
            </w:pPr>
          </w:p>
        </w:tc>
      </w:tr>
      <w:tr w:rsidR="00DC4970" w:rsidTr="00E718E4">
        <w:trPr>
          <w:trHeight w:val="453"/>
        </w:trPr>
        <w:tc>
          <w:tcPr>
            <w:tcW w:w="2293" w:type="dxa"/>
            <w:vMerge/>
            <w:tcBorders>
              <w:top w:val="single" w:sz="4" w:space="0" w:color="000000"/>
              <w:left w:val="single" w:sz="4" w:space="0" w:color="000000"/>
              <w:bottom w:val="single" w:sz="4" w:space="0" w:color="000000"/>
              <w:right w:val="single" w:sz="4" w:space="0" w:color="000000"/>
            </w:tcBorders>
          </w:tcPr>
          <w:p w:rsidR="00DC4970" w:rsidRDefault="00DC4970" w:rsidP="00DC4970">
            <w:pPr>
              <w:rPr>
                <w:rFonts w:hint="eastAsia"/>
              </w:rPr>
            </w:pPr>
          </w:p>
        </w:tc>
        <w:tc>
          <w:tcPr>
            <w:tcW w:w="7770" w:type="dxa"/>
            <w:tcBorders>
              <w:top w:val="single" w:sz="4" w:space="0" w:color="000000"/>
              <w:left w:val="single" w:sz="4" w:space="0" w:color="000000"/>
              <w:bottom w:val="single" w:sz="4" w:space="0" w:color="000000"/>
              <w:right w:val="single" w:sz="4" w:space="0" w:color="000000"/>
            </w:tcBorders>
          </w:tcPr>
          <w:p w:rsidR="00DC4970" w:rsidRDefault="003216FA" w:rsidP="00DC4970">
            <w:pPr>
              <w:ind w:right="-1"/>
              <w:jc w:val="both"/>
              <w:rPr>
                <w:rFonts w:ascii="Times New Roman" w:hAnsi="Times New Roman"/>
              </w:rPr>
            </w:pPr>
            <w:r>
              <w:rPr>
                <w:rFonts w:ascii="Times New Roman" w:hAnsi="Times New Roman"/>
              </w:rPr>
              <w:t>Практическое занятие № 30</w:t>
            </w:r>
            <w:r w:rsidR="00DC4970">
              <w:rPr>
                <w:rFonts w:ascii="Times New Roman" w:hAnsi="Times New Roman"/>
              </w:rPr>
              <w:t>. Подготовка сообщения «Описание задания Демонстрационного экзамена». Составление диалогов по заданным ситуациям</w:t>
            </w:r>
          </w:p>
        </w:tc>
        <w:tc>
          <w:tcPr>
            <w:tcW w:w="3283" w:type="dxa"/>
            <w:tcBorders>
              <w:top w:val="single" w:sz="4" w:space="0" w:color="000000"/>
              <w:left w:val="single" w:sz="4" w:space="0" w:color="000000"/>
              <w:bottom w:val="single" w:sz="4" w:space="0" w:color="000000"/>
              <w:right w:val="single" w:sz="4" w:space="0" w:color="000000"/>
            </w:tcBorders>
            <w:vAlign w:val="center"/>
          </w:tcPr>
          <w:p w:rsidR="00DC4970" w:rsidRDefault="00DC4970" w:rsidP="00DC4970">
            <w:pPr>
              <w:ind w:right="-1"/>
              <w:jc w:val="center"/>
              <w:rPr>
                <w:rFonts w:ascii="Times New Roman" w:hAnsi="Times New Roman"/>
              </w:rPr>
            </w:pPr>
            <w:r>
              <w:rPr>
                <w:rFonts w:ascii="Times New Roman" w:hAnsi="Times New Roman"/>
              </w:rPr>
              <w:t>4</w:t>
            </w:r>
          </w:p>
        </w:tc>
        <w:tc>
          <w:tcPr>
            <w:tcW w:w="1900" w:type="dxa"/>
            <w:vMerge/>
            <w:tcBorders>
              <w:top w:val="single" w:sz="4" w:space="0" w:color="000000"/>
              <w:left w:val="single" w:sz="4" w:space="0" w:color="000000"/>
              <w:bottom w:val="single" w:sz="4" w:space="0" w:color="000000"/>
              <w:right w:val="single" w:sz="4" w:space="0" w:color="000000"/>
            </w:tcBorders>
          </w:tcPr>
          <w:p w:rsidR="00DC4970" w:rsidRDefault="00DC4970" w:rsidP="00DC4970">
            <w:pPr>
              <w:rPr>
                <w:rFonts w:hint="eastAsia"/>
              </w:rPr>
            </w:pPr>
          </w:p>
        </w:tc>
      </w:tr>
      <w:bookmarkEnd w:id="5"/>
      <w:tr w:rsidR="00DC4970" w:rsidTr="00E718E4">
        <w:trPr>
          <w:trHeight w:val="371"/>
        </w:trPr>
        <w:tc>
          <w:tcPr>
            <w:tcW w:w="10063" w:type="dxa"/>
            <w:gridSpan w:val="2"/>
            <w:tcBorders>
              <w:top w:val="single" w:sz="4" w:space="0" w:color="000000"/>
              <w:left w:val="single" w:sz="4" w:space="0" w:color="000000"/>
              <w:bottom w:val="single" w:sz="4" w:space="0" w:color="000000"/>
              <w:right w:val="single" w:sz="4" w:space="0" w:color="000000"/>
            </w:tcBorders>
          </w:tcPr>
          <w:p w:rsidR="00DC4970" w:rsidRDefault="00DC4970" w:rsidP="001C32FA">
            <w:pPr>
              <w:ind w:right="-1"/>
              <w:jc w:val="both"/>
              <w:rPr>
                <w:rFonts w:ascii="Times New Roman" w:hAnsi="Times New Roman"/>
                <w:b/>
              </w:rPr>
            </w:pPr>
            <w:r>
              <w:rPr>
                <w:rFonts w:ascii="Times New Roman" w:hAnsi="Times New Roman"/>
                <w:b/>
              </w:rPr>
              <w:t>Раздел 4. Профессиональное содержание</w:t>
            </w:r>
          </w:p>
        </w:tc>
        <w:tc>
          <w:tcPr>
            <w:tcW w:w="3283" w:type="dxa"/>
            <w:tcBorders>
              <w:top w:val="single" w:sz="4" w:space="0" w:color="000000"/>
              <w:left w:val="single" w:sz="4" w:space="0" w:color="000000"/>
              <w:bottom w:val="single" w:sz="4" w:space="0" w:color="000000"/>
              <w:right w:val="single" w:sz="4" w:space="0" w:color="000000"/>
            </w:tcBorders>
          </w:tcPr>
          <w:p w:rsidR="00DC4970" w:rsidRDefault="00965855" w:rsidP="00DC4970">
            <w:pPr>
              <w:ind w:right="-1"/>
              <w:jc w:val="center"/>
              <w:rPr>
                <w:rFonts w:ascii="Times New Roman" w:hAnsi="Times New Roman"/>
                <w:b/>
              </w:rPr>
            </w:pPr>
            <w:r>
              <w:rPr>
                <w:rFonts w:ascii="Times New Roman" w:hAnsi="Times New Roman"/>
                <w:b/>
              </w:rPr>
              <w:t>50</w:t>
            </w:r>
          </w:p>
        </w:tc>
        <w:tc>
          <w:tcPr>
            <w:tcW w:w="1900" w:type="dxa"/>
            <w:tcBorders>
              <w:top w:val="single" w:sz="4" w:space="0" w:color="000000"/>
              <w:left w:val="single" w:sz="4" w:space="0" w:color="000000"/>
              <w:bottom w:val="single" w:sz="4" w:space="0" w:color="000000"/>
              <w:right w:val="single" w:sz="4" w:space="0" w:color="000000"/>
            </w:tcBorders>
          </w:tcPr>
          <w:p w:rsidR="00DC4970" w:rsidRDefault="00DC4970" w:rsidP="00DC4970">
            <w:pPr>
              <w:ind w:right="-1"/>
              <w:jc w:val="center"/>
              <w:rPr>
                <w:rFonts w:ascii="Times New Roman" w:hAnsi="Times New Roman"/>
                <w:b/>
              </w:rPr>
            </w:pPr>
          </w:p>
        </w:tc>
      </w:tr>
      <w:tr w:rsidR="00DC4970" w:rsidTr="00E718E4">
        <w:trPr>
          <w:trHeight w:val="20"/>
        </w:trPr>
        <w:tc>
          <w:tcPr>
            <w:tcW w:w="2293" w:type="dxa"/>
            <w:vMerge w:val="restart"/>
            <w:tcBorders>
              <w:top w:val="single" w:sz="4" w:space="0" w:color="000000"/>
              <w:left w:val="single" w:sz="4" w:space="0" w:color="000000"/>
              <w:bottom w:val="single" w:sz="4" w:space="0" w:color="000000"/>
              <w:right w:val="single" w:sz="4" w:space="0" w:color="000000"/>
            </w:tcBorders>
          </w:tcPr>
          <w:p w:rsidR="00DC4970" w:rsidRDefault="001C32FA" w:rsidP="00DC4970">
            <w:pPr>
              <w:jc w:val="both"/>
              <w:rPr>
                <w:rFonts w:ascii="Times New Roman" w:hAnsi="Times New Roman"/>
                <w:b/>
              </w:rPr>
            </w:pPr>
            <w:r>
              <w:rPr>
                <w:rFonts w:ascii="Times New Roman" w:hAnsi="Times New Roman"/>
                <w:b/>
              </w:rPr>
              <w:t>Тема 4.1</w:t>
            </w:r>
            <w:r w:rsidR="00DC4970">
              <w:rPr>
                <w:rFonts w:ascii="Times New Roman" w:hAnsi="Times New Roman"/>
                <w:b/>
              </w:rPr>
              <w:t>.</w:t>
            </w:r>
          </w:p>
          <w:p w:rsidR="00DC4970" w:rsidRDefault="00DC4970" w:rsidP="00DC4970">
            <w:pPr>
              <w:jc w:val="both"/>
              <w:rPr>
                <w:rFonts w:ascii="Times New Roman" w:hAnsi="Times New Roman"/>
                <w:b/>
              </w:rPr>
            </w:pPr>
          </w:p>
          <w:p w:rsidR="00DC4970" w:rsidRDefault="00DC4970" w:rsidP="00DC4970">
            <w:pPr>
              <w:jc w:val="both"/>
              <w:rPr>
                <w:rFonts w:ascii="Times New Roman" w:hAnsi="Times New Roman"/>
                <w:b/>
              </w:rPr>
            </w:pPr>
            <w:r>
              <w:rPr>
                <w:rFonts w:ascii="Times New Roman" w:hAnsi="Times New Roman"/>
              </w:rPr>
              <w:t>Техника безопасности и охрана труда</w:t>
            </w:r>
          </w:p>
        </w:tc>
        <w:tc>
          <w:tcPr>
            <w:tcW w:w="7770" w:type="dxa"/>
            <w:tcBorders>
              <w:top w:val="single" w:sz="4" w:space="0" w:color="000000"/>
              <w:left w:val="single" w:sz="4" w:space="0" w:color="000000"/>
              <w:bottom w:val="single" w:sz="4" w:space="0" w:color="000000"/>
              <w:right w:val="single" w:sz="4" w:space="0" w:color="000000"/>
            </w:tcBorders>
          </w:tcPr>
          <w:p w:rsidR="00DC4970" w:rsidRDefault="00DC4970" w:rsidP="00CB4669">
            <w:pPr>
              <w:jc w:val="both"/>
              <w:rPr>
                <w:rFonts w:ascii="Times New Roman" w:hAnsi="Times New Roman"/>
                <w:b/>
                <w:i/>
              </w:rPr>
            </w:pPr>
            <w:r>
              <w:rPr>
                <w:rFonts w:ascii="Times New Roman" w:hAnsi="Times New Roman"/>
                <w:b/>
              </w:rPr>
              <w:t xml:space="preserve">«Техника безопасности </w:t>
            </w:r>
            <w:r w:rsidR="00CB4669">
              <w:rPr>
                <w:rFonts w:ascii="Times New Roman" w:hAnsi="Times New Roman"/>
                <w:b/>
              </w:rPr>
              <w:t>и охрана труда на производстве»</w:t>
            </w:r>
            <w:r w:rsidRPr="00CB4669">
              <w:rPr>
                <w:rFonts w:ascii="Times New Roman" w:hAnsi="Times New Roman"/>
                <w:b/>
              </w:rPr>
              <w:t xml:space="preserve">. </w:t>
            </w:r>
            <w:r w:rsidR="00E912A5">
              <w:rPr>
                <w:rFonts w:ascii="Times New Roman" w:hAnsi="Times New Roman"/>
                <w:b/>
              </w:rPr>
              <w:t>Неличные формы глагола</w:t>
            </w:r>
            <w:r>
              <w:rPr>
                <w:rFonts w:ascii="Times New Roman" w:hAnsi="Times New Roman"/>
                <w:b/>
              </w:rPr>
              <w:t>.</w:t>
            </w:r>
          </w:p>
        </w:tc>
        <w:tc>
          <w:tcPr>
            <w:tcW w:w="3283" w:type="dxa"/>
            <w:tcBorders>
              <w:top w:val="single" w:sz="4" w:space="0" w:color="000000"/>
              <w:left w:val="single" w:sz="4" w:space="0" w:color="000000"/>
              <w:bottom w:val="single" w:sz="4" w:space="0" w:color="000000"/>
              <w:right w:val="single" w:sz="4" w:space="0" w:color="000000"/>
            </w:tcBorders>
            <w:vAlign w:val="center"/>
          </w:tcPr>
          <w:p w:rsidR="00DC4970" w:rsidRDefault="00965855" w:rsidP="00DC4970">
            <w:pPr>
              <w:ind w:right="-1"/>
              <w:jc w:val="center"/>
              <w:rPr>
                <w:rFonts w:ascii="Times New Roman" w:hAnsi="Times New Roman"/>
                <w:b/>
              </w:rPr>
            </w:pPr>
            <w:r>
              <w:rPr>
                <w:rFonts w:ascii="Times New Roman" w:hAnsi="Times New Roman"/>
                <w:b/>
              </w:rPr>
              <w:t>22</w:t>
            </w:r>
          </w:p>
        </w:tc>
        <w:tc>
          <w:tcPr>
            <w:tcW w:w="1900" w:type="dxa"/>
            <w:vMerge w:val="restart"/>
            <w:tcBorders>
              <w:top w:val="single" w:sz="4" w:space="0" w:color="000000"/>
              <w:left w:val="single" w:sz="4" w:space="0" w:color="000000"/>
              <w:bottom w:val="single" w:sz="4" w:space="0" w:color="000000"/>
              <w:right w:val="single" w:sz="4" w:space="0" w:color="000000"/>
            </w:tcBorders>
          </w:tcPr>
          <w:p w:rsidR="00DC4970" w:rsidRDefault="00DC4970" w:rsidP="00DC4970">
            <w:pPr>
              <w:ind w:right="-1"/>
              <w:rPr>
                <w:rFonts w:ascii="Times New Roman" w:hAnsi="Times New Roman"/>
              </w:rPr>
            </w:pPr>
          </w:p>
          <w:p w:rsidR="00DC4970" w:rsidRDefault="00DC4970" w:rsidP="00DC4970">
            <w:pPr>
              <w:ind w:right="-1"/>
              <w:jc w:val="center"/>
              <w:rPr>
                <w:rFonts w:ascii="Times New Roman" w:hAnsi="Times New Roman"/>
              </w:rPr>
            </w:pPr>
          </w:p>
          <w:p w:rsidR="00DC4970" w:rsidRDefault="00DC4970" w:rsidP="00DC4970">
            <w:pPr>
              <w:ind w:right="-1"/>
              <w:jc w:val="center"/>
              <w:rPr>
                <w:rFonts w:ascii="Times New Roman" w:hAnsi="Times New Roman"/>
              </w:rPr>
            </w:pPr>
          </w:p>
          <w:p w:rsidR="00DC4970" w:rsidRDefault="00DC4970" w:rsidP="00DC4970">
            <w:pPr>
              <w:ind w:right="-1"/>
              <w:jc w:val="center"/>
              <w:rPr>
                <w:rFonts w:ascii="Times New Roman" w:hAnsi="Times New Roman"/>
              </w:rPr>
            </w:pPr>
          </w:p>
          <w:p w:rsidR="00DC4970" w:rsidRDefault="00DC4970" w:rsidP="00DC4970">
            <w:pPr>
              <w:ind w:right="-1"/>
              <w:jc w:val="center"/>
              <w:rPr>
                <w:rFonts w:ascii="Times New Roman" w:hAnsi="Times New Roman"/>
              </w:rPr>
            </w:pPr>
          </w:p>
          <w:p w:rsidR="00DC4970" w:rsidRDefault="00DC4970" w:rsidP="00DC4970">
            <w:pPr>
              <w:ind w:right="-1"/>
              <w:jc w:val="center"/>
              <w:rPr>
                <w:rFonts w:ascii="Times New Roman" w:hAnsi="Times New Roman"/>
              </w:rPr>
            </w:pPr>
          </w:p>
          <w:p w:rsidR="00DC4970" w:rsidRDefault="00DC4970" w:rsidP="00DC4970">
            <w:pPr>
              <w:ind w:right="-1"/>
              <w:jc w:val="center"/>
              <w:rPr>
                <w:rFonts w:ascii="Times New Roman" w:hAnsi="Times New Roman"/>
              </w:rPr>
            </w:pPr>
            <w:r>
              <w:rPr>
                <w:rFonts w:ascii="Times New Roman" w:hAnsi="Times New Roman"/>
              </w:rPr>
              <w:t>ОК 02</w:t>
            </w:r>
          </w:p>
          <w:p w:rsidR="00DC4970" w:rsidRDefault="00DC4970" w:rsidP="00DC4970">
            <w:pPr>
              <w:ind w:right="-1"/>
              <w:jc w:val="center"/>
              <w:rPr>
                <w:rFonts w:ascii="Times New Roman" w:hAnsi="Times New Roman"/>
              </w:rPr>
            </w:pPr>
            <w:r>
              <w:rPr>
                <w:rFonts w:ascii="Times New Roman" w:hAnsi="Times New Roman"/>
              </w:rPr>
              <w:t>ОК 04</w:t>
            </w:r>
          </w:p>
          <w:p w:rsidR="00DC4970" w:rsidRDefault="00DC4970" w:rsidP="00DC4970">
            <w:pPr>
              <w:ind w:right="-1"/>
              <w:jc w:val="center"/>
              <w:rPr>
                <w:rFonts w:ascii="Times New Roman" w:hAnsi="Times New Roman"/>
              </w:rPr>
            </w:pPr>
            <w:r>
              <w:rPr>
                <w:rFonts w:ascii="Times New Roman" w:hAnsi="Times New Roman"/>
              </w:rPr>
              <w:t>ОК 05</w:t>
            </w:r>
          </w:p>
          <w:p w:rsidR="00DC4970" w:rsidRDefault="00DC4970" w:rsidP="00DC4970">
            <w:pPr>
              <w:ind w:right="-1"/>
              <w:jc w:val="center"/>
              <w:rPr>
                <w:rFonts w:ascii="Times New Roman" w:hAnsi="Times New Roman"/>
              </w:rPr>
            </w:pPr>
            <w:r>
              <w:rPr>
                <w:rFonts w:ascii="Times New Roman" w:hAnsi="Times New Roman"/>
              </w:rPr>
              <w:t>ОК 09</w:t>
            </w:r>
          </w:p>
          <w:p w:rsidR="00DC4970" w:rsidRDefault="00DC4970" w:rsidP="00DC4970">
            <w:pPr>
              <w:ind w:right="-1"/>
              <w:jc w:val="center"/>
              <w:rPr>
                <w:rFonts w:ascii="Times New Roman" w:hAnsi="Times New Roman"/>
                <w:b/>
              </w:rPr>
            </w:pPr>
          </w:p>
        </w:tc>
      </w:tr>
      <w:tr w:rsidR="00DC4970" w:rsidTr="00E718E4">
        <w:trPr>
          <w:trHeight w:val="275"/>
        </w:trPr>
        <w:tc>
          <w:tcPr>
            <w:tcW w:w="2293" w:type="dxa"/>
            <w:vMerge/>
            <w:tcBorders>
              <w:top w:val="single" w:sz="4" w:space="0" w:color="000000"/>
              <w:left w:val="single" w:sz="4" w:space="0" w:color="000000"/>
              <w:bottom w:val="single" w:sz="4" w:space="0" w:color="000000"/>
              <w:right w:val="single" w:sz="4" w:space="0" w:color="000000"/>
            </w:tcBorders>
          </w:tcPr>
          <w:p w:rsidR="00DC4970" w:rsidRDefault="00DC4970" w:rsidP="00DC4970">
            <w:pPr>
              <w:rPr>
                <w:rFonts w:hint="eastAsia"/>
              </w:rPr>
            </w:pPr>
          </w:p>
        </w:tc>
        <w:tc>
          <w:tcPr>
            <w:tcW w:w="7770" w:type="dxa"/>
            <w:tcBorders>
              <w:top w:val="single" w:sz="4" w:space="0" w:color="000000"/>
              <w:left w:val="single" w:sz="4" w:space="0" w:color="000000"/>
              <w:bottom w:val="single" w:sz="4" w:space="0" w:color="000000"/>
              <w:right w:val="single" w:sz="4" w:space="0" w:color="000000"/>
            </w:tcBorders>
          </w:tcPr>
          <w:p w:rsidR="00DC4970" w:rsidRDefault="00DC4970" w:rsidP="00DC4970">
            <w:pPr>
              <w:ind w:right="-1"/>
              <w:jc w:val="both"/>
              <w:rPr>
                <w:rFonts w:ascii="Times New Roman" w:hAnsi="Times New Roman"/>
                <w:b/>
                <w:i/>
              </w:rPr>
            </w:pPr>
            <w:r>
              <w:rPr>
                <w:rFonts w:ascii="Times New Roman" w:hAnsi="Times New Roman"/>
                <w:b/>
              </w:rPr>
              <w:t>В том числе практических занятий</w:t>
            </w:r>
          </w:p>
        </w:tc>
        <w:tc>
          <w:tcPr>
            <w:tcW w:w="3283" w:type="dxa"/>
            <w:tcBorders>
              <w:top w:val="single" w:sz="4" w:space="0" w:color="000000"/>
              <w:left w:val="single" w:sz="4" w:space="0" w:color="000000"/>
              <w:bottom w:val="single" w:sz="4" w:space="0" w:color="000000"/>
              <w:right w:val="single" w:sz="4" w:space="0" w:color="000000"/>
            </w:tcBorders>
            <w:vAlign w:val="center"/>
          </w:tcPr>
          <w:p w:rsidR="00DC4970" w:rsidRDefault="00965855" w:rsidP="00DC4970">
            <w:pPr>
              <w:ind w:right="-1"/>
              <w:jc w:val="center"/>
              <w:rPr>
                <w:rFonts w:ascii="Times New Roman" w:hAnsi="Times New Roman"/>
                <w:b/>
              </w:rPr>
            </w:pPr>
            <w:r>
              <w:rPr>
                <w:rFonts w:ascii="Times New Roman" w:hAnsi="Times New Roman"/>
                <w:b/>
              </w:rPr>
              <w:t>22</w:t>
            </w:r>
          </w:p>
        </w:tc>
        <w:tc>
          <w:tcPr>
            <w:tcW w:w="1900" w:type="dxa"/>
            <w:vMerge/>
            <w:tcBorders>
              <w:top w:val="single" w:sz="4" w:space="0" w:color="000000"/>
              <w:left w:val="single" w:sz="4" w:space="0" w:color="000000"/>
              <w:bottom w:val="single" w:sz="4" w:space="0" w:color="000000"/>
              <w:right w:val="single" w:sz="4" w:space="0" w:color="000000"/>
            </w:tcBorders>
          </w:tcPr>
          <w:p w:rsidR="00DC4970" w:rsidRDefault="00DC4970" w:rsidP="00DC4970">
            <w:pPr>
              <w:rPr>
                <w:rFonts w:hint="eastAsia"/>
              </w:rPr>
            </w:pPr>
          </w:p>
        </w:tc>
      </w:tr>
      <w:tr w:rsidR="00DC4970" w:rsidTr="00E718E4">
        <w:trPr>
          <w:trHeight w:val="275"/>
        </w:trPr>
        <w:tc>
          <w:tcPr>
            <w:tcW w:w="2293" w:type="dxa"/>
            <w:vMerge/>
            <w:tcBorders>
              <w:top w:val="single" w:sz="4" w:space="0" w:color="000000"/>
              <w:left w:val="single" w:sz="4" w:space="0" w:color="000000"/>
              <w:bottom w:val="single" w:sz="4" w:space="0" w:color="000000"/>
              <w:right w:val="single" w:sz="4" w:space="0" w:color="000000"/>
            </w:tcBorders>
          </w:tcPr>
          <w:p w:rsidR="00DC4970" w:rsidRDefault="00DC4970" w:rsidP="00DC4970">
            <w:pPr>
              <w:rPr>
                <w:rFonts w:hint="eastAsia"/>
              </w:rPr>
            </w:pPr>
          </w:p>
        </w:tc>
        <w:tc>
          <w:tcPr>
            <w:tcW w:w="7770" w:type="dxa"/>
            <w:tcBorders>
              <w:top w:val="single" w:sz="4" w:space="0" w:color="000000"/>
              <w:left w:val="single" w:sz="4" w:space="0" w:color="000000"/>
              <w:bottom w:val="single" w:sz="4" w:space="0" w:color="000000"/>
              <w:right w:val="single" w:sz="4" w:space="0" w:color="000000"/>
            </w:tcBorders>
          </w:tcPr>
          <w:p w:rsidR="00DC4970" w:rsidRDefault="003216FA" w:rsidP="002B04E1">
            <w:pPr>
              <w:ind w:right="-1"/>
              <w:jc w:val="both"/>
              <w:rPr>
                <w:rFonts w:ascii="Times New Roman" w:hAnsi="Times New Roman"/>
                <w:b/>
              </w:rPr>
            </w:pPr>
            <w:r>
              <w:rPr>
                <w:rFonts w:ascii="Times New Roman" w:hAnsi="Times New Roman"/>
              </w:rPr>
              <w:t>Практическое занятие № 31</w:t>
            </w:r>
            <w:r w:rsidR="00DC4970">
              <w:rPr>
                <w:rFonts w:ascii="Times New Roman" w:hAnsi="Times New Roman"/>
              </w:rPr>
              <w:t>. Введение новых лексических единиц по теме занятия для последующего чтения текста.  Предтекстовые упражнения на отработку лексических единиц. Групповое изучающее чтение текста по теме «Техника безопасности и охрана труда» с извлечением новых речевых оборотов и выражений.</w:t>
            </w:r>
          </w:p>
        </w:tc>
        <w:tc>
          <w:tcPr>
            <w:tcW w:w="3283" w:type="dxa"/>
            <w:tcBorders>
              <w:top w:val="single" w:sz="4" w:space="0" w:color="000000"/>
              <w:left w:val="single" w:sz="4" w:space="0" w:color="000000"/>
              <w:bottom w:val="single" w:sz="4" w:space="0" w:color="000000"/>
              <w:right w:val="single" w:sz="4" w:space="0" w:color="000000"/>
            </w:tcBorders>
            <w:vAlign w:val="center"/>
          </w:tcPr>
          <w:p w:rsidR="00DC4970" w:rsidRDefault="00965855" w:rsidP="00DC4970">
            <w:pPr>
              <w:ind w:right="-1"/>
              <w:jc w:val="center"/>
              <w:rPr>
                <w:rFonts w:ascii="Times New Roman" w:hAnsi="Times New Roman"/>
              </w:rPr>
            </w:pPr>
            <w:r>
              <w:rPr>
                <w:rFonts w:ascii="Times New Roman" w:hAnsi="Times New Roman"/>
              </w:rPr>
              <w:t>6</w:t>
            </w:r>
          </w:p>
        </w:tc>
        <w:tc>
          <w:tcPr>
            <w:tcW w:w="1900" w:type="dxa"/>
            <w:vMerge/>
            <w:tcBorders>
              <w:top w:val="single" w:sz="4" w:space="0" w:color="000000"/>
              <w:left w:val="single" w:sz="4" w:space="0" w:color="000000"/>
              <w:bottom w:val="single" w:sz="4" w:space="0" w:color="000000"/>
              <w:right w:val="single" w:sz="4" w:space="0" w:color="000000"/>
            </w:tcBorders>
          </w:tcPr>
          <w:p w:rsidR="00DC4970" w:rsidRDefault="00DC4970" w:rsidP="00DC4970">
            <w:pPr>
              <w:rPr>
                <w:rFonts w:hint="eastAsia"/>
              </w:rPr>
            </w:pPr>
          </w:p>
        </w:tc>
      </w:tr>
      <w:tr w:rsidR="002B04E1" w:rsidTr="00E718E4">
        <w:trPr>
          <w:trHeight w:val="275"/>
        </w:trPr>
        <w:tc>
          <w:tcPr>
            <w:tcW w:w="2293" w:type="dxa"/>
            <w:vMerge/>
            <w:tcBorders>
              <w:top w:val="single" w:sz="4" w:space="0" w:color="000000"/>
              <w:left w:val="single" w:sz="4" w:space="0" w:color="000000"/>
              <w:bottom w:val="single" w:sz="4" w:space="0" w:color="000000"/>
              <w:right w:val="single" w:sz="4" w:space="0" w:color="000000"/>
            </w:tcBorders>
          </w:tcPr>
          <w:p w:rsidR="002B04E1" w:rsidRDefault="002B04E1" w:rsidP="00DC4970">
            <w:pPr>
              <w:rPr>
                <w:rFonts w:hint="eastAsia"/>
              </w:rPr>
            </w:pPr>
          </w:p>
        </w:tc>
        <w:tc>
          <w:tcPr>
            <w:tcW w:w="7770" w:type="dxa"/>
            <w:tcBorders>
              <w:top w:val="single" w:sz="4" w:space="0" w:color="000000"/>
              <w:left w:val="single" w:sz="4" w:space="0" w:color="000000"/>
              <w:bottom w:val="single" w:sz="4" w:space="0" w:color="000000"/>
              <w:right w:val="single" w:sz="4" w:space="0" w:color="000000"/>
            </w:tcBorders>
          </w:tcPr>
          <w:p w:rsidR="002B04E1" w:rsidRDefault="003216FA" w:rsidP="00DC4970">
            <w:pPr>
              <w:ind w:right="-1"/>
              <w:jc w:val="both"/>
              <w:rPr>
                <w:rFonts w:ascii="Times New Roman" w:hAnsi="Times New Roman"/>
              </w:rPr>
            </w:pPr>
            <w:r>
              <w:rPr>
                <w:rFonts w:ascii="Times New Roman" w:hAnsi="Times New Roman"/>
              </w:rPr>
              <w:t>Практическое занятие № 32</w:t>
            </w:r>
            <w:r w:rsidR="002B04E1">
              <w:rPr>
                <w:rFonts w:ascii="Times New Roman" w:hAnsi="Times New Roman"/>
              </w:rPr>
              <w:t>. Выполнение лексических и лексико-грамматических упражнений на закрепление активной лексики и фразеологических оборотов.</w:t>
            </w:r>
          </w:p>
        </w:tc>
        <w:tc>
          <w:tcPr>
            <w:tcW w:w="3283" w:type="dxa"/>
            <w:tcBorders>
              <w:top w:val="single" w:sz="4" w:space="0" w:color="000000"/>
              <w:left w:val="single" w:sz="4" w:space="0" w:color="000000"/>
              <w:bottom w:val="single" w:sz="4" w:space="0" w:color="000000"/>
              <w:right w:val="single" w:sz="4" w:space="0" w:color="000000"/>
            </w:tcBorders>
            <w:vAlign w:val="center"/>
          </w:tcPr>
          <w:p w:rsidR="002B04E1" w:rsidRDefault="003216FA" w:rsidP="00DC4970">
            <w:pPr>
              <w:ind w:right="-1"/>
              <w:jc w:val="center"/>
              <w:rPr>
                <w:rFonts w:ascii="Times New Roman" w:hAnsi="Times New Roman"/>
              </w:rPr>
            </w:pPr>
            <w:r>
              <w:rPr>
                <w:rFonts w:ascii="Times New Roman" w:hAnsi="Times New Roman"/>
              </w:rPr>
              <w:t>4</w:t>
            </w:r>
          </w:p>
        </w:tc>
        <w:tc>
          <w:tcPr>
            <w:tcW w:w="1900" w:type="dxa"/>
            <w:vMerge/>
            <w:tcBorders>
              <w:top w:val="single" w:sz="4" w:space="0" w:color="000000"/>
              <w:left w:val="single" w:sz="4" w:space="0" w:color="000000"/>
              <w:bottom w:val="single" w:sz="4" w:space="0" w:color="000000"/>
              <w:right w:val="single" w:sz="4" w:space="0" w:color="000000"/>
            </w:tcBorders>
          </w:tcPr>
          <w:p w:rsidR="002B04E1" w:rsidRDefault="002B04E1" w:rsidP="00DC4970">
            <w:pPr>
              <w:rPr>
                <w:rFonts w:hint="eastAsia"/>
              </w:rPr>
            </w:pPr>
          </w:p>
        </w:tc>
      </w:tr>
      <w:tr w:rsidR="00DC4970" w:rsidTr="00E718E4">
        <w:trPr>
          <w:trHeight w:val="275"/>
        </w:trPr>
        <w:tc>
          <w:tcPr>
            <w:tcW w:w="2293" w:type="dxa"/>
            <w:vMerge/>
            <w:tcBorders>
              <w:top w:val="single" w:sz="4" w:space="0" w:color="000000"/>
              <w:left w:val="single" w:sz="4" w:space="0" w:color="000000"/>
              <w:bottom w:val="single" w:sz="4" w:space="0" w:color="000000"/>
              <w:right w:val="single" w:sz="4" w:space="0" w:color="000000"/>
            </w:tcBorders>
          </w:tcPr>
          <w:p w:rsidR="00DC4970" w:rsidRDefault="00DC4970" w:rsidP="00DC4970">
            <w:pPr>
              <w:rPr>
                <w:rFonts w:hint="eastAsia"/>
              </w:rPr>
            </w:pPr>
          </w:p>
        </w:tc>
        <w:tc>
          <w:tcPr>
            <w:tcW w:w="7770" w:type="dxa"/>
            <w:tcBorders>
              <w:top w:val="single" w:sz="4" w:space="0" w:color="000000"/>
              <w:left w:val="single" w:sz="4" w:space="0" w:color="000000"/>
              <w:bottom w:val="single" w:sz="4" w:space="0" w:color="000000"/>
              <w:right w:val="single" w:sz="4" w:space="0" w:color="000000"/>
            </w:tcBorders>
          </w:tcPr>
          <w:p w:rsidR="00DC4970" w:rsidRDefault="003216FA" w:rsidP="00DC4970">
            <w:pPr>
              <w:ind w:right="-1"/>
              <w:jc w:val="both"/>
              <w:rPr>
                <w:rFonts w:ascii="Times New Roman" w:hAnsi="Times New Roman"/>
              </w:rPr>
            </w:pPr>
            <w:r>
              <w:rPr>
                <w:rFonts w:ascii="Times New Roman" w:hAnsi="Times New Roman"/>
              </w:rPr>
              <w:t>Практическое занятие № 33.</w:t>
            </w:r>
            <w:r w:rsidR="00DC4970">
              <w:rPr>
                <w:rFonts w:ascii="Times New Roman" w:hAnsi="Times New Roman"/>
              </w:rPr>
              <w:t xml:space="preserve"> Просмотр видео по теме «Техника безопасности на производстве». Ответы на вопросы по видео (упражнения лексического характера по содержанию видео, тестовые вопросы по содержанию видео, вопросы с развернутым ответом).</w:t>
            </w:r>
          </w:p>
        </w:tc>
        <w:tc>
          <w:tcPr>
            <w:tcW w:w="3283" w:type="dxa"/>
            <w:tcBorders>
              <w:top w:val="single" w:sz="4" w:space="0" w:color="000000"/>
              <w:left w:val="single" w:sz="4" w:space="0" w:color="000000"/>
              <w:bottom w:val="single" w:sz="4" w:space="0" w:color="000000"/>
              <w:right w:val="single" w:sz="4" w:space="0" w:color="000000"/>
            </w:tcBorders>
            <w:vAlign w:val="center"/>
          </w:tcPr>
          <w:p w:rsidR="00DC4970" w:rsidRDefault="00DC4970" w:rsidP="00DC4970">
            <w:pPr>
              <w:ind w:right="-1"/>
              <w:jc w:val="center"/>
              <w:rPr>
                <w:rFonts w:ascii="Times New Roman" w:hAnsi="Times New Roman"/>
              </w:rPr>
            </w:pPr>
            <w:r>
              <w:rPr>
                <w:rFonts w:ascii="Times New Roman" w:hAnsi="Times New Roman"/>
              </w:rPr>
              <w:t>4</w:t>
            </w:r>
          </w:p>
        </w:tc>
        <w:tc>
          <w:tcPr>
            <w:tcW w:w="1900" w:type="dxa"/>
            <w:vMerge/>
            <w:tcBorders>
              <w:top w:val="single" w:sz="4" w:space="0" w:color="000000"/>
              <w:left w:val="single" w:sz="4" w:space="0" w:color="000000"/>
              <w:bottom w:val="single" w:sz="4" w:space="0" w:color="000000"/>
              <w:right w:val="single" w:sz="4" w:space="0" w:color="000000"/>
            </w:tcBorders>
          </w:tcPr>
          <w:p w:rsidR="00DC4970" w:rsidRDefault="00DC4970" w:rsidP="00DC4970">
            <w:pPr>
              <w:rPr>
                <w:rFonts w:hint="eastAsia"/>
              </w:rPr>
            </w:pPr>
          </w:p>
        </w:tc>
      </w:tr>
      <w:tr w:rsidR="00DC4970" w:rsidTr="00E718E4">
        <w:trPr>
          <w:trHeight w:val="282"/>
        </w:trPr>
        <w:tc>
          <w:tcPr>
            <w:tcW w:w="2293" w:type="dxa"/>
            <w:vMerge/>
            <w:tcBorders>
              <w:top w:val="single" w:sz="4" w:space="0" w:color="000000"/>
              <w:left w:val="single" w:sz="4" w:space="0" w:color="000000"/>
              <w:bottom w:val="single" w:sz="4" w:space="0" w:color="000000"/>
              <w:right w:val="single" w:sz="4" w:space="0" w:color="000000"/>
            </w:tcBorders>
          </w:tcPr>
          <w:p w:rsidR="00DC4970" w:rsidRDefault="00DC4970" w:rsidP="00DC4970">
            <w:pPr>
              <w:rPr>
                <w:rFonts w:hint="eastAsia"/>
              </w:rPr>
            </w:pPr>
          </w:p>
        </w:tc>
        <w:tc>
          <w:tcPr>
            <w:tcW w:w="7770" w:type="dxa"/>
            <w:tcBorders>
              <w:top w:val="single" w:sz="4" w:space="0" w:color="000000"/>
              <w:left w:val="single" w:sz="4" w:space="0" w:color="000000"/>
              <w:bottom w:val="single" w:sz="4" w:space="0" w:color="000000"/>
              <w:right w:val="single" w:sz="4" w:space="0" w:color="000000"/>
            </w:tcBorders>
            <w:vAlign w:val="bottom"/>
          </w:tcPr>
          <w:p w:rsidR="00DC4970" w:rsidRDefault="003216FA" w:rsidP="00002B89">
            <w:pPr>
              <w:ind w:right="-1"/>
              <w:jc w:val="both"/>
              <w:rPr>
                <w:rFonts w:ascii="Times New Roman" w:hAnsi="Times New Roman"/>
              </w:rPr>
            </w:pPr>
            <w:r>
              <w:rPr>
                <w:rFonts w:ascii="Times New Roman" w:hAnsi="Times New Roman"/>
              </w:rPr>
              <w:t>Практическое занятие № 34</w:t>
            </w:r>
            <w:r w:rsidR="00DC4970">
              <w:rPr>
                <w:rFonts w:ascii="Times New Roman" w:hAnsi="Times New Roman"/>
              </w:rPr>
              <w:t xml:space="preserve">. Поисковое чтение документации </w:t>
            </w:r>
            <w:r w:rsidR="00002B89">
              <w:rPr>
                <w:rFonts w:ascii="Times New Roman" w:hAnsi="Times New Roman"/>
              </w:rPr>
              <w:t xml:space="preserve">по технике </w:t>
            </w:r>
            <w:r w:rsidR="00002B89">
              <w:rPr>
                <w:rFonts w:ascii="Times New Roman" w:hAnsi="Times New Roman"/>
              </w:rPr>
              <w:lastRenderedPageBreak/>
              <w:t>безопасности</w:t>
            </w:r>
            <w:r w:rsidR="00DC4970">
              <w:rPr>
                <w:rFonts w:ascii="Times New Roman" w:hAnsi="Times New Roman"/>
              </w:rPr>
              <w:t xml:space="preserve"> для ответа на заранее предложенные вопросы и упражнения.</w:t>
            </w:r>
          </w:p>
        </w:tc>
        <w:tc>
          <w:tcPr>
            <w:tcW w:w="3283" w:type="dxa"/>
            <w:tcBorders>
              <w:top w:val="single" w:sz="4" w:space="0" w:color="000000"/>
              <w:left w:val="single" w:sz="4" w:space="0" w:color="000000"/>
              <w:bottom w:val="single" w:sz="4" w:space="0" w:color="000000"/>
              <w:right w:val="single" w:sz="4" w:space="0" w:color="000000"/>
            </w:tcBorders>
            <w:vAlign w:val="center"/>
          </w:tcPr>
          <w:p w:rsidR="00DC4970" w:rsidRDefault="00DC4970" w:rsidP="00DC4970">
            <w:pPr>
              <w:ind w:right="-1"/>
              <w:jc w:val="center"/>
              <w:rPr>
                <w:rFonts w:ascii="Times New Roman" w:hAnsi="Times New Roman"/>
              </w:rPr>
            </w:pPr>
            <w:r>
              <w:rPr>
                <w:rFonts w:ascii="Times New Roman" w:hAnsi="Times New Roman"/>
              </w:rPr>
              <w:lastRenderedPageBreak/>
              <w:t>4</w:t>
            </w:r>
          </w:p>
        </w:tc>
        <w:tc>
          <w:tcPr>
            <w:tcW w:w="1900" w:type="dxa"/>
            <w:vMerge/>
            <w:tcBorders>
              <w:top w:val="single" w:sz="4" w:space="0" w:color="000000"/>
              <w:left w:val="single" w:sz="4" w:space="0" w:color="000000"/>
              <w:bottom w:val="single" w:sz="4" w:space="0" w:color="000000"/>
              <w:right w:val="single" w:sz="4" w:space="0" w:color="000000"/>
            </w:tcBorders>
          </w:tcPr>
          <w:p w:rsidR="00DC4970" w:rsidRDefault="00DC4970" w:rsidP="00DC4970">
            <w:pPr>
              <w:rPr>
                <w:rFonts w:hint="eastAsia"/>
              </w:rPr>
            </w:pPr>
          </w:p>
        </w:tc>
      </w:tr>
      <w:tr w:rsidR="00DC4970" w:rsidTr="00E718E4">
        <w:trPr>
          <w:trHeight w:val="282"/>
        </w:trPr>
        <w:tc>
          <w:tcPr>
            <w:tcW w:w="2293" w:type="dxa"/>
            <w:vMerge/>
            <w:tcBorders>
              <w:top w:val="single" w:sz="4" w:space="0" w:color="000000"/>
              <w:left w:val="single" w:sz="4" w:space="0" w:color="000000"/>
              <w:bottom w:val="single" w:sz="4" w:space="0" w:color="000000"/>
              <w:right w:val="single" w:sz="4" w:space="0" w:color="000000"/>
            </w:tcBorders>
          </w:tcPr>
          <w:p w:rsidR="00DC4970" w:rsidRDefault="00DC4970" w:rsidP="00DC4970">
            <w:pPr>
              <w:rPr>
                <w:rFonts w:hint="eastAsia"/>
              </w:rPr>
            </w:pPr>
          </w:p>
        </w:tc>
        <w:tc>
          <w:tcPr>
            <w:tcW w:w="7770" w:type="dxa"/>
            <w:tcBorders>
              <w:top w:val="single" w:sz="4" w:space="0" w:color="000000"/>
              <w:left w:val="single" w:sz="4" w:space="0" w:color="000000"/>
              <w:bottom w:val="single" w:sz="4" w:space="0" w:color="000000"/>
              <w:right w:val="single" w:sz="4" w:space="0" w:color="000000"/>
            </w:tcBorders>
            <w:vAlign w:val="bottom"/>
          </w:tcPr>
          <w:p w:rsidR="00DC4970" w:rsidRDefault="00C872C7" w:rsidP="00DC4970">
            <w:pPr>
              <w:ind w:right="-1"/>
              <w:jc w:val="both"/>
              <w:rPr>
                <w:rFonts w:ascii="Times New Roman" w:hAnsi="Times New Roman"/>
              </w:rPr>
            </w:pPr>
            <w:r>
              <w:rPr>
                <w:rFonts w:ascii="Times New Roman" w:hAnsi="Times New Roman"/>
              </w:rPr>
              <w:t>Практическое за</w:t>
            </w:r>
            <w:r w:rsidR="003216FA">
              <w:rPr>
                <w:rFonts w:ascii="Times New Roman" w:hAnsi="Times New Roman"/>
              </w:rPr>
              <w:t>нятие № 35</w:t>
            </w:r>
            <w:r w:rsidR="00E912A5">
              <w:rPr>
                <w:rFonts w:ascii="Times New Roman" w:hAnsi="Times New Roman"/>
              </w:rPr>
              <w:t>. «</w:t>
            </w:r>
            <w:r w:rsidR="00DC4970">
              <w:rPr>
                <w:rFonts w:ascii="Times New Roman" w:hAnsi="Times New Roman"/>
              </w:rPr>
              <w:t>Безопасность превыше всего». Дискуссия по требованиям техники безопасности на производстве.</w:t>
            </w:r>
          </w:p>
        </w:tc>
        <w:tc>
          <w:tcPr>
            <w:tcW w:w="3283" w:type="dxa"/>
            <w:tcBorders>
              <w:top w:val="single" w:sz="4" w:space="0" w:color="000000"/>
              <w:left w:val="single" w:sz="4" w:space="0" w:color="000000"/>
              <w:bottom w:val="single" w:sz="4" w:space="0" w:color="000000"/>
              <w:right w:val="single" w:sz="4" w:space="0" w:color="000000"/>
            </w:tcBorders>
            <w:vAlign w:val="center"/>
          </w:tcPr>
          <w:p w:rsidR="00DC4970" w:rsidRDefault="003216FA" w:rsidP="00DC4970">
            <w:pPr>
              <w:ind w:right="-1"/>
              <w:jc w:val="center"/>
              <w:rPr>
                <w:rFonts w:ascii="Times New Roman" w:hAnsi="Times New Roman"/>
              </w:rPr>
            </w:pPr>
            <w:r>
              <w:rPr>
                <w:rFonts w:ascii="Times New Roman" w:hAnsi="Times New Roman"/>
              </w:rPr>
              <w:t>4</w:t>
            </w:r>
          </w:p>
        </w:tc>
        <w:tc>
          <w:tcPr>
            <w:tcW w:w="1900" w:type="dxa"/>
            <w:vMerge/>
            <w:tcBorders>
              <w:top w:val="single" w:sz="4" w:space="0" w:color="000000"/>
              <w:left w:val="single" w:sz="4" w:space="0" w:color="000000"/>
              <w:bottom w:val="single" w:sz="4" w:space="0" w:color="000000"/>
              <w:right w:val="single" w:sz="4" w:space="0" w:color="000000"/>
            </w:tcBorders>
          </w:tcPr>
          <w:p w:rsidR="00DC4970" w:rsidRDefault="00DC4970" w:rsidP="00DC4970">
            <w:pPr>
              <w:rPr>
                <w:rFonts w:hint="eastAsia"/>
              </w:rPr>
            </w:pPr>
          </w:p>
        </w:tc>
      </w:tr>
      <w:tr w:rsidR="00DC4970" w:rsidTr="00E718E4">
        <w:trPr>
          <w:trHeight w:val="279"/>
        </w:trPr>
        <w:tc>
          <w:tcPr>
            <w:tcW w:w="2293" w:type="dxa"/>
            <w:vMerge w:val="restart"/>
            <w:tcBorders>
              <w:top w:val="single" w:sz="4" w:space="0" w:color="000000"/>
              <w:left w:val="single" w:sz="4" w:space="0" w:color="000000"/>
              <w:bottom w:val="single" w:sz="4" w:space="0" w:color="000000"/>
              <w:right w:val="single" w:sz="4" w:space="0" w:color="000000"/>
            </w:tcBorders>
          </w:tcPr>
          <w:p w:rsidR="00DC4970" w:rsidRDefault="001C32FA" w:rsidP="00DC4970">
            <w:pPr>
              <w:rPr>
                <w:rFonts w:ascii="Times New Roman" w:hAnsi="Times New Roman"/>
                <w:b/>
              </w:rPr>
            </w:pPr>
            <w:r>
              <w:rPr>
                <w:rFonts w:ascii="Times New Roman" w:hAnsi="Times New Roman"/>
                <w:b/>
              </w:rPr>
              <w:t>Тема 4.2</w:t>
            </w:r>
            <w:r w:rsidR="00DC4970">
              <w:rPr>
                <w:rFonts w:ascii="Times New Roman" w:hAnsi="Times New Roman"/>
                <w:b/>
              </w:rPr>
              <w:t>.</w:t>
            </w:r>
          </w:p>
          <w:p w:rsidR="00DC4970" w:rsidRDefault="00DC4970" w:rsidP="00DC4970">
            <w:pPr>
              <w:rPr>
                <w:rFonts w:ascii="Times New Roman" w:hAnsi="Times New Roman"/>
                <w:b/>
              </w:rPr>
            </w:pPr>
          </w:p>
          <w:p w:rsidR="00DC4970" w:rsidRDefault="00DC4970" w:rsidP="00DC4970">
            <w:pPr>
              <w:rPr>
                <w:rFonts w:ascii="Times New Roman" w:hAnsi="Times New Roman"/>
              </w:rPr>
            </w:pPr>
            <w:r>
              <w:rPr>
                <w:rFonts w:ascii="Times New Roman" w:hAnsi="Times New Roman"/>
              </w:rPr>
              <w:t>Решение стандартных и нестандартных профессиональных ситуаций</w:t>
            </w:r>
          </w:p>
        </w:tc>
        <w:tc>
          <w:tcPr>
            <w:tcW w:w="7770" w:type="dxa"/>
            <w:tcBorders>
              <w:top w:val="single" w:sz="4" w:space="0" w:color="000000"/>
              <w:left w:val="single" w:sz="4" w:space="0" w:color="000000"/>
              <w:bottom w:val="single" w:sz="4" w:space="0" w:color="000000"/>
              <w:right w:val="single" w:sz="4" w:space="0" w:color="000000"/>
            </w:tcBorders>
          </w:tcPr>
          <w:p w:rsidR="00DC4970" w:rsidRDefault="00DC4970" w:rsidP="00DC4970">
            <w:pPr>
              <w:jc w:val="both"/>
              <w:rPr>
                <w:rFonts w:ascii="Times New Roman" w:hAnsi="Times New Roman"/>
                <w:b/>
              </w:rPr>
            </w:pPr>
            <w:r>
              <w:rPr>
                <w:rFonts w:ascii="Times New Roman" w:hAnsi="Times New Roman"/>
                <w:b/>
              </w:rPr>
              <w:t>Профессиональные стандарты. Стандарты производства. Нели</w:t>
            </w:r>
            <w:r w:rsidR="00E912A5">
              <w:rPr>
                <w:rFonts w:ascii="Times New Roman" w:hAnsi="Times New Roman"/>
                <w:b/>
              </w:rPr>
              <w:t>чные формы глагола</w:t>
            </w:r>
            <w:r>
              <w:rPr>
                <w:rFonts w:ascii="Times New Roman" w:hAnsi="Times New Roman"/>
                <w:b/>
              </w:rPr>
              <w:t>.</w:t>
            </w:r>
          </w:p>
        </w:tc>
        <w:tc>
          <w:tcPr>
            <w:tcW w:w="3283" w:type="dxa"/>
            <w:tcBorders>
              <w:top w:val="single" w:sz="4" w:space="0" w:color="000000"/>
              <w:left w:val="single" w:sz="4" w:space="0" w:color="000000"/>
              <w:bottom w:val="single" w:sz="4" w:space="0" w:color="000000"/>
              <w:right w:val="single" w:sz="4" w:space="0" w:color="000000"/>
            </w:tcBorders>
            <w:vAlign w:val="center"/>
          </w:tcPr>
          <w:p w:rsidR="00DC4970" w:rsidRDefault="003216FA" w:rsidP="00DC4970">
            <w:pPr>
              <w:ind w:right="-1"/>
              <w:jc w:val="center"/>
              <w:rPr>
                <w:rFonts w:ascii="Times New Roman" w:hAnsi="Times New Roman"/>
                <w:b/>
              </w:rPr>
            </w:pPr>
            <w:r>
              <w:rPr>
                <w:rFonts w:ascii="Times New Roman" w:hAnsi="Times New Roman"/>
                <w:b/>
              </w:rPr>
              <w:t>20</w:t>
            </w:r>
          </w:p>
        </w:tc>
        <w:tc>
          <w:tcPr>
            <w:tcW w:w="1900" w:type="dxa"/>
            <w:vMerge w:val="restart"/>
            <w:tcBorders>
              <w:top w:val="single" w:sz="4" w:space="0" w:color="000000"/>
              <w:left w:val="single" w:sz="4" w:space="0" w:color="000000"/>
              <w:bottom w:val="single" w:sz="4" w:space="0" w:color="000000"/>
              <w:right w:val="single" w:sz="4" w:space="0" w:color="000000"/>
            </w:tcBorders>
            <w:vAlign w:val="center"/>
          </w:tcPr>
          <w:p w:rsidR="00DC4970" w:rsidRDefault="00DC4970" w:rsidP="00DC4970">
            <w:pPr>
              <w:ind w:right="-1"/>
              <w:jc w:val="center"/>
              <w:rPr>
                <w:rFonts w:ascii="Times New Roman" w:hAnsi="Times New Roman"/>
              </w:rPr>
            </w:pPr>
            <w:r>
              <w:rPr>
                <w:rFonts w:ascii="Times New Roman" w:hAnsi="Times New Roman"/>
              </w:rPr>
              <w:t>ОК 02</w:t>
            </w:r>
          </w:p>
          <w:p w:rsidR="00DC4970" w:rsidRDefault="00DC4970" w:rsidP="00DC4970">
            <w:pPr>
              <w:ind w:right="-1"/>
              <w:jc w:val="center"/>
              <w:rPr>
                <w:rFonts w:ascii="Times New Roman" w:hAnsi="Times New Roman"/>
              </w:rPr>
            </w:pPr>
            <w:r>
              <w:rPr>
                <w:rFonts w:ascii="Times New Roman" w:hAnsi="Times New Roman"/>
              </w:rPr>
              <w:t>ОК 04</w:t>
            </w:r>
          </w:p>
          <w:p w:rsidR="00DC4970" w:rsidRDefault="00DC4970" w:rsidP="00DC4970">
            <w:pPr>
              <w:ind w:right="-1"/>
              <w:jc w:val="center"/>
              <w:rPr>
                <w:rFonts w:ascii="Times New Roman" w:hAnsi="Times New Roman"/>
              </w:rPr>
            </w:pPr>
            <w:r>
              <w:rPr>
                <w:rFonts w:ascii="Times New Roman" w:hAnsi="Times New Roman"/>
              </w:rPr>
              <w:t>ОК 05</w:t>
            </w:r>
          </w:p>
          <w:p w:rsidR="00DC4970" w:rsidRDefault="00DC4970" w:rsidP="00DC4970">
            <w:pPr>
              <w:ind w:right="-1"/>
              <w:jc w:val="center"/>
              <w:rPr>
                <w:rFonts w:ascii="Times New Roman" w:hAnsi="Times New Roman"/>
              </w:rPr>
            </w:pPr>
            <w:r>
              <w:rPr>
                <w:rFonts w:ascii="Times New Roman" w:hAnsi="Times New Roman"/>
              </w:rPr>
              <w:t>ОК 09</w:t>
            </w:r>
          </w:p>
          <w:p w:rsidR="00DC4970" w:rsidRDefault="00DC4970" w:rsidP="00DC4970">
            <w:pPr>
              <w:ind w:right="-1"/>
              <w:jc w:val="center"/>
              <w:rPr>
                <w:rFonts w:ascii="Times New Roman" w:hAnsi="Times New Roman"/>
                <w:b/>
              </w:rPr>
            </w:pPr>
          </w:p>
        </w:tc>
      </w:tr>
      <w:tr w:rsidR="00DC4970" w:rsidTr="00E718E4">
        <w:trPr>
          <w:trHeight w:val="283"/>
        </w:trPr>
        <w:tc>
          <w:tcPr>
            <w:tcW w:w="2293" w:type="dxa"/>
            <w:vMerge/>
            <w:tcBorders>
              <w:top w:val="single" w:sz="4" w:space="0" w:color="000000"/>
              <w:left w:val="single" w:sz="4" w:space="0" w:color="000000"/>
              <w:bottom w:val="single" w:sz="4" w:space="0" w:color="000000"/>
              <w:right w:val="single" w:sz="4" w:space="0" w:color="000000"/>
            </w:tcBorders>
          </w:tcPr>
          <w:p w:rsidR="00DC4970" w:rsidRDefault="00DC4970" w:rsidP="00DC4970">
            <w:pPr>
              <w:rPr>
                <w:rFonts w:hint="eastAsia"/>
              </w:rPr>
            </w:pPr>
          </w:p>
        </w:tc>
        <w:tc>
          <w:tcPr>
            <w:tcW w:w="7770" w:type="dxa"/>
            <w:tcBorders>
              <w:top w:val="single" w:sz="4" w:space="0" w:color="000000"/>
              <w:left w:val="single" w:sz="4" w:space="0" w:color="000000"/>
              <w:bottom w:val="single" w:sz="4" w:space="0" w:color="000000"/>
              <w:right w:val="single" w:sz="4" w:space="0" w:color="000000"/>
            </w:tcBorders>
          </w:tcPr>
          <w:p w:rsidR="00DC4970" w:rsidRDefault="00DC4970" w:rsidP="00DC4970">
            <w:pPr>
              <w:ind w:right="-1"/>
              <w:jc w:val="both"/>
              <w:rPr>
                <w:rFonts w:ascii="Times New Roman" w:hAnsi="Times New Roman"/>
                <w:b/>
              </w:rPr>
            </w:pPr>
            <w:r>
              <w:rPr>
                <w:rFonts w:ascii="Times New Roman" w:hAnsi="Times New Roman"/>
                <w:b/>
              </w:rPr>
              <w:t>В том числе практических занятий</w:t>
            </w:r>
          </w:p>
        </w:tc>
        <w:tc>
          <w:tcPr>
            <w:tcW w:w="3283" w:type="dxa"/>
            <w:tcBorders>
              <w:top w:val="single" w:sz="4" w:space="0" w:color="000000"/>
              <w:left w:val="single" w:sz="4" w:space="0" w:color="000000"/>
              <w:bottom w:val="single" w:sz="4" w:space="0" w:color="000000"/>
              <w:right w:val="single" w:sz="4" w:space="0" w:color="000000"/>
            </w:tcBorders>
            <w:vAlign w:val="center"/>
          </w:tcPr>
          <w:p w:rsidR="00DC4970" w:rsidRDefault="003216FA" w:rsidP="00DC4970">
            <w:pPr>
              <w:ind w:right="-1"/>
              <w:jc w:val="center"/>
              <w:rPr>
                <w:rFonts w:ascii="Times New Roman" w:hAnsi="Times New Roman"/>
                <w:b/>
              </w:rPr>
            </w:pPr>
            <w:r>
              <w:rPr>
                <w:rFonts w:ascii="Times New Roman" w:hAnsi="Times New Roman"/>
                <w:b/>
              </w:rPr>
              <w:t>20</w:t>
            </w:r>
          </w:p>
        </w:tc>
        <w:tc>
          <w:tcPr>
            <w:tcW w:w="1900" w:type="dxa"/>
            <w:vMerge/>
            <w:tcBorders>
              <w:top w:val="single" w:sz="4" w:space="0" w:color="000000"/>
              <w:left w:val="single" w:sz="4" w:space="0" w:color="000000"/>
              <w:bottom w:val="single" w:sz="4" w:space="0" w:color="000000"/>
              <w:right w:val="single" w:sz="4" w:space="0" w:color="000000"/>
            </w:tcBorders>
            <w:vAlign w:val="center"/>
          </w:tcPr>
          <w:p w:rsidR="00DC4970" w:rsidRDefault="00DC4970" w:rsidP="00DC4970">
            <w:pPr>
              <w:rPr>
                <w:rFonts w:hint="eastAsia"/>
              </w:rPr>
            </w:pPr>
          </w:p>
        </w:tc>
      </w:tr>
      <w:tr w:rsidR="00DC4970" w:rsidTr="00E718E4">
        <w:trPr>
          <w:trHeight w:val="415"/>
        </w:trPr>
        <w:tc>
          <w:tcPr>
            <w:tcW w:w="2293" w:type="dxa"/>
            <w:vMerge/>
            <w:tcBorders>
              <w:top w:val="single" w:sz="4" w:space="0" w:color="000000"/>
              <w:left w:val="single" w:sz="4" w:space="0" w:color="000000"/>
              <w:bottom w:val="single" w:sz="4" w:space="0" w:color="000000"/>
              <w:right w:val="single" w:sz="4" w:space="0" w:color="000000"/>
            </w:tcBorders>
          </w:tcPr>
          <w:p w:rsidR="00DC4970" w:rsidRDefault="00DC4970" w:rsidP="00DC4970">
            <w:pPr>
              <w:rPr>
                <w:rFonts w:hint="eastAsia"/>
              </w:rPr>
            </w:pPr>
          </w:p>
        </w:tc>
        <w:tc>
          <w:tcPr>
            <w:tcW w:w="7770" w:type="dxa"/>
            <w:tcBorders>
              <w:top w:val="single" w:sz="4" w:space="0" w:color="000000"/>
              <w:left w:val="single" w:sz="4" w:space="0" w:color="000000"/>
              <w:bottom w:val="single" w:sz="4" w:space="0" w:color="000000"/>
              <w:right w:val="single" w:sz="4" w:space="0" w:color="000000"/>
            </w:tcBorders>
          </w:tcPr>
          <w:p w:rsidR="00DC4970" w:rsidRDefault="003216FA" w:rsidP="002B04E1">
            <w:pPr>
              <w:ind w:right="-1"/>
              <w:jc w:val="both"/>
              <w:rPr>
                <w:rFonts w:ascii="Times New Roman" w:hAnsi="Times New Roman"/>
                <w:b/>
              </w:rPr>
            </w:pPr>
            <w:r>
              <w:rPr>
                <w:rFonts w:ascii="Times New Roman" w:hAnsi="Times New Roman"/>
              </w:rPr>
              <w:t>Практическое занятие № 36</w:t>
            </w:r>
            <w:r w:rsidR="00DC4970">
              <w:rPr>
                <w:rFonts w:ascii="Times New Roman" w:hAnsi="Times New Roman"/>
              </w:rPr>
              <w:t xml:space="preserve">. Введение новых лексических единиц по теме занятия для последующего чтения текста.  Предтекстовые упражнения на отработку лексических единиц. Групповое изучающее чтение текста по теме «Стандарты в производстве» с извлечением новых речевых оборотов и выражений. </w:t>
            </w:r>
          </w:p>
        </w:tc>
        <w:tc>
          <w:tcPr>
            <w:tcW w:w="3283" w:type="dxa"/>
            <w:tcBorders>
              <w:top w:val="single" w:sz="4" w:space="0" w:color="000000"/>
              <w:left w:val="single" w:sz="4" w:space="0" w:color="000000"/>
              <w:bottom w:val="single" w:sz="4" w:space="0" w:color="000000"/>
              <w:right w:val="single" w:sz="4" w:space="0" w:color="000000"/>
            </w:tcBorders>
            <w:vAlign w:val="center"/>
          </w:tcPr>
          <w:p w:rsidR="00DC4970" w:rsidRDefault="003216FA" w:rsidP="00DC4970">
            <w:pPr>
              <w:ind w:right="-1"/>
              <w:jc w:val="center"/>
              <w:rPr>
                <w:rFonts w:ascii="Times New Roman" w:hAnsi="Times New Roman"/>
              </w:rPr>
            </w:pPr>
            <w:r>
              <w:rPr>
                <w:rFonts w:ascii="Times New Roman" w:hAnsi="Times New Roman"/>
              </w:rPr>
              <w:t>4</w:t>
            </w:r>
          </w:p>
        </w:tc>
        <w:tc>
          <w:tcPr>
            <w:tcW w:w="1900" w:type="dxa"/>
            <w:vMerge/>
            <w:tcBorders>
              <w:top w:val="single" w:sz="4" w:space="0" w:color="000000"/>
              <w:left w:val="single" w:sz="4" w:space="0" w:color="000000"/>
              <w:bottom w:val="single" w:sz="4" w:space="0" w:color="000000"/>
              <w:right w:val="single" w:sz="4" w:space="0" w:color="000000"/>
            </w:tcBorders>
            <w:vAlign w:val="center"/>
          </w:tcPr>
          <w:p w:rsidR="00DC4970" w:rsidRDefault="00DC4970" w:rsidP="00DC4970">
            <w:pPr>
              <w:rPr>
                <w:rFonts w:hint="eastAsia"/>
              </w:rPr>
            </w:pPr>
          </w:p>
        </w:tc>
      </w:tr>
      <w:tr w:rsidR="002B04E1" w:rsidTr="00E718E4">
        <w:trPr>
          <w:trHeight w:val="408"/>
        </w:trPr>
        <w:tc>
          <w:tcPr>
            <w:tcW w:w="2293" w:type="dxa"/>
            <w:vMerge/>
            <w:tcBorders>
              <w:top w:val="single" w:sz="4" w:space="0" w:color="000000"/>
              <w:left w:val="single" w:sz="4" w:space="0" w:color="000000"/>
              <w:bottom w:val="single" w:sz="4" w:space="0" w:color="000000"/>
              <w:right w:val="single" w:sz="4" w:space="0" w:color="000000"/>
            </w:tcBorders>
          </w:tcPr>
          <w:p w:rsidR="002B04E1" w:rsidRDefault="002B04E1" w:rsidP="00DC4970">
            <w:pPr>
              <w:rPr>
                <w:rFonts w:hint="eastAsia"/>
              </w:rPr>
            </w:pPr>
          </w:p>
        </w:tc>
        <w:tc>
          <w:tcPr>
            <w:tcW w:w="7770" w:type="dxa"/>
            <w:tcBorders>
              <w:top w:val="single" w:sz="4" w:space="0" w:color="000000"/>
              <w:left w:val="single" w:sz="4" w:space="0" w:color="000000"/>
              <w:bottom w:val="single" w:sz="4" w:space="0" w:color="000000"/>
              <w:right w:val="single" w:sz="4" w:space="0" w:color="000000"/>
            </w:tcBorders>
          </w:tcPr>
          <w:p w:rsidR="002B04E1" w:rsidRDefault="002B04E1" w:rsidP="002B04E1">
            <w:pPr>
              <w:ind w:right="-1"/>
              <w:jc w:val="both"/>
              <w:rPr>
                <w:rFonts w:ascii="Times New Roman" w:hAnsi="Times New Roman"/>
              </w:rPr>
            </w:pPr>
            <w:r>
              <w:rPr>
                <w:rFonts w:ascii="Times New Roman" w:hAnsi="Times New Roman"/>
              </w:rPr>
              <w:t>Практическое заня</w:t>
            </w:r>
            <w:r w:rsidR="003216FA">
              <w:rPr>
                <w:rFonts w:ascii="Times New Roman" w:hAnsi="Times New Roman"/>
              </w:rPr>
              <w:t>тие № 37</w:t>
            </w:r>
            <w:r>
              <w:rPr>
                <w:rFonts w:ascii="Times New Roman" w:hAnsi="Times New Roman"/>
              </w:rPr>
              <w:t>. Выполнение тренировочных лексических и лексико-грамматических упражнений на закрепление активной лексики и фразеологических оборотов.</w:t>
            </w:r>
          </w:p>
        </w:tc>
        <w:tc>
          <w:tcPr>
            <w:tcW w:w="3283" w:type="dxa"/>
            <w:tcBorders>
              <w:top w:val="single" w:sz="4" w:space="0" w:color="000000"/>
              <w:left w:val="single" w:sz="4" w:space="0" w:color="000000"/>
              <w:bottom w:val="single" w:sz="4" w:space="0" w:color="000000"/>
              <w:right w:val="single" w:sz="4" w:space="0" w:color="000000"/>
            </w:tcBorders>
            <w:vAlign w:val="center"/>
          </w:tcPr>
          <w:p w:rsidR="002B04E1" w:rsidRDefault="003216FA" w:rsidP="00DC4970">
            <w:pPr>
              <w:ind w:right="-1"/>
              <w:jc w:val="center"/>
              <w:rPr>
                <w:rFonts w:ascii="Times New Roman" w:hAnsi="Times New Roman"/>
              </w:rPr>
            </w:pPr>
            <w:r>
              <w:rPr>
                <w:rFonts w:ascii="Times New Roman" w:hAnsi="Times New Roman"/>
              </w:rPr>
              <w:t>4</w:t>
            </w:r>
          </w:p>
        </w:tc>
        <w:tc>
          <w:tcPr>
            <w:tcW w:w="1900" w:type="dxa"/>
            <w:vMerge/>
            <w:tcBorders>
              <w:top w:val="single" w:sz="4" w:space="0" w:color="000000"/>
              <w:left w:val="single" w:sz="4" w:space="0" w:color="000000"/>
              <w:bottom w:val="single" w:sz="4" w:space="0" w:color="000000"/>
              <w:right w:val="single" w:sz="4" w:space="0" w:color="000000"/>
            </w:tcBorders>
            <w:vAlign w:val="center"/>
          </w:tcPr>
          <w:p w:rsidR="002B04E1" w:rsidRDefault="002B04E1" w:rsidP="00DC4970">
            <w:pPr>
              <w:rPr>
                <w:rFonts w:hint="eastAsia"/>
              </w:rPr>
            </w:pPr>
          </w:p>
        </w:tc>
      </w:tr>
      <w:tr w:rsidR="00DC4970" w:rsidTr="00E718E4">
        <w:trPr>
          <w:trHeight w:val="408"/>
        </w:trPr>
        <w:tc>
          <w:tcPr>
            <w:tcW w:w="2293" w:type="dxa"/>
            <w:vMerge/>
            <w:tcBorders>
              <w:top w:val="single" w:sz="4" w:space="0" w:color="000000"/>
              <w:left w:val="single" w:sz="4" w:space="0" w:color="000000"/>
              <w:bottom w:val="single" w:sz="4" w:space="0" w:color="000000"/>
              <w:right w:val="single" w:sz="4" w:space="0" w:color="000000"/>
            </w:tcBorders>
          </w:tcPr>
          <w:p w:rsidR="00DC4970" w:rsidRDefault="00DC4970" w:rsidP="00DC4970">
            <w:pPr>
              <w:rPr>
                <w:rFonts w:hint="eastAsia"/>
              </w:rPr>
            </w:pPr>
          </w:p>
        </w:tc>
        <w:tc>
          <w:tcPr>
            <w:tcW w:w="7770" w:type="dxa"/>
            <w:tcBorders>
              <w:top w:val="single" w:sz="4" w:space="0" w:color="000000"/>
              <w:left w:val="single" w:sz="4" w:space="0" w:color="000000"/>
              <w:bottom w:val="single" w:sz="4" w:space="0" w:color="000000"/>
              <w:right w:val="single" w:sz="4" w:space="0" w:color="000000"/>
            </w:tcBorders>
          </w:tcPr>
          <w:p w:rsidR="00DC4970" w:rsidRDefault="00C872C7" w:rsidP="002B04E1">
            <w:pPr>
              <w:ind w:right="-1"/>
              <w:jc w:val="both"/>
              <w:rPr>
                <w:rFonts w:ascii="Times New Roman" w:hAnsi="Times New Roman"/>
              </w:rPr>
            </w:pPr>
            <w:r>
              <w:rPr>
                <w:rFonts w:ascii="Times New Roman" w:hAnsi="Times New Roman"/>
              </w:rPr>
              <w:t>Практическое заня</w:t>
            </w:r>
            <w:r w:rsidR="003216FA">
              <w:rPr>
                <w:rFonts w:ascii="Times New Roman" w:hAnsi="Times New Roman"/>
              </w:rPr>
              <w:t>тие № 38</w:t>
            </w:r>
            <w:r w:rsidR="00DC4970">
              <w:rPr>
                <w:rFonts w:ascii="Times New Roman" w:hAnsi="Times New Roman"/>
              </w:rPr>
              <w:t xml:space="preserve">. Просмотр видео по теме «Проблемы на производстве». Ответы на вопросы по просмотренному видео (упражнения лексического характера по содержанию видео, тестовые вопросы по содержанию видео, вопросы с развернутым ответом). </w:t>
            </w:r>
          </w:p>
        </w:tc>
        <w:tc>
          <w:tcPr>
            <w:tcW w:w="3283" w:type="dxa"/>
            <w:tcBorders>
              <w:top w:val="single" w:sz="4" w:space="0" w:color="000000"/>
              <w:left w:val="single" w:sz="4" w:space="0" w:color="000000"/>
              <w:bottom w:val="single" w:sz="4" w:space="0" w:color="000000"/>
              <w:right w:val="single" w:sz="4" w:space="0" w:color="000000"/>
            </w:tcBorders>
            <w:vAlign w:val="center"/>
          </w:tcPr>
          <w:p w:rsidR="00DC4970" w:rsidRDefault="003216FA" w:rsidP="00DC4970">
            <w:pPr>
              <w:ind w:right="-1"/>
              <w:jc w:val="center"/>
              <w:rPr>
                <w:rFonts w:ascii="Times New Roman" w:hAnsi="Times New Roman"/>
              </w:rPr>
            </w:pPr>
            <w:r>
              <w:rPr>
                <w:rFonts w:ascii="Times New Roman" w:hAnsi="Times New Roman"/>
              </w:rPr>
              <w:t>4</w:t>
            </w:r>
          </w:p>
        </w:tc>
        <w:tc>
          <w:tcPr>
            <w:tcW w:w="1900" w:type="dxa"/>
            <w:vMerge/>
            <w:tcBorders>
              <w:top w:val="single" w:sz="4" w:space="0" w:color="000000"/>
              <w:left w:val="single" w:sz="4" w:space="0" w:color="000000"/>
              <w:bottom w:val="single" w:sz="4" w:space="0" w:color="000000"/>
              <w:right w:val="single" w:sz="4" w:space="0" w:color="000000"/>
            </w:tcBorders>
            <w:vAlign w:val="center"/>
          </w:tcPr>
          <w:p w:rsidR="00DC4970" w:rsidRDefault="00DC4970" w:rsidP="00DC4970">
            <w:pPr>
              <w:rPr>
                <w:rFonts w:hint="eastAsia"/>
              </w:rPr>
            </w:pPr>
          </w:p>
        </w:tc>
      </w:tr>
      <w:tr w:rsidR="002B04E1" w:rsidTr="00E718E4">
        <w:trPr>
          <w:trHeight w:val="272"/>
        </w:trPr>
        <w:tc>
          <w:tcPr>
            <w:tcW w:w="2293" w:type="dxa"/>
            <w:vMerge/>
            <w:tcBorders>
              <w:top w:val="single" w:sz="4" w:space="0" w:color="000000"/>
              <w:left w:val="single" w:sz="4" w:space="0" w:color="000000"/>
              <w:bottom w:val="single" w:sz="4" w:space="0" w:color="000000"/>
              <w:right w:val="single" w:sz="4" w:space="0" w:color="000000"/>
            </w:tcBorders>
          </w:tcPr>
          <w:p w:rsidR="002B04E1" w:rsidRDefault="002B04E1" w:rsidP="00DC4970">
            <w:pPr>
              <w:rPr>
                <w:rFonts w:hint="eastAsia"/>
              </w:rPr>
            </w:pPr>
          </w:p>
        </w:tc>
        <w:tc>
          <w:tcPr>
            <w:tcW w:w="7770" w:type="dxa"/>
            <w:tcBorders>
              <w:top w:val="single" w:sz="4" w:space="0" w:color="000000"/>
              <w:left w:val="single" w:sz="4" w:space="0" w:color="000000"/>
              <w:bottom w:val="single" w:sz="4" w:space="0" w:color="000000"/>
              <w:right w:val="single" w:sz="4" w:space="0" w:color="000000"/>
            </w:tcBorders>
          </w:tcPr>
          <w:p w:rsidR="002B04E1" w:rsidRDefault="002B04E1" w:rsidP="00DC4970">
            <w:pPr>
              <w:ind w:right="-1"/>
              <w:jc w:val="both"/>
              <w:rPr>
                <w:rFonts w:ascii="Times New Roman" w:hAnsi="Times New Roman"/>
              </w:rPr>
            </w:pPr>
            <w:r>
              <w:rPr>
                <w:rFonts w:ascii="Times New Roman" w:hAnsi="Times New Roman"/>
              </w:rPr>
              <w:t>Практическое заня</w:t>
            </w:r>
            <w:r w:rsidR="003216FA">
              <w:rPr>
                <w:rFonts w:ascii="Times New Roman" w:hAnsi="Times New Roman"/>
              </w:rPr>
              <w:t>тие № 39</w:t>
            </w:r>
            <w:r>
              <w:rPr>
                <w:rFonts w:ascii="Times New Roman" w:hAnsi="Times New Roman"/>
              </w:rPr>
              <w:t>. Дискуссия по теме «Возможные нестандартные профессиональные ситуации и пути их решения» для подготовки к ролевой игре следующего практического занятия.</w:t>
            </w:r>
          </w:p>
        </w:tc>
        <w:tc>
          <w:tcPr>
            <w:tcW w:w="3283" w:type="dxa"/>
            <w:tcBorders>
              <w:top w:val="single" w:sz="4" w:space="0" w:color="000000"/>
              <w:left w:val="single" w:sz="4" w:space="0" w:color="000000"/>
              <w:bottom w:val="single" w:sz="4" w:space="0" w:color="000000"/>
              <w:right w:val="single" w:sz="4" w:space="0" w:color="000000"/>
            </w:tcBorders>
            <w:vAlign w:val="center"/>
          </w:tcPr>
          <w:p w:rsidR="002B04E1" w:rsidRDefault="003216FA" w:rsidP="00DC4970">
            <w:pPr>
              <w:ind w:right="-1"/>
              <w:jc w:val="center"/>
              <w:rPr>
                <w:rFonts w:ascii="Times New Roman" w:hAnsi="Times New Roman"/>
              </w:rPr>
            </w:pPr>
            <w:r>
              <w:rPr>
                <w:rFonts w:ascii="Times New Roman" w:hAnsi="Times New Roman"/>
              </w:rPr>
              <w:t>4</w:t>
            </w:r>
          </w:p>
        </w:tc>
        <w:tc>
          <w:tcPr>
            <w:tcW w:w="1900" w:type="dxa"/>
            <w:vMerge/>
            <w:tcBorders>
              <w:top w:val="single" w:sz="4" w:space="0" w:color="000000"/>
              <w:left w:val="single" w:sz="4" w:space="0" w:color="000000"/>
              <w:bottom w:val="single" w:sz="4" w:space="0" w:color="000000"/>
              <w:right w:val="single" w:sz="4" w:space="0" w:color="000000"/>
            </w:tcBorders>
            <w:vAlign w:val="center"/>
          </w:tcPr>
          <w:p w:rsidR="002B04E1" w:rsidRDefault="002B04E1" w:rsidP="00DC4970">
            <w:pPr>
              <w:rPr>
                <w:rFonts w:hint="eastAsia"/>
              </w:rPr>
            </w:pPr>
          </w:p>
        </w:tc>
      </w:tr>
      <w:tr w:rsidR="00DC4970" w:rsidTr="00E718E4">
        <w:trPr>
          <w:trHeight w:val="272"/>
        </w:trPr>
        <w:tc>
          <w:tcPr>
            <w:tcW w:w="2293" w:type="dxa"/>
            <w:vMerge/>
            <w:tcBorders>
              <w:top w:val="single" w:sz="4" w:space="0" w:color="000000"/>
              <w:left w:val="single" w:sz="4" w:space="0" w:color="000000"/>
              <w:bottom w:val="single" w:sz="4" w:space="0" w:color="000000"/>
              <w:right w:val="single" w:sz="4" w:space="0" w:color="000000"/>
            </w:tcBorders>
          </w:tcPr>
          <w:p w:rsidR="00DC4970" w:rsidRDefault="00DC4970" w:rsidP="00DC4970">
            <w:pPr>
              <w:rPr>
                <w:rFonts w:hint="eastAsia"/>
              </w:rPr>
            </w:pPr>
          </w:p>
        </w:tc>
        <w:tc>
          <w:tcPr>
            <w:tcW w:w="7770" w:type="dxa"/>
            <w:tcBorders>
              <w:top w:val="single" w:sz="4" w:space="0" w:color="000000"/>
              <w:left w:val="single" w:sz="4" w:space="0" w:color="000000"/>
              <w:bottom w:val="single" w:sz="4" w:space="0" w:color="000000"/>
              <w:right w:val="single" w:sz="4" w:space="0" w:color="000000"/>
            </w:tcBorders>
          </w:tcPr>
          <w:p w:rsidR="00DC4970" w:rsidRDefault="003216FA" w:rsidP="00DC4970">
            <w:pPr>
              <w:ind w:right="-1"/>
              <w:jc w:val="both"/>
              <w:rPr>
                <w:rFonts w:ascii="Times New Roman" w:hAnsi="Times New Roman"/>
                <w:b/>
              </w:rPr>
            </w:pPr>
            <w:r>
              <w:rPr>
                <w:rFonts w:ascii="Times New Roman" w:hAnsi="Times New Roman"/>
              </w:rPr>
              <w:t>Практическое занятие № 40</w:t>
            </w:r>
            <w:r w:rsidR="00DC4970">
              <w:rPr>
                <w:rFonts w:ascii="Times New Roman" w:hAnsi="Times New Roman"/>
              </w:rPr>
              <w:t>. Ролевая игра «Обоснование несоответствия рабочего места требованиям охраны труда и поиск выхода из ситуации в условиях дефицита языковых средств»</w:t>
            </w:r>
          </w:p>
        </w:tc>
        <w:tc>
          <w:tcPr>
            <w:tcW w:w="3283" w:type="dxa"/>
            <w:tcBorders>
              <w:top w:val="single" w:sz="4" w:space="0" w:color="000000"/>
              <w:left w:val="single" w:sz="4" w:space="0" w:color="000000"/>
              <w:bottom w:val="single" w:sz="4" w:space="0" w:color="000000"/>
              <w:right w:val="single" w:sz="4" w:space="0" w:color="000000"/>
            </w:tcBorders>
            <w:vAlign w:val="center"/>
          </w:tcPr>
          <w:p w:rsidR="00DC4970" w:rsidRDefault="003216FA" w:rsidP="00DC4970">
            <w:pPr>
              <w:ind w:right="-1"/>
              <w:jc w:val="center"/>
              <w:rPr>
                <w:rFonts w:ascii="Times New Roman" w:hAnsi="Times New Roman"/>
              </w:rPr>
            </w:pPr>
            <w:r>
              <w:rPr>
                <w:rFonts w:ascii="Times New Roman" w:hAnsi="Times New Roman"/>
              </w:rPr>
              <w:t>4</w:t>
            </w:r>
          </w:p>
        </w:tc>
        <w:tc>
          <w:tcPr>
            <w:tcW w:w="1900" w:type="dxa"/>
            <w:vMerge/>
            <w:tcBorders>
              <w:top w:val="single" w:sz="4" w:space="0" w:color="000000"/>
              <w:left w:val="single" w:sz="4" w:space="0" w:color="000000"/>
              <w:bottom w:val="single" w:sz="4" w:space="0" w:color="000000"/>
              <w:right w:val="single" w:sz="4" w:space="0" w:color="000000"/>
            </w:tcBorders>
            <w:vAlign w:val="center"/>
          </w:tcPr>
          <w:p w:rsidR="00DC4970" w:rsidRDefault="00DC4970" w:rsidP="00DC4970">
            <w:pPr>
              <w:rPr>
                <w:rFonts w:hint="eastAsia"/>
              </w:rPr>
            </w:pPr>
          </w:p>
        </w:tc>
      </w:tr>
      <w:tr w:rsidR="00DC4970" w:rsidTr="00E718E4">
        <w:trPr>
          <w:trHeight w:val="20"/>
        </w:trPr>
        <w:tc>
          <w:tcPr>
            <w:tcW w:w="2293" w:type="dxa"/>
            <w:vMerge w:val="restart"/>
            <w:tcBorders>
              <w:top w:val="single" w:sz="4" w:space="0" w:color="000000"/>
              <w:left w:val="single" w:sz="4" w:space="0" w:color="000000"/>
              <w:bottom w:val="single" w:sz="4" w:space="0" w:color="000000"/>
              <w:right w:val="single" w:sz="4" w:space="0" w:color="000000"/>
            </w:tcBorders>
          </w:tcPr>
          <w:p w:rsidR="00DC4970" w:rsidRDefault="001C32FA" w:rsidP="00DC4970">
            <w:pPr>
              <w:jc w:val="both"/>
              <w:rPr>
                <w:rFonts w:ascii="Times New Roman" w:hAnsi="Times New Roman"/>
                <w:b/>
              </w:rPr>
            </w:pPr>
            <w:r>
              <w:rPr>
                <w:rFonts w:ascii="Times New Roman" w:hAnsi="Times New Roman"/>
                <w:b/>
              </w:rPr>
              <w:t>Тема 4.3</w:t>
            </w:r>
            <w:r w:rsidR="00DC4970">
              <w:rPr>
                <w:rFonts w:ascii="Times New Roman" w:hAnsi="Times New Roman"/>
                <w:b/>
              </w:rPr>
              <w:t>.</w:t>
            </w:r>
          </w:p>
          <w:p w:rsidR="00DC4970" w:rsidRDefault="00DC4970" w:rsidP="00DC4970">
            <w:pPr>
              <w:jc w:val="both"/>
              <w:rPr>
                <w:rFonts w:ascii="Times New Roman" w:hAnsi="Times New Roman"/>
                <w:b/>
              </w:rPr>
            </w:pPr>
          </w:p>
          <w:p w:rsidR="00DC4970" w:rsidRDefault="00DC4970" w:rsidP="00DC4970">
            <w:pPr>
              <w:jc w:val="both"/>
              <w:rPr>
                <w:rFonts w:ascii="Times New Roman" w:hAnsi="Times New Roman"/>
              </w:rPr>
            </w:pPr>
            <w:r>
              <w:rPr>
                <w:rFonts w:ascii="Times New Roman" w:hAnsi="Times New Roman"/>
              </w:rPr>
              <w:t>Саморазвитие в профессии</w:t>
            </w:r>
          </w:p>
        </w:tc>
        <w:tc>
          <w:tcPr>
            <w:tcW w:w="7770" w:type="dxa"/>
            <w:tcBorders>
              <w:top w:val="single" w:sz="4" w:space="0" w:color="000000"/>
              <w:left w:val="single" w:sz="4" w:space="0" w:color="000000"/>
              <w:bottom w:val="single" w:sz="4" w:space="0" w:color="000000"/>
              <w:right w:val="single" w:sz="4" w:space="0" w:color="000000"/>
            </w:tcBorders>
          </w:tcPr>
          <w:p w:rsidR="00DC4970" w:rsidRDefault="00DC4970" w:rsidP="00DC4970">
            <w:pPr>
              <w:jc w:val="both"/>
              <w:rPr>
                <w:rFonts w:ascii="Times New Roman" w:hAnsi="Times New Roman"/>
                <w:b/>
                <w:i/>
              </w:rPr>
            </w:pPr>
            <w:r>
              <w:rPr>
                <w:rFonts w:ascii="Times New Roman" w:hAnsi="Times New Roman"/>
                <w:b/>
              </w:rPr>
              <w:t>Роль самообразования и самосовершенствования в профессии. Неличные формы глагола. Повторение пройденного ранее грамматического материала.</w:t>
            </w:r>
          </w:p>
        </w:tc>
        <w:tc>
          <w:tcPr>
            <w:tcW w:w="3283" w:type="dxa"/>
            <w:tcBorders>
              <w:top w:val="single" w:sz="4" w:space="0" w:color="000000"/>
              <w:left w:val="single" w:sz="4" w:space="0" w:color="000000"/>
              <w:bottom w:val="single" w:sz="4" w:space="0" w:color="000000"/>
              <w:right w:val="single" w:sz="4" w:space="0" w:color="000000"/>
            </w:tcBorders>
            <w:vAlign w:val="center"/>
          </w:tcPr>
          <w:p w:rsidR="00DC4970" w:rsidRDefault="003216FA" w:rsidP="00DC4970">
            <w:pPr>
              <w:ind w:right="-1"/>
              <w:jc w:val="center"/>
              <w:rPr>
                <w:rFonts w:ascii="Times New Roman" w:hAnsi="Times New Roman"/>
                <w:b/>
              </w:rPr>
            </w:pPr>
            <w:r>
              <w:rPr>
                <w:rFonts w:ascii="Times New Roman" w:hAnsi="Times New Roman"/>
                <w:b/>
              </w:rPr>
              <w:t>8</w:t>
            </w:r>
          </w:p>
        </w:tc>
        <w:tc>
          <w:tcPr>
            <w:tcW w:w="1900" w:type="dxa"/>
            <w:vMerge w:val="restart"/>
            <w:tcBorders>
              <w:top w:val="single" w:sz="4" w:space="0" w:color="000000"/>
              <w:left w:val="single" w:sz="4" w:space="0" w:color="000000"/>
              <w:bottom w:val="single" w:sz="4" w:space="0" w:color="000000"/>
              <w:right w:val="single" w:sz="4" w:space="0" w:color="000000"/>
            </w:tcBorders>
          </w:tcPr>
          <w:p w:rsidR="00DC4970" w:rsidRDefault="00DC4970" w:rsidP="00DC4970">
            <w:pPr>
              <w:ind w:right="-1"/>
              <w:rPr>
                <w:rFonts w:ascii="Times New Roman" w:hAnsi="Times New Roman"/>
              </w:rPr>
            </w:pPr>
          </w:p>
          <w:p w:rsidR="00DC4970" w:rsidRDefault="00DC4970" w:rsidP="00DC4970">
            <w:pPr>
              <w:ind w:right="-1"/>
              <w:jc w:val="center"/>
              <w:rPr>
                <w:rFonts w:ascii="Times New Roman" w:hAnsi="Times New Roman"/>
              </w:rPr>
            </w:pPr>
          </w:p>
          <w:p w:rsidR="00DC4970" w:rsidRDefault="00DC4970" w:rsidP="00DC4970">
            <w:pPr>
              <w:ind w:right="-1"/>
              <w:jc w:val="center"/>
              <w:rPr>
                <w:rFonts w:ascii="Times New Roman" w:hAnsi="Times New Roman"/>
              </w:rPr>
            </w:pPr>
            <w:r>
              <w:rPr>
                <w:rFonts w:ascii="Times New Roman" w:hAnsi="Times New Roman"/>
              </w:rPr>
              <w:t>ОК 02</w:t>
            </w:r>
          </w:p>
          <w:p w:rsidR="00DC4970" w:rsidRDefault="00DC4970" w:rsidP="00DC4970">
            <w:pPr>
              <w:ind w:right="-1"/>
              <w:jc w:val="center"/>
              <w:rPr>
                <w:rFonts w:ascii="Times New Roman" w:hAnsi="Times New Roman"/>
              </w:rPr>
            </w:pPr>
            <w:r>
              <w:rPr>
                <w:rFonts w:ascii="Times New Roman" w:hAnsi="Times New Roman"/>
              </w:rPr>
              <w:t>ОК 04</w:t>
            </w:r>
          </w:p>
          <w:p w:rsidR="00DC4970" w:rsidRDefault="00DC4970" w:rsidP="00DC4970">
            <w:pPr>
              <w:ind w:right="-1"/>
              <w:jc w:val="center"/>
              <w:rPr>
                <w:rFonts w:ascii="Times New Roman" w:hAnsi="Times New Roman"/>
              </w:rPr>
            </w:pPr>
            <w:r>
              <w:rPr>
                <w:rFonts w:ascii="Times New Roman" w:hAnsi="Times New Roman"/>
              </w:rPr>
              <w:t>ОК 05</w:t>
            </w:r>
          </w:p>
          <w:p w:rsidR="00DC4970" w:rsidRDefault="00DC4970" w:rsidP="00DC4970">
            <w:pPr>
              <w:ind w:right="-1"/>
              <w:jc w:val="center"/>
              <w:rPr>
                <w:rFonts w:ascii="Times New Roman" w:hAnsi="Times New Roman"/>
              </w:rPr>
            </w:pPr>
            <w:r>
              <w:rPr>
                <w:rFonts w:ascii="Times New Roman" w:hAnsi="Times New Roman"/>
              </w:rPr>
              <w:t>ОК 09</w:t>
            </w:r>
          </w:p>
          <w:p w:rsidR="00DC4970" w:rsidRDefault="00DC4970" w:rsidP="00DC4970">
            <w:pPr>
              <w:ind w:right="-1"/>
              <w:jc w:val="center"/>
              <w:rPr>
                <w:rFonts w:ascii="Times New Roman" w:hAnsi="Times New Roman"/>
                <w:b/>
              </w:rPr>
            </w:pPr>
          </w:p>
        </w:tc>
      </w:tr>
      <w:tr w:rsidR="00DC4970" w:rsidTr="00E718E4">
        <w:trPr>
          <w:trHeight w:val="20"/>
        </w:trPr>
        <w:tc>
          <w:tcPr>
            <w:tcW w:w="2293" w:type="dxa"/>
            <w:vMerge/>
            <w:tcBorders>
              <w:top w:val="single" w:sz="4" w:space="0" w:color="000000"/>
              <w:left w:val="single" w:sz="4" w:space="0" w:color="000000"/>
              <w:bottom w:val="single" w:sz="4" w:space="0" w:color="000000"/>
              <w:right w:val="single" w:sz="4" w:space="0" w:color="000000"/>
            </w:tcBorders>
          </w:tcPr>
          <w:p w:rsidR="00DC4970" w:rsidRDefault="00DC4970" w:rsidP="00DC4970">
            <w:pPr>
              <w:rPr>
                <w:rFonts w:hint="eastAsia"/>
              </w:rPr>
            </w:pPr>
          </w:p>
        </w:tc>
        <w:tc>
          <w:tcPr>
            <w:tcW w:w="7770" w:type="dxa"/>
            <w:tcBorders>
              <w:top w:val="single" w:sz="4" w:space="0" w:color="000000"/>
              <w:left w:val="single" w:sz="4" w:space="0" w:color="000000"/>
              <w:bottom w:val="single" w:sz="4" w:space="0" w:color="000000"/>
              <w:right w:val="single" w:sz="4" w:space="0" w:color="000000"/>
            </w:tcBorders>
          </w:tcPr>
          <w:p w:rsidR="00DC4970" w:rsidRDefault="00DC4970" w:rsidP="00DC4970">
            <w:pPr>
              <w:ind w:right="-1"/>
              <w:jc w:val="both"/>
              <w:rPr>
                <w:rFonts w:ascii="Times New Roman" w:hAnsi="Times New Roman"/>
                <w:b/>
                <w:i/>
              </w:rPr>
            </w:pPr>
            <w:r>
              <w:rPr>
                <w:rFonts w:ascii="Times New Roman" w:hAnsi="Times New Roman"/>
                <w:b/>
              </w:rPr>
              <w:t>В том числе практических занятий</w:t>
            </w:r>
          </w:p>
        </w:tc>
        <w:tc>
          <w:tcPr>
            <w:tcW w:w="3283" w:type="dxa"/>
            <w:tcBorders>
              <w:top w:val="single" w:sz="4" w:space="0" w:color="000000"/>
              <w:left w:val="single" w:sz="4" w:space="0" w:color="000000"/>
              <w:bottom w:val="single" w:sz="4" w:space="0" w:color="000000"/>
              <w:right w:val="single" w:sz="4" w:space="0" w:color="000000"/>
            </w:tcBorders>
            <w:vAlign w:val="center"/>
          </w:tcPr>
          <w:p w:rsidR="00DC4970" w:rsidRDefault="003216FA" w:rsidP="00DC4970">
            <w:pPr>
              <w:ind w:right="-1"/>
              <w:jc w:val="center"/>
              <w:rPr>
                <w:rFonts w:ascii="Times New Roman" w:hAnsi="Times New Roman"/>
                <w:b/>
              </w:rPr>
            </w:pPr>
            <w:r>
              <w:rPr>
                <w:rFonts w:ascii="Times New Roman" w:hAnsi="Times New Roman"/>
                <w:b/>
              </w:rPr>
              <w:t>8</w:t>
            </w:r>
          </w:p>
        </w:tc>
        <w:tc>
          <w:tcPr>
            <w:tcW w:w="1900" w:type="dxa"/>
            <w:vMerge/>
            <w:tcBorders>
              <w:top w:val="single" w:sz="4" w:space="0" w:color="000000"/>
              <w:left w:val="single" w:sz="4" w:space="0" w:color="000000"/>
              <w:bottom w:val="single" w:sz="4" w:space="0" w:color="000000"/>
              <w:right w:val="single" w:sz="4" w:space="0" w:color="000000"/>
            </w:tcBorders>
          </w:tcPr>
          <w:p w:rsidR="00DC4970" w:rsidRDefault="00DC4970" w:rsidP="00DC4970">
            <w:pPr>
              <w:rPr>
                <w:rFonts w:hint="eastAsia"/>
              </w:rPr>
            </w:pPr>
          </w:p>
        </w:tc>
      </w:tr>
      <w:tr w:rsidR="00DC4970" w:rsidTr="00E718E4">
        <w:trPr>
          <w:trHeight w:val="20"/>
        </w:trPr>
        <w:tc>
          <w:tcPr>
            <w:tcW w:w="2293" w:type="dxa"/>
            <w:vMerge/>
            <w:tcBorders>
              <w:top w:val="single" w:sz="4" w:space="0" w:color="000000"/>
              <w:left w:val="single" w:sz="4" w:space="0" w:color="000000"/>
              <w:bottom w:val="single" w:sz="4" w:space="0" w:color="000000"/>
              <w:right w:val="single" w:sz="4" w:space="0" w:color="000000"/>
            </w:tcBorders>
          </w:tcPr>
          <w:p w:rsidR="00DC4970" w:rsidRDefault="00DC4970" w:rsidP="00DC4970">
            <w:pPr>
              <w:rPr>
                <w:rFonts w:hint="eastAsia"/>
              </w:rPr>
            </w:pPr>
          </w:p>
        </w:tc>
        <w:tc>
          <w:tcPr>
            <w:tcW w:w="7770" w:type="dxa"/>
            <w:tcBorders>
              <w:top w:val="single" w:sz="4" w:space="0" w:color="000000"/>
              <w:left w:val="single" w:sz="4" w:space="0" w:color="000000"/>
              <w:bottom w:val="single" w:sz="4" w:space="0" w:color="000000"/>
              <w:right w:val="single" w:sz="4" w:space="0" w:color="000000"/>
            </w:tcBorders>
          </w:tcPr>
          <w:p w:rsidR="00DC4970" w:rsidRDefault="003216FA" w:rsidP="00DC4970">
            <w:pPr>
              <w:ind w:right="-1"/>
              <w:jc w:val="both"/>
              <w:rPr>
                <w:rFonts w:ascii="Times New Roman" w:hAnsi="Times New Roman"/>
              </w:rPr>
            </w:pPr>
            <w:r>
              <w:rPr>
                <w:rFonts w:ascii="Times New Roman" w:hAnsi="Times New Roman"/>
              </w:rPr>
              <w:t>Практическое занятие № 41</w:t>
            </w:r>
            <w:r w:rsidR="00DC4970">
              <w:rPr>
                <w:rFonts w:ascii="Times New Roman" w:hAnsi="Times New Roman"/>
              </w:rPr>
              <w:t xml:space="preserve">. Просмотровое чтение текстов по теме «Профессиональный рост и самосовершенствование в профессиональной деятельности». Ответы на вопросы в форме дискуссии. </w:t>
            </w:r>
          </w:p>
        </w:tc>
        <w:tc>
          <w:tcPr>
            <w:tcW w:w="3283" w:type="dxa"/>
            <w:tcBorders>
              <w:top w:val="single" w:sz="4" w:space="0" w:color="000000"/>
              <w:left w:val="single" w:sz="4" w:space="0" w:color="000000"/>
              <w:bottom w:val="single" w:sz="4" w:space="0" w:color="000000"/>
              <w:right w:val="single" w:sz="4" w:space="0" w:color="000000"/>
            </w:tcBorders>
            <w:vAlign w:val="center"/>
          </w:tcPr>
          <w:p w:rsidR="00DC4970" w:rsidRDefault="003216FA" w:rsidP="00DC4970">
            <w:pPr>
              <w:ind w:right="-1"/>
              <w:jc w:val="center"/>
              <w:rPr>
                <w:rFonts w:ascii="Times New Roman" w:hAnsi="Times New Roman"/>
              </w:rPr>
            </w:pPr>
            <w:r>
              <w:rPr>
                <w:rFonts w:ascii="Times New Roman" w:hAnsi="Times New Roman"/>
              </w:rPr>
              <w:t>4</w:t>
            </w:r>
          </w:p>
        </w:tc>
        <w:tc>
          <w:tcPr>
            <w:tcW w:w="1900" w:type="dxa"/>
            <w:vMerge/>
            <w:tcBorders>
              <w:top w:val="single" w:sz="4" w:space="0" w:color="000000"/>
              <w:left w:val="single" w:sz="4" w:space="0" w:color="000000"/>
              <w:bottom w:val="single" w:sz="4" w:space="0" w:color="000000"/>
              <w:right w:val="single" w:sz="4" w:space="0" w:color="000000"/>
            </w:tcBorders>
          </w:tcPr>
          <w:p w:rsidR="00DC4970" w:rsidRDefault="00DC4970" w:rsidP="00DC4970">
            <w:pPr>
              <w:rPr>
                <w:rFonts w:hint="eastAsia"/>
              </w:rPr>
            </w:pPr>
          </w:p>
        </w:tc>
      </w:tr>
      <w:tr w:rsidR="00DC4970" w:rsidTr="00E718E4">
        <w:trPr>
          <w:trHeight w:val="20"/>
        </w:trPr>
        <w:tc>
          <w:tcPr>
            <w:tcW w:w="2293" w:type="dxa"/>
            <w:vMerge/>
            <w:tcBorders>
              <w:top w:val="single" w:sz="4" w:space="0" w:color="000000"/>
              <w:left w:val="single" w:sz="4" w:space="0" w:color="000000"/>
              <w:bottom w:val="single" w:sz="4" w:space="0" w:color="000000"/>
              <w:right w:val="single" w:sz="4" w:space="0" w:color="000000"/>
            </w:tcBorders>
          </w:tcPr>
          <w:p w:rsidR="00DC4970" w:rsidRDefault="00DC4970" w:rsidP="00DC4970">
            <w:pPr>
              <w:rPr>
                <w:rFonts w:hint="eastAsia"/>
              </w:rPr>
            </w:pPr>
          </w:p>
        </w:tc>
        <w:tc>
          <w:tcPr>
            <w:tcW w:w="7770" w:type="dxa"/>
            <w:tcBorders>
              <w:top w:val="single" w:sz="4" w:space="0" w:color="000000"/>
              <w:left w:val="single" w:sz="4" w:space="0" w:color="000000"/>
              <w:bottom w:val="single" w:sz="4" w:space="0" w:color="000000"/>
              <w:right w:val="single" w:sz="4" w:space="0" w:color="000000"/>
            </w:tcBorders>
          </w:tcPr>
          <w:p w:rsidR="00DC4970" w:rsidRDefault="003216FA" w:rsidP="00DC4970">
            <w:pPr>
              <w:ind w:right="-1"/>
              <w:jc w:val="both"/>
              <w:rPr>
                <w:rFonts w:ascii="Times New Roman" w:hAnsi="Times New Roman"/>
              </w:rPr>
            </w:pPr>
            <w:r>
              <w:rPr>
                <w:rFonts w:ascii="Times New Roman" w:hAnsi="Times New Roman"/>
              </w:rPr>
              <w:t>Практическое занятие № 42</w:t>
            </w:r>
            <w:r w:rsidR="00DC4970">
              <w:rPr>
                <w:rFonts w:ascii="Times New Roman" w:hAnsi="Times New Roman"/>
              </w:rPr>
              <w:t xml:space="preserve">. Дискуссия «Если я буду участвовать во </w:t>
            </w:r>
            <w:r w:rsidR="00DC4970">
              <w:rPr>
                <w:rFonts w:ascii="Times New Roman" w:hAnsi="Times New Roman"/>
              </w:rPr>
              <w:lastRenderedPageBreak/>
              <w:t xml:space="preserve">всероссийском  чемпионате  </w:t>
            </w:r>
          </w:p>
        </w:tc>
        <w:tc>
          <w:tcPr>
            <w:tcW w:w="3283" w:type="dxa"/>
            <w:tcBorders>
              <w:top w:val="single" w:sz="4" w:space="0" w:color="000000"/>
              <w:left w:val="single" w:sz="4" w:space="0" w:color="000000"/>
              <w:bottom w:val="single" w:sz="4" w:space="0" w:color="000000"/>
              <w:right w:val="single" w:sz="4" w:space="0" w:color="000000"/>
            </w:tcBorders>
            <w:vAlign w:val="center"/>
          </w:tcPr>
          <w:p w:rsidR="00DC4970" w:rsidRDefault="003216FA" w:rsidP="00DC4970">
            <w:pPr>
              <w:ind w:right="-1"/>
              <w:jc w:val="center"/>
              <w:rPr>
                <w:rFonts w:ascii="Times New Roman" w:hAnsi="Times New Roman"/>
              </w:rPr>
            </w:pPr>
            <w:r>
              <w:rPr>
                <w:rFonts w:ascii="Times New Roman" w:hAnsi="Times New Roman"/>
              </w:rPr>
              <w:lastRenderedPageBreak/>
              <w:t>4</w:t>
            </w:r>
          </w:p>
        </w:tc>
        <w:tc>
          <w:tcPr>
            <w:tcW w:w="1900" w:type="dxa"/>
            <w:vMerge/>
            <w:tcBorders>
              <w:top w:val="single" w:sz="4" w:space="0" w:color="000000"/>
              <w:left w:val="single" w:sz="4" w:space="0" w:color="000000"/>
              <w:bottom w:val="single" w:sz="4" w:space="0" w:color="000000"/>
              <w:right w:val="single" w:sz="4" w:space="0" w:color="000000"/>
            </w:tcBorders>
          </w:tcPr>
          <w:p w:rsidR="00DC4970" w:rsidRDefault="00DC4970" w:rsidP="00DC4970">
            <w:pPr>
              <w:rPr>
                <w:rFonts w:hint="eastAsia"/>
              </w:rPr>
            </w:pPr>
          </w:p>
        </w:tc>
      </w:tr>
      <w:tr w:rsidR="00DC4970" w:rsidTr="00E718E4">
        <w:tc>
          <w:tcPr>
            <w:tcW w:w="10063" w:type="dxa"/>
            <w:gridSpan w:val="2"/>
            <w:tcBorders>
              <w:top w:val="single" w:sz="4" w:space="0" w:color="000000"/>
              <w:left w:val="single" w:sz="4" w:space="0" w:color="000000"/>
              <w:bottom w:val="single" w:sz="4" w:space="0" w:color="000000"/>
              <w:right w:val="single" w:sz="4" w:space="0" w:color="000000"/>
            </w:tcBorders>
          </w:tcPr>
          <w:p w:rsidR="00DC4970" w:rsidRDefault="00DC4970" w:rsidP="00DC4970">
            <w:pPr>
              <w:ind w:right="-1"/>
              <w:jc w:val="both"/>
              <w:rPr>
                <w:rFonts w:ascii="Times New Roman" w:hAnsi="Times New Roman"/>
                <w:b/>
              </w:rPr>
            </w:pPr>
            <w:r>
              <w:rPr>
                <w:rFonts w:ascii="Times New Roman" w:hAnsi="Times New Roman"/>
                <w:b/>
              </w:rPr>
              <w:lastRenderedPageBreak/>
              <w:t>Самостоятельная работа обучающихся</w:t>
            </w:r>
          </w:p>
        </w:tc>
        <w:tc>
          <w:tcPr>
            <w:tcW w:w="3283" w:type="dxa"/>
            <w:tcBorders>
              <w:top w:val="single" w:sz="4" w:space="0" w:color="000000"/>
              <w:left w:val="single" w:sz="4" w:space="0" w:color="000000"/>
              <w:bottom w:val="single" w:sz="4" w:space="0" w:color="000000"/>
              <w:right w:val="single" w:sz="4" w:space="0" w:color="000000"/>
            </w:tcBorders>
            <w:vAlign w:val="center"/>
          </w:tcPr>
          <w:p w:rsidR="00DC4970" w:rsidRDefault="00DC4970" w:rsidP="00DC4970">
            <w:pPr>
              <w:ind w:right="-1"/>
              <w:jc w:val="center"/>
              <w:rPr>
                <w:rFonts w:ascii="Times New Roman" w:hAnsi="Times New Roman"/>
              </w:rPr>
            </w:pPr>
            <w:r>
              <w:rPr>
                <w:rFonts w:ascii="Times New Roman" w:hAnsi="Times New Roman"/>
              </w:rPr>
              <w:t>10</w:t>
            </w:r>
          </w:p>
        </w:tc>
        <w:tc>
          <w:tcPr>
            <w:tcW w:w="1900" w:type="dxa"/>
            <w:tcBorders>
              <w:top w:val="single" w:sz="4" w:space="0" w:color="000000"/>
              <w:left w:val="single" w:sz="4" w:space="0" w:color="000000"/>
              <w:bottom w:val="single" w:sz="4" w:space="0" w:color="000000"/>
              <w:right w:val="single" w:sz="4" w:space="0" w:color="000000"/>
            </w:tcBorders>
          </w:tcPr>
          <w:p w:rsidR="00DC4970" w:rsidRDefault="00DC4970" w:rsidP="00DC4970">
            <w:pPr>
              <w:ind w:right="-1"/>
              <w:jc w:val="both"/>
              <w:rPr>
                <w:rFonts w:ascii="Times New Roman" w:hAnsi="Times New Roman"/>
                <w:b/>
                <w:i/>
              </w:rPr>
            </w:pPr>
          </w:p>
        </w:tc>
      </w:tr>
      <w:tr w:rsidR="00DC4970" w:rsidTr="00E718E4">
        <w:tc>
          <w:tcPr>
            <w:tcW w:w="10063" w:type="dxa"/>
            <w:gridSpan w:val="2"/>
            <w:tcBorders>
              <w:top w:val="single" w:sz="4" w:space="0" w:color="000000"/>
              <w:left w:val="single" w:sz="4" w:space="0" w:color="000000"/>
              <w:bottom w:val="single" w:sz="4" w:space="0" w:color="000000"/>
              <w:right w:val="single" w:sz="4" w:space="0" w:color="000000"/>
            </w:tcBorders>
          </w:tcPr>
          <w:p w:rsidR="00DC4970" w:rsidRDefault="00DC4970" w:rsidP="00DC4970">
            <w:pPr>
              <w:ind w:right="-1"/>
              <w:jc w:val="both"/>
              <w:rPr>
                <w:rFonts w:ascii="Times New Roman" w:hAnsi="Times New Roman"/>
                <w:b/>
              </w:rPr>
            </w:pPr>
            <w:r>
              <w:rPr>
                <w:rFonts w:ascii="Times New Roman" w:hAnsi="Times New Roman"/>
                <w:b/>
              </w:rPr>
              <w:t>Промежуточная аттестация – дифференцированный зачет</w:t>
            </w:r>
          </w:p>
        </w:tc>
        <w:tc>
          <w:tcPr>
            <w:tcW w:w="3283" w:type="dxa"/>
            <w:tcBorders>
              <w:top w:val="single" w:sz="4" w:space="0" w:color="000000"/>
              <w:left w:val="single" w:sz="4" w:space="0" w:color="000000"/>
              <w:bottom w:val="single" w:sz="4" w:space="0" w:color="000000"/>
              <w:right w:val="single" w:sz="4" w:space="0" w:color="000000"/>
            </w:tcBorders>
            <w:vAlign w:val="center"/>
          </w:tcPr>
          <w:p w:rsidR="00DC4970" w:rsidRDefault="00DC4970" w:rsidP="00DC4970">
            <w:pPr>
              <w:ind w:right="-1"/>
              <w:jc w:val="center"/>
              <w:rPr>
                <w:rFonts w:ascii="Times New Roman" w:hAnsi="Times New Roman"/>
              </w:rPr>
            </w:pPr>
          </w:p>
        </w:tc>
        <w:tc>
          <w:tcPr>
            <w:tcW w:w="1900" w:type="dxa"/>
            <w:tcBorders>
              <w:top w:val="single" w:sz="4" w:space="0" w:color="000000"/>
              <w:left w:val="single" w:sz="4" w:space="0" w:color="000000"/>
              <w:bottom w:val="single" w:sz="4" w:space="0" w:color="000000"/>
              <w:right w:val="single" w:sz="4" w:space="0" w:color="000000"/>
            </w:tcBorders>
          </w:tcPr>
          <w:p w:rsidR="00DC4970" w:rsidRDefault="00DC4970" w:rsidP="00DC4970">
            <w:pPr>
              <w:ind w:right="-1"/>
              <w:jc w:val="both"/>
              <w:rPr>
                <w:rFonts w:ascii="Times New Roman" w:hAnsi="Times New Roman"/>
                <w:b/>
                <w:i/>
              </w:rPr>
            </w:pPr>
          </w:p>
        </w:tc>
      </w:tr>
      <w:tr w:rsidR="00DC4970" w:rsidTr="00E718E4">
        <w:trPr>
          <w:trHeight w:val="20"/>
        </w:trPr>
        <w:tc>
          <w:tcPr>
            <w:tcW w:w="10063" w:type="dxa"/>
            <w:gridSpan w:val="2"/>
            <w:tcBorders>
              <w:top w:val="single" w:sz="4" w:space="0" w:color="000000"/>
              <w:left w:val="single" w:sz="4" w:space="0" w:color="000000"/>
              <w:bottom w:val="single" w:sz="4" w:space="0" w:color="000000"/>
              <w:right w:val="single" w:sz="4" w:space="0" w:color="000000"/>
            </w:tcBorders>
          </w:tcPr>
          <w:p w:rsidR="00DC4970" w:rsidRDefault="00DC4970" w:rsidP="00DC4970">
            <w:pPr>
              <w:ind w:right="-1"/>
              <w:jc w:val="both"/>
              <w:rPr>
                <w:rFonts w:ascii="Times New Roman" w:hAnsi="Times New Roman"/>
                <w:b/>
              </w:rPr>
            </w:pPr>
            <w:r>
              <w:rPr>
                <w:rFonts w:ascii="Times New Roman" w:hAnsi="Times New Roman"/>
                <w:b/>
              </w:rPr>
              <w:t>Всего:</w:t>
            </w:r>
          </w:p>
        </w:tc>
        <w:tc>
          <w:tcPr>
            <w:tcW w:w="3283" w:type="dxa"/>
            <w:tcBorders>
              <w:top w:val="single" w:sz="4" w:space="0" w:color="000000"/>
              <w:left w:val="single" w:sz="4" w:space="0" w:color="000000"/>
              <w:bottom w:val="single" w:sz="4" w:space="0" w:color="000000"/>
              <w:right w:val="single" w:sz="4" w:space="0" w:color="000000"/>
            </w:tcBorders>
            <w:vAlign w:val="center"/>
          </w:tcPr>
          <w:p w:rsidR="00DC4970" w:rsidRDefault="00965855" w:rsidP="00DC4970">
            <w:pPr>
              <w:ind w:right="-1"/>
              <w:jc w:val="center"/>
              <w:rPr>
                <w:rFonts w:ascii="Times New Roman" w:hAnsi="Times New Roman"/>
                <w:b/>
              </w:rPr>
            </w:pPr>
            <w:r>
              <w:rPr>
                <w:rFonts w:ascii="Times New Roman" w:hAnsi="Times New Roman"/>
                <w:b/>
              </w:rPr>
              <w:t>188</w:t>
            </w:r>
          </w:p>
        </w:tc>
        <w:tc>
          <w:tcPr>
            <w:tcW w:w="1900" w:type="dxa"/>
            <w:tcBorders>
              <w:top w:val="single" w:sz="4" w:space="0" w:color="000000"/>
              <w:left w:val="single" w:sz="4" w:space="0" w:color="000000"/>
              <w:bottom w:val="single" w:sz="4" w:space="0" w:color="000000"/>
              <w:right w:val="single" w:sz="4" w:space="0" w:color="000000"/>
            </w:tcBorders>
          </w:tcPr>
          <w:p w:rsidR="00DC4970" w:rsidRDefault="00DC4970" w:rsidP="00DC4970">
            <w:pPr>
              <w:ind w:right="-1"/>
              <w:jc w:val="both"/>
              <w:rPr>
                <w:rFonts w:ascii="Times New Roman" w:hAnsi="Times New Roman"/>
                <w:b/>
                <w:i/>
              </w:rPr>
            </w:pPr>
          </w:p>
        </w:tc>
      </w:tr>
    </w:tbl>
    <w:p w:rsidR="00A72616" w:rsidRDefault="00A72616" w:rsidP="00A72616">
      <w:pPr>
        <w:jc w:val="center"/>
        <w:rPr>
          <w:rFonts w:ascii="Times New Roman" w:hAnsi="Times New Roman"/>
        </w:rPr>
      </w:pPr>
    </w:p>
    <w:p w:rsidR="00C63774" w:rsidRDefault="00601515">
      <w:pPr>
        <w:widowControl w:val="0"/>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suppressAutoHyphens/>
        <w:jc w:val="both"/>
        <w:rPr>
          <w:rFonts w:ascii="Times New Roman" w:hAnsi="Times New Roman"/>
          <w:color w:val="000000"/>
          <w:sz w:val="20"/>
          <w:szCs w:val="20"/>
        </w:rPr>
        <w:sectPr w:rsidR="00C63774">
          <w:footerReference w:type="default" r:id="rId9"/>
          <w:pgSz w:w="16838" w:h="11906" w:orient="landscape"/>
          <w:pgMar w:top="851" w:right="1134" w:bottom="851" w:left="992" w:header="0" w:footer="709" w:gutter="0"/>
          <w:cols w:space="720"/>
          <w:formProt w:val="0"/>
          <w:docGrid w:linePitch="360" w:charSpace="-6145"/>
        </w:sectPr>
      </w:pPr>
      <w:r>
        <w:rPr>
          <w:rFonts w:ascii="Times New Roman" w:hAnsi="Times New Roman" w:cs="Times New Roman"/>
          <w:color w:val="000000"/>
          <w:sz w:val="20"/>
          <w:szCs w:val="20"/>
          <w:lang w:eastAsia="ru-RU"/>
        </w:rPr>
        <w:t>.</w:t>
      </w:r>
    </w:p>
    <w:p w:rsidR="00C63774" w:rsidRDefault="00C637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bCs/>
          <w:i/>
          <w:sz w:val="26"/>
          <w:szCs w:val="26"/>
        </w:rPr>
      </w:pPr>
    </w:p>
    <w:p w:rsidR="00C63774" w:rsidRDefault="00601515">
      <w:pPr>
        <w:ind w:left="1353"/>
        <w:rPr>
          <w:rFonts w:ascii="Times New Roman" w:hAnsi="Times New Roman"/>
          <w:b/>
          <w:bCs/>
          <w:sz w:val="26"/>
          <w:szCs w:val="26"/>
        </w:rPr>
      </w:pPr>
      <w:r>
        <w:rPr>
          <w:rFonts w:ascii="Times New Roman" w:hAnsi="Times New Roman"/>
          <w:b/>
          <w:bCs/>
          <w:sz w:val="26"/>
          <w:szCs w:val="26"/>
        </w:rPr>
        <w:t>3. Условия реализации программы учебной дисциплины</w:t>
      </w:r>
    </w:p>
    <w:p w:rsidR="00C63774" w:rsidRDefault="00601515">
      <w:pPr>
        <w:suppressAutoHyphens/>
        <w:ind w:firstLine="709"/>
        <w:jc w:val="both"/>
        <w:rPr>
          <w:rFonts w:hint="eastAsia"/>
        </w:rPr>
      </w:pPr>
      <w:r>
        <w:rPr>
          <w:rFonts w:ascii="Times New Roman" w:hAnsi="Times New Roman"/>
          <w:b/>
          <w:bCs/>
          <w:sz w:val="26"/>
          <w:szCs w:val="26"/>
        </w:rPr>
        <w:t>3.1.</w:t>
      </w:r>
      <w:r>
        <w:rPr>
          <w:rFonts w:ascii="Times New Roman" w:hAnsi="Times New Roman"/>
          <w:b/>
          <w:bCs/>
          <w:sz w:val="26"/>
          <w:szCs w:val="26"/>
          <w:lang w:eastAsia="en-US"/>
        </w:rPr>
        <w:t xml:space="preserve"> </w:t>
      </w:r>
      <w:r>
        <w:rPr>
          <w:rFonts w:ascii="Times New Roman" w:eastAsia="Calibri" w:hAnsi="Times New Roman" w:cs="Times New Roman"/>
          <w:b/>
          <w:lang w:eastAsia="en-US"/>
        </w:rPr>
        <w:t xml:space="preserve">Для реализации программы учебной дисциплины должны быть предусмотрены следующие специальные помещения: </w:t>
      </w:r>
    </w:p>
    <w:p w:rsidR="00C63774" w:rsidRDefault="00601515">
      <w:pPr>
        <w:spacing w:line="252" w:lineRule="auto"/>
        <w:jc w:val="both"/>
        <w:rPr>
          <w:rFonts w:hint="eastAsia"/>
        </w:rPr>
      </w:pPr>
      <w:r>
        <w:rPr>
          <w:rFonts w:ascii="Times New Roman" w:eastAsia="Calibri" w:hAnsi="Times New Roman" w:cs="Times New Roman"/>
        </w:rPr>
        <w:tab/>
        <w:t xml:space="preserve">Кабинет иностранного языка, оснащенный следующим оборудованием: </w:t>
      </w:r>
    </w:p>
    <w:p w:rsidR="00C63774" w:rsidRDefault="00601515">
      <w:pPr>
        <w:numPr>
          <w:ilvl w:val="0"/>
          <w:numId w:val="2"/>
        </w:numPr>
        <w:spacing w:line="252" w:lineRule="auto"/>
        <w:jc w:val="both"/>
        <w:rPr>
          <w:rFonts w:hint="eastAsia"/>
        </w:rPr>
      </w:pPr>
      <w:r>
        <w:rPr>
          <w:rFonts w:ascii="Times New Roman" w:eastAsia="Calibri" w:hAnsi="Times New Roman" w:cs="Times New Roman"/>
        </w:rPr>
        <w:t>рабочее место преподавателя, оснащенное ПК с лицензионным ПО,</w:t>
      </w:r>
    </w:p>
    <w:p w:rsidR="00C63774" w:rsidRDefault="00601515">
      <w:pPr>
        <w:numPr>
          <w:ilvl w:val="0"/>
          <w:numId w:val="2"/>
        </w:numPr>
        <w:spacing w:line="252" w:lineRule="auto"/>
        <w:jc w:val="both"/>
        <w:rPr>
          <w:rFonts w:hint="eastAsia"/>
        </w:rPr>
      </w:pPr>
      <w:r>
        <w:rPr>
          <w:rFonts w:ascii="Times New Roman" w:eastAsia="Calibri" w:hAnsi="Times New Roman" w:cs="Times New Roman"/>
        </w:rPr>
        <w:t xml:space="preserve">рабочие места преподавателя и обучающихся (столы, парты, стулья) </w:t>
      </w:r>
    </w:p>
    <w:p w:rsidR="00C63774" w:rsidRDefault="00601515">
      <w:pPr>
        <w:numPr>
          <w:ilvl w:val="0"/>
          <w:numId w:val="2"/>
        </w:numPr>
        <w:spacing w:line="252" w:lineRule="auto"/>
        <w:jc w:val="both"/>
        <w:rPr>
          <w:rFonts w:hint="eastAsia"/>
        </w:rPr>
      </w:pPr>
      <w:r>
        <w:rPr>
          <w:rFonts w:ascii="Times New Roman" w:eastAsia="Calibri" w:hAnsi="Times New Roman" w:cs="Times New Roman"/>
        </w:rPr>
        <w:t xml:space="preserve">доска (меловая или маркерная) </w:t>
      </w:r>
    </w:p>
    <w:p w:rsidR="00C63774" w:rsidRDefault="00601515">
      <w:pPr>
        <w:numPr>
          <w:ilvl w:val="0"/>
          <w:numId w:val="2"/>
        </w:numPr>
        <w:spacing w:line="252" w:lineRule="auto"/>
        <w:jc w:val="both"/>
        <w:rPr>
          <w:rFonts w:hint="eastAsia"/>
        </w:rPr>
      </w:pPr>
      <w:r>
        <w:rPr>
          <w:rFonts w:ascii="Times New Roman" w:eastAsia="Calibri" w:hAnsi="Times New Roman" w:cs="Times New Roman"/>
        </w:rPr>
        <w:t xml:space="preserve">секционные шкафы для хранения наглядных пособий и ТСО </w:t>
      </w:r>
    </w:p>
    <w:p w:rsidR="00C63774" w:rsidRDefault="00601515">
      <w:pPr>
        <w:numPr>
          <w:ilvl w:val="0"/>
          <w:numId w:val="2"/>
        </w:numPr>
        <w:spacing w:line="252" w:lineRule="auto"/>
        <w:jc w:val="both"/>
        <w:rPr>
          <w:rFonts w:hint="eastAsia"/>
        </w:rPr>
      </w:pPr>
      <w:r>
        <w:rPr>
          <w:rFonts w:ascii="Times New Roman" w:eastAsia="Calibri" w:hAnsi="Times New Roman" w:cs="Times New Roman"/>
        </w:rPr>
        <w:t xml:space="preserve">компьютер </w:t>
      </w:r>
    </w:p>
    <w:p w:rsidR="00C63774" w:rsidRDefault="00601515">
      <w:pPr>
        <w:numPr>
          <w:ilvl w:val="0"/>
          <w:numId w:val="2"/>
        </w:numPr>
        <w:spacing w:line="252" w:lineRule="auto"/>
        <w:jc w:val="both"/>
        <w:rPr>
          <w:rFonts w:hint="eastAsia"/>
        </w:rPr>
      </w:pPr>
      <w:r>
        <w:rPr>
          <w:rFonts w:ascii="Times New Roman" w:eastAsia="Calibri" w:hAnsi="Times New Roman" w:cs="Times New Roman"/>
        </w:rPr>
        <w:t>лингафонные установки</w:t>
      </w:r>
    </w:p>
    <w:p w:rsidR="00C63774" w:rsidRDefault="00C63774">
      <w:pPr>
        <w:spacing w:line="252" w:lineRule="auto"/>
        <w:jc w:val="both"/>
        <w:rPr>
          <w:rFonts w:ascii="Times New Roman" w:eastAsia="Calibri" w:hAnsi="Times New Roman" w:cs="Times New Roman"/>
        </w:rPr>
      </w:pPr>
    </w:p>
    <w:p w:rsidR="00C63774" w:rsidRDefault="00601515">
      <w:pPr>
        <w:spacing w:line="252" w:lineRule="auto"/>
        <w:jc w:val="both"/>
        <w:rPr>
          <w:rFonts w:hint="eastAsia"/>
        </w:rPr>
      </w:pPr>
      <w:r>
        <w:rPr>
          <w:rFonts w:ascii="Times New Roman" w:eastAsia="Calibri" w:hAnsi="Times New Roman" w:cs="Times New Roman"/>
        </w:rPr>
        <w:tab/>
        <w:t xml:space="preserve">Технические средства обучения: </w:t>
      </w:r>
    </w:p>
    <w:p w:rsidR="00C63774" w:rsidRDefault="00601515">
      <w:pPr>
        <w:numPr>
          <w:ilvl w:val="0"/>
          <w:numId w:val="3"/>
        </w:numPr>
        <w:spacing w:line="252" w:lineRule="auto"/>
        <w:jc w:val="both"/>
        <w:rPr>
          <w:rFonts w:hint="eastAsia"/>
        </w:rPr>
      </w:pPr>
      <w:r>
        <w:rPr>
          <w:rFonts w:ascii="Times New Roman" w:eastAsia="Calibri" w:hAnsi="Times New Roman" w:cs="Times New Roman"/>
        </w:rPr>
        <w:t>мультимедийный проектор с экраном</w:t>
      </w:r>
    </w:p>
    <w:p w:rsidR="00C63774" w:rsidRDefault="00601515">
      <w:pPr>
        <w:numPr>
          <w:ilvl w:val="0"/>
          <w:numId w:val="3"/>
        </w:numPr>
        <w:spacing w:line="252" w:lineRule="auto"/>
        <w:jc w:val="both"/>
        <w:rPr>
          <w:rFonts w:hint="eastAsia"/>
        </w:rPr>
      </w:pPr>
      <w:r>
        <w:rPr>
          <w:rFonts w:ascii="Times New Roman" w:eastAsia="Calibri" w:hAnsi="Times New Roman" w:cs="Times New Roman"/>
        </w:rPr>
        <w:t xml:space="preserve">звуковое оборудование (колонки, наушники, микрофон) </w:t>
      </w:r>
    </w:p>
    <w:p w:rsidR="00C63774" w:rsidRDefault="00601515">
      <w:pPr>
        <w:numPr>
          <w:ilvl w:val="0"/>
          <w:numId w:val="3"/>
        </w:numPr>
        <w:spacing w:line="252" w:lineRule="auto"/>
        <w:jc w:val="both"/>
        <w:rPr>
          <w:rFonts w:hint="eastAsia"/>
        </w:rPr>
      </w:pPr>
      <w:r>
        <w:rPr>
          <w:rFonts w:ascii="Times New Roman" w:eastAsia="Calibri" w:hAnsi="Times New Roman" w:cs="Times New Roman"/>
        </w:rPr>
        <w:t>компьютер</w:t>
      </w:r>
    </w:p>
    <w:p w:rsidR="00C63774" w:rsidRDefault="00C63774">
      <w:pPr>
        <w:spacing w:line="100" w:lineRule="atLeast"/>
        <w:jc w:val="center"/>
        <w:textAlignment w:val="center"/>
        <w:rPr>
          <w:rFonts w:ascii="Times New Roman" w:hAnsi="Times New Roman" w:cs="Times New Roman"/>
        </w:rPr>
      </w:pPr>
    </w:p>
    <w:p w:rsidR="00C63774" w:rsidRDefault="00601515">
      <w:pPr>
        <w:spacing w:line="100" w:lineRule="atLeast"/>
        <w:jc w:val="both"/>
        <w:textAlignment w:val="center"/>
        <w:rPr>
          <w:rFonts w:hint="eastAsia"/>
        </w:rPr>
      </w:pPr>
      <w:r>
        <w:rPr>
          <w:rFonts w:ascii="Times New Roman" w:hAnsi="Times New Roman" w:cs="Times New Roman"/>
        </w:rPr>
        <w:t>3.2. Информационное обеспечение реализации программы.</w:t>
      </w:r>
    </w:p>
    <w:p w:rsidR="00C63774" w:rsidRDefault="00601515">
      <w:pPr>
        <w:spacing w:line="100" w:lineRule="atLeast"/>
        <w:jc w:val="both"/>
        <w:textAlignment w:val="center"/>
        <w:rPr>
          <w:rFonts w:hint="eastAsia"/>
        </w:rPr>
      </w:pPr>
      <w:r>
        <w:rPr>
          <w:rFonts w:ascii="Times New Roman" w:hAnsi="Times New Roman" w:cs="Times New Roman"/>
        </w:rPr>
        <w:tab/>
        <w:t>Для реализации программы библиотечный фонд образовательной организации должен иметь печатные и/или электронные образовательные и информационные ресурсы, рекомендуемых для использования в образовательном процессе.</w:t>
      </w:r>
    </w:p>
    <w:p w:rsidR="00C63774" w:rsidRDefault="00C63774">
      <w:pPr>
        <w:suppressAutoHyphens/>
        <w:ind w:firstLine="709"/>
        <w:jc w:val="both"/>
        <w:rPr>
          <w:rFonts w:ascii="Times New Roman" w:hAnsi="Times New Roman"/>
          <w:b/>
          <w:bCs/>
          <w:sz w:val="26"/>
          <w:szCs w:val="26"/>
          <w:lang w:eastAsia="en-US"/>
        </w:rPr>
      </w:pPr>
    </w:p>
    <w:p w:rsidR="00C63774" w:rsidRDefault="00C63774">
      <w:pPr>
        <w:widowControl w:val="0"/>
        <w:tabs>
          <w:tab w:val="left" w:pos="540"/>
        </w:tabs>
        <w:suppressAutoHyphens/>
        <w:ind w:firstLine="709"/>
        <w:jc w:val="both"/>
        <w:rPr>
          <w:rFonts w:ascii="Times New Roman" w:hAnsi="Times New Roman"/>
          <w:bCs/>
          <w:sz w:val="26"/>
          <w:szCs w:val="26"/>
        </w:rPr>
      </w:pPr>
    </w:p>
    <w:p w:rsidR="00C63774" w:rsidRPr="00240CCC" w:rsidRDefault="00601515">
      <w:pPr>
        <w:suppressAutoHyphens/>
        <w:ind w:firstLine="709"/>
        <w:jc w:val="both"/>
        <w:rPr>
          <w:rFonts w:hint="eastAsia"/>
        </w:rPr>
      </w:pPr>
      <w:r w:rsidRPr="00240CCC">
        <w:rPr>
          <w:rFonts w:ascii="Times New Roman" w:hAnsi="Times New Roman"/>
          <w:b/>
          <w:bCs/>
          <w:sz w:val="26"/>
          <w:szCs w:val="26"/>
        </w:rPr>
        <w:t>3.2. Информационное обеспечение реализации программы</w:t>
      </w:r>
    </w:p>
    <w:p w:rsidR="00C63774" w:rsidRPr="00240CCC" w:rsidRDefault="00601515">
      <w:pPr>
        <w:suppressAutoHyphens/>
        <w:ind w:firstLine="709"/>
        <w:jc w:val="both"/>
        <w:rPr>
          <w:rFonts w:ascii="Times New Roman" w:hAnsi="Times New Roman"/>
          <w:sz w:val="26"/>
          <w:szCs w:val="26"/>
        </w:rPr>
      </w:pPr>
      <w:r w:rsidRPr="00240CCC">
        <w:rPr>
          <w:rFonts w:ascii="Times New Roman" w:hAnsi="Times New Roman"/>
          <w:bCs/>
          <w:sz w:val="26"/>
          <w:szCs w:val="26"/>
        </w:rPr>
        <w:t>Для реализации программы учебной дисциплины библиотечный фонд Колледжа имеет следующие п</w:t>
      </w:r>
      <w:r w:rsidRPr="00240CCC">
        <w:rPr>
          <w:rFonts w:ascii="Times New Roman" w:hAnsi="Times New Roman"/>
          <w:sz w:val="26"/>
          <w:szCs w:val="26"/>
        </w:rPr>
        <w:t>ечатные, электронные образовательные и информационные ресурсы:</w:t>
      </w:r>
    </w:p>
    <w:p w:rsidR="00C63774" w:rsidRPr="00240CCC" w:rsidRDefault="00C63774">
      <w:pPr>
        <w:ind w:left="360"/>
        <w:contextualSpacing/>
        <w:rPr>
          <w:rFonts w:ascii="Times New Roman" w:hAnsi="Times New Roman"/>
          <w:b/>
          <w:sz w:val="26"/>
          <w:szCs w:val="26"/>
        </w:rPr>
      </w:pPr>
    </w:p>
    <w:p w:rsidR="001A2BAD" w:rsidRPr="001A2BAD" w:rsidRDefault="001A2BAD" w:rsidP="001A2BAD">
      <w:pPr>
        <w:suppressAutoHyphens/>
        <w:ind w:firstLine="709"/>
        <w:jc w:val="both"/>
        <w:rPr>
          <w:rFonts w:ascii="Times New Roman" w:hAnsi="Times New Roman"/>
          <w:b/>
          <w:sz w:val="26"/>
          <w:szCs w:val="26"/>
        </w:rPr>
      </w:pPr>
      <w:r w:rsidRPr="001A2BAD">
        <w:rPr>
          <w:rFonts w:ascii="Times New Roman" w:hAnsi="Times New Roman"/>
          <w:b/>
          <w:sz w:val="26"/>
          <w:szCs w:val="26"/>
        </w:rPr>
        <w:t>Основные источники</w:t>
      </w:r>
    </w:p>
    <w:p w:rsidR="001A2BAD" w:rsidRPr="001A2BAD" w:rsidRDefault="001A2BAD" w:rsidP="001A2BAD">
      <w:pPr>
        <w:suppressAutoHyphens/>
        <w:ind w:firstLine="709"/>
        <w:jc w:val="both"/>
        <w:rPr>
          <w:rFonts w:ascii="Times New Roman" w:hAnsi="Times New Roman"/>
          <w:sz w:val="26"/>
          <w:szCs w:val="26"/>
        </w:rPr>
      </w:pPr>
      <w:r w:rsidRPr="001A2BAD">
        <w:rPr>
          <w:rFonts w:ascii="Times New Roman" w:hAnsi="Times New Roman"/>
          <w:sz w:val="26"/>
          <w:szCs w:val="26"/>
        </w:rPr>
        <w:t>1. Иванова, О. А. Verbos de desplazamiento del español = Глаголы движения в испанском языке</w:t>
      </w:r>
      <w:proofErr w:type="gramStart"/>
      <w:r w:rsidRPr="001A2BAD">
        <w:rPr>
          <w:rFonts w:ascii="Times New Roman" w:hAnsi="Times New Roman"/>
          <w:sz w:val="26"/>
          <w:szCs w:val="26"/>
        </w:rPr>
        <w:t xml:space="preserve"> :</w:t>
      </w:r>
      <w:proofErr w:type="gramEnd"/>
      <w:r w:rsidRPr="001A2BAD">
        <w:rPr>
          <w:rFonts w:ascii="Times New Roman" w:hAnsi="Times New Roman"/>
          <w:sz w:val="26"/>
          <w:szCs w:val="26"/>
        </w:rPr>
        <w:t xml:space="preserve"> учебное пособие по развитию навыков устной речи на испанском языке / О. А. Иванова. — Омск</w:t>
      </w:r>
      <w:proofErr w:type="gramStart"/>
      <w:r w:rsidRPr="001A2BAD">
        <w:rPr>
          <w:rFonts w:ascii="Times New Roman" w:hAnsi="Times New Roman"/>
          <w:sz w:val="26"/>
          <w:szCs w:val="26"/>
        </w:rPr>
        <w:t xml:space="preserve"> :</w:t>
      </w:r>
      <w:proofErr w:type="gramEnd"/>
      <w:r w:rsidRPr="001A2BAD">
        <w:rPr>
          <w:rFonts w:ascii="Times New Roman" w:hAnsi="Times New Roman"/>
          <w:sz w:val="26"/>
          <w:szCs w:val="26"/>
        </w:rPr>
        <w:t xml:space="preserve"> Издательство Омского государственного университета, 2021. — 40 c. — ISBN 978-5-7779-2567-1. — Текст</w:t>
      </w:r>
      <w:proofErr w:type="gramStart"/>
      <w:r w:rsidRPr="001A2BAD">
        <w:rPr>
          <w:rFonts w:ascii="Times New Roman" w:hAnsi="Times New Roman"/>
          <w:sz w:val="26"/>
          <w:szCs w:val="26"/>
        </w:rPr>
        <w:t xml:space="preserve"> :</w:t>
      </w:r>
      <w:proofErr w:type="gramEnd"/>
      <w:r w:rsidRPr="001A2BAD">
        <w:rPr>
          <w:rFonts w:ascii="Times New Roman" w:hAnsi="Times New Roman"/>
          <w:sz w:val="26"/>
          <w:szCs w:val="26"/>
        </w:rPr>
        <w:t xml:space="preserve"> электронный // Цифровой образовательный ресурс IPR SMART : [сайт]. — URL: </w:t>
      </w:r>
      <w:hyperlink r:id="rId10" w:history="1">
        <w:r w:rsidRPr="001A2BAD">
          <w:rPr>
            <w:rStyle w:val="af5"/>
            <w:rFonts w:ascii="Times New Roman" w:hAnsi="Times New Roman"/>
            <w:sz w:val="26"/>
            <w:szCs w:val="26"/>
          </w:rPr>
          <w:t>https://www.iprbookshop.ru/120321.html</w:t>
        </w:r>
      </w:hyperlink>
    </w:p>
    <w:p w:rsidR="001A2BAD" w:rsidRPr="001A2BAD" w:rsidRDefault="001A2BAD" w:rsidP="001A2BAD">
      <w:pPr>
        <w:suppressAutoHyphens/>
        <w:ind w:firstLine="709"/>
        <w:jc w:val="both"/>
        <w:rPr>
          <w:rFonts w:ascii="Times New Roman" w:hAnsi="Times New Roman"/>
          <w:sz w:val="26"/>
          <w:szCs w:val="26"/>
        </w:rPr>
      </w:pPr>
      <w:r w:rsidRPr="001A2BAD">
        <w:rPr>
          <w:rFonts w:ascii="Times New Roman" w:hAnsi="Times New Roman"/>
          <w:sz w:val="26"/>
          <w:szCs w:val="26"/>
        </w:rPr>
        <w:t>2. Григорьев С.В. Испанский язык: темы, упражнения, диалоги / Григорьев С.В.. — Санкт-Петербург</w:t>
      </w:r>
      <w:proofErr w:type="gramStart"/>
      <w:r w:rsidRPr="001A2BAD">
        <w:rPr>
          <w:rFonts w:ascii="Times New Roman" w:hAnsi="Times New Roman"/>
          <w:sz w:val="26"/>
          <w:szCs w:val="26"/>
        </w:rPr>
        <w:t xml:space="preserve"> :</w:t>
      </w:r>
      <w:proofErr w:type="gramEnd"/>
      <w:r w:rsidRPr="001A2BAD">
        <w:rPr>
          <w:rFonts w:ascii="Times New Roman" w:hAnsi="Times New Roman"/>
          <w:sz w:val="26"/>
          <w:szCs w:val="26"/>
        </w:rPr>
        <w:t xml:space="preserve"> КАРО, 2022. — 160 c. — ISBN 978-5-9925-0468-2. — Текст</w:t>
      </w:r>
      <w:proofErr w:type="gramStart"/>
      <w:r w:rsidRPr="001A2BAD">
        <w:rPr>
          <w:rFonts w:ascii="Times New Roman" w:hAnsi="Times New Roman"/>
          <w:sz w:val="26"/>
          <w:szCs w:val="26"/>
        </w:rPr>
        <w:t xml:space="preserve"> :</w:t>
      </w:r>
      <w:proofErr w:type="gramEnd"/>
      <w:r w:rsidRPr="001A2BAD">
        <w:rPr>
          <w:rFonts w:ascii="Times New Roman" w:hAnsi="Times New Roman"/>
          <w:sz w:val="26"/>
          <w:szCs w:val="26"/>
        </w:rPr>
        <w:t xml:space="preserve"> электронный // IPR SMART : [сайт]. — URL: </w:t>
      </w:r>
      <w:hyperlink r:id="rId11" w:history="1">
        <w:r w:rsidRPr="001A2BAD">
          <w:rPr>
            <w:rStyle w:val="af5"/>
            <w:rFonts w:ascii="Times New Roman" w:hAnsi="Times New Roman"/>
            <w:sz w:val="26"/>
            <w:szCs w:val="26"/>
          </w:rPr>
          <w:t>https://www.iprbookshop.ru/131845.html</w:t>
        </w:r>
      </w:hyperlink>
      <w:r w:rsidRPr="001A2BAD">
        <w:rPr>
          <w:rFonts w:ascii="Times New Roman" w:hAnsi="Times New Roman"/>
          <w:sz w:val="26"/>
          <w:szCs w:val="26"/>
        </w:rPr>
        <w:t xml:space="preserve"> </w:t>
      </w:r>
    </w:p>
    <w:p w:rsidR="001A2BAD" w:rsidRPr="001A2BAD" w:rsidRDefault="001A2BAD" w:rsidP="001A2BAD">
      <w:pPr>
        <w:suppressAutoHyphens/>
        <w:ind w:firstLine="709"/>
        <w:jc w:val="both"/>
        <w:rPr>
          <w:rFonts w:ascii="Times New Roman" w:hAnsi="Times New Roman"/>
          <w:b/>
          <w:sz w:val="26"/>
          <w:szCs w:val="26"/>
        </w:rPr>
      </w:pPr>
    </w:p>
    <w:p w:rsidR="001A2BAD" w:rsidRPr="001A2BAD" w:rsidRDefault="001A2BAD" w:rsidP="001A2BAD">
      <w:pPr>
        <w:suppressAutoHyphens/>
        <w:ind w:firstLine="709"/>
        <w:jc w:val="both"/>
        <w:rPr>
          <w:rFonts w:ascii="Times New Roman" w:hAnsi="Times New Roman"/>
          <w:b/>
          <w:sz w:val="26"/>
          <w:szCs w:val="26"/>
        </w:rPr>
      </w:pPr>
      <w:r w:rsidRPr="001A2BAD">
        <w:rPr>
          <w:rFonts w:ascii="Times New Roman" w:hAnsi="Times New Roman"/>
          <w:b/>
          <w:sz w:val="26"/>
          <w:szCs w:val="26"/>
        </w:rPr>
        <w:t>Дополнительные источники</w:t>
      </w:r>
    </w:p>
    <w:p w:rsidR="001A2BAD" w:rsidRPr="001A2BAD" w:rsidRDefault="001A2BAD" w:rsidP="001A2BAD">
      <w:pPr>
        <w:suppressAutoHyphens/>
        <w:ind w:firstLine="709"/>
        <w:jc w:val="both"/>
        <w:rPr>
          <w:rFonts w:ascii="Times New Roman" w:hAnsi="Times New Roman"/>
          <w:sz w:val="26"/>
          <w:szCs w:val="26"/>
        </w:rPr>
      </w:pPr>
      <w:r w:rsidRPr="001A2BAD">
        <w:rPr>
          <w:rFonts w:ascii="Times New Roman" w:hAnsi="Times New Roman"/>
          <w:sz w:val="26"/>
          <w:szCs w:val="26"/>
        </w:rPr>
        <w:t>1. Воинова, О. З. Испанский язык</w:t>
      </w:r>
      <w:proofErr w:type="gramStart"/>
      <w:r w:rsidRPr="001A2BAD">
        <w:rPr>
          <w:rFonts w:ascii="Times New Roman" w:hAnsi="Times New Roman"/>
          <w:sz w:val="26"/>
          <w:szCs w:val="26"/>
        </w:rPr>
        <w:t xml:space="preserve"> :</w:t>
      </w:r>
      <w:proofErr w:type="gramEnd"/>
      <w:r w:rsidRPr="001A2BAD">
        <w:rPr>
          <w:rFonts w:ascii="Times New Roman" w:hAnsi="Times New Roman"/>
          <w:sz w:val="26"/>
          <w:szCs w:val="26"/>
        </w:rPr>
        <w:t xml:space="preserve"> тетрадь упражнений и текстов по грамматике. El modo indicativo. Los tiempos verbales del plan pasado. Уровень А2-В1 / О. З. Воинова. — Москва</w:t>
      </w:r>
      <w:proofErr w:type="gramStart"/>
      <w:r w:rsidRPr="001A2BAD">
        <w:rPr>
          <w:rFonts w:ascii="Times New Roman" w:hAnsi="Times New Roman"/>
          <w:sz w:val="26"/>
          <w:szCs w:val="26"/>
        </w:rPr>
        <w:t xml:space="preserve"> :</w:t>
      </w:r>
      <w:proofErr w:type="gramEnd"/>
      <w:r w:rsidRPr="001A2BAD">
        <w:rPr>
          <w:rFonts w:ascii="Times New Roman" w:hAnsi="Times New Roman"/>
          <w:sz w:val="26"/>
          <w:szCs w:val="26"/>
        </w:rPr>
        <w:t xml:space="preserve"> Дело, 2021. — 154 c. — ISBN 978-5-85006-332-0. — Текст</w:t>
      </w:r>
      <w:proofErr w:type="gramStart"/>
      <w:r w:rsidRPr="001A2BAD">
        <w:rPr>
          <w:rFonts w:ascii="Times New Roman" w:hAnsi="Times New Roman"/>
          <w:sz w:val="26"/>
          <w:szCs w:val="26"/>
        </w:rPr>
        <w:t xml:space="preserve"> :</w:t>
      </w:r>
      <w:proofErr w:type="gramEnd"/>
      <w:r w:rsidRPr="001A2BAD">
        <w:rPr>
          <w:rFonts w:ascii="Times New Roman" w:hAnsi="Times New Roman"/>
          <w:sz w:val="26"/>
          <w:szCs w:val="26"/>
        </w:rPr>
        <w:t xml:space="preserve"> электронный // Цифровой образовательный ресурс IPR SMART : [сайт]. — URL: </w:t>
      </w:r>
      <w:hyperlink r:id="rId12" w:history="1">
        <w:r w:rsidRPr="001A2BAD">
          <w:rPr>
            <w:rStyle w:val="af5"/>
            <w:rFonts w:ascii="Times New Roman" w:hAnsi="Times New Roman"/>
            <w:sz w:val="26"/>
            <w:szCs w:val="26"/>
          </w:rPr>
          <w:t>https://www.iprbookshop.ru/119124.html</w:t>
        </w:r>
      </w:hyperlink>
    </w:p>
    <w:p w:rsidR="001A2BAD" w:rsidRPr="001A2BAD" w:rsidRDefault="001A2BAD" w:rsidP="001A2BAD">
      <w:pPr>
        <w:suppressAutoHyphens/>
        <w:ind w:firstLine="709"/>
        <w:jc w:val="both"/>
        <w:rPr>
          <w:rFonts w:ascii="Times New Roman" w:hAnsi="Times New Roman"/>
          <w:sz w:val="26"/>
          <w:szCs w:val="26"/>
        </w:rPr>
      </w:pPr>
      <w:r w:rsidRPr="001A2BAD">
        <w:rPr>
          <w:rFonts w:ascii="Times New Roman" w:hAnsi="Times New Roman"/>
          <w:sz w:val="26"/>
          <w:szCs w:val="26"/>
        </w:rPr>
        <w:t>2.Сомова, И. Ю. Испанский язык: общество, наука, культура Испании в современной публицистике. La lengua española: la sociedad, la ciencia, la cultura de España en el periodismo moderno</w:t>
      </w:r>
      <w:proofErr w:type="gramStart"/>
      <w:r w:rsidRPr="001A2BAD">
        <w:rPr>
          <w:rFonts w:ascii="Times New Roman" w:hAnsi="Times New Roman"/>
          <w:sz w:val="26"/>
          <w:szCs w:val="26"/>
        </w:rPr>
        <w:t xml:space="preserve"> :</w:t>
      </w:r>
      <w:proofErr w:type="gramEnd"/>
      <w:r w:rsidRPr="001A2BAD">
        <w:rPr>
          <w:rFonts w:ascii="Times New Roman" w:hAnsi="Times New Roman"/>
          <w:sz w:val="26"/>
          <w:szCs w:val="26"/>
        </w:rPr>
        <w:t xml:space="preserve"> учебное пособие (В1–В2) / И. Ю. Сомова. — </w:t>
      </w:r>
      <w:r w:rsidRPr="001A2BAD">
        <w:rPr>
          <w:rFonts w:ascii="Times New Roman" w:hAnsi="Times New Roman"/>
          <w:sz w:val="26"/>
          <w:szCs w:val="26"/>
        </w:rPr>
        <w:lastRenderedPageBreak/>
        <w:t>Москва</w:t>
      </w:r>
      <w:proofErr w:type="gramStart"/>
      <w:r w:rsidRPr="001A2BAD">
        <w:rPr>
          <w:rFonts w:ascii="Times New Roman" w:hAnsi="Times New Roman"/>
          <w:sz w:val="26"/>
          <w:szCs w:val="26"/>
        </w:rPr>
        <w:t xml:space="preserve"> :</w:t>
      </w:r>
      <w:proofErr w:type="gramEnd"/>
      <w:r w:rsidRPr="001A2BAD">
        <w:rPr>
          <w:rFonts w:ascii="Times New Roman" w:hAnsi="Times New Roman"/>
          <w:sz w:val="26"/>
          <w:szCs w:val="26"/>
        </w:rPr>
        <w:t xml:space="preserve"> Институт мировых цивилизаций, 2022. — 110 c. — ISBN 978-5-907445-66-6. — Текст</w:t>
      </w:r>
      <w:proofErr w:type="gramStart"/>
      <w:r w:rsidRPr="001A2BAD">
        <w:rPr>
          <w:rFonts w:ascii="Times New Roman" w:hAnsi="Times New Roman"/>
          <w:sz w:val="26"/>
          <w:szCs w:val="26"/>
        </w:rPr>
        <w:t xml:space="preserve"> :</w:t>
      </w:r>
      <w:proofErr w:type="gramEnd"/>
      <w:r w:rsidRPr="001A2BAD">
        <w:rPr>
          <w:rFonts w:ascii="Times New Roman" w:hAnsi="Times New Roman"/>
          <w:sz w:val="26"/>
          <w:szCs w:val="26"/>
        </w:rPr>
        <w:t xml:space="preserve"> электронный // Цифровой образовательный ресурс IPR SMART : [сайт]. — URL: </w:t>
      </w:r>
      <w:hyperlink r:id="rId13" w:history="1">
        <w:r w:rsidRPr="001A2BAD">
          <w:rPr>
            <w:rStyle w:val="af5"/>
            <w:rFonts w:ascii="Times New Roman" w:hAnsi="Times New Roman"/>
            <w:sz w:val="26"/>
            <w:szCs w:val="26"/>
          </w:rPr>
          <w:t>https://www.iprbookshop.ru/119089.html</w:t>
        </w:r>
      </w:hyperlink>
      <w:r w:rsidRPr="001A2BAD">
        <w:rPr>
          <w:rFonts w:ascii="Times New Roman" w:hAnsi="Times New Roman"/>
          <w:sz w:val="26"/>
          <w:szCs w:val="26"/>
        </w:rPr>
        <w:t xml:space="preserve">  </w:t>
      </w:r>
    </w:p>
    <w:p w:rsidR="00C63774" w:rsidRDefault="00601515" w:rsidP="001A2BAD">
      <w:pPr>
        <w:suppressAutoHyphens/>
        <w:ind w:firstLine="709"/>
        <w:jc w:val="both"/>
        <w:rPr>
          <w:rFonts w:hint="eastAsia"/>
        </w:rPr>
      </w:pPr>
      <w:r>
        <w:rPr>
          <w:rFonts w:ascii="Times New Roman" w:hAnsi="Times New Roman"/>
          <w:sz w:val="26"/>
          <w:szCs w:val="26"/>
        </w:rPr>
        <w:t xml:space="preserve">Реализация </w:t>
      </w:r>
      <w:r>
        <w:rPr>
          <w:rFonts w:ascii="Times New Roman" w:hAnsi="Times New Roman"/>
          <w:bCs/>
          <w:sz w:val="26"/>
          <w:szCs w:val="26"/>
        </w:rPr>
        <w:t>программы учебной дисциплины</w:t>
      </w:r>
      <w:r>
        <w:rPr>
          <w:rFonts w:ascii="Times New Roman" w:hAnsi="Times New Roman"/>
          <w:sz w:val="26"/>
          <w:szCs w:val="26"/>
        </w:rPr>
        <w:t xml:space="preserve"> обеспечивается доступом каждого обучающегося к базам данных и библиотечным фондам, формируемым по полному перечню разделов дисциплины. </w:t>
      </w:r>
    </w:p>
    <w:p w:rsidR="00C63774" w:rsidRDefault="00C63774">
      <w:pPr>
        <w:ind w:firstLine="284"/>
        <w:rPr>
          <w:rFonts w:ascii="Times New Roman" w:hAnsi="Times New Roman"/>
          <w:sz w:val="26"/>
          <w:szCs w:val="26"/>
        </w:rPr>
      </w:pPr>
    </w:p>
    <w:p w:rsidR="00C63774" w:rsidRDefault="00C63774">
      <w:pPr>
        <w:suppressAutoHyphens/>
        <w:ind w:firstLine="709"/>
        <w:jc w:val="both"/>
        <w:rPr>
          <w:rFonts w:ascii="Times New Roman" w:hAnsi="Times New Roman"/>
          <w:sz w:val="26"/>
          <w:szCs w:val="26"/>
        </w:rPr>
      </w:pPr>
    </w:p>
    <w:p w:rsidR="00C63774" w:rsidRDefault="00903C08">
      <w:pPr>
        <w:suppressAutoHyphens/>
        <w:jc w:val="center"/>
        <w:rPr>
          <w:rFonts w:ascii="Times New Roman" w:hAnsi="Times New Roman"/>
          <w:sz w:val="26"/>
          <w:szCs w:val="26"/>
        </w:rPr>
      </w:pPr>
      <w:r>
        <w:rPr>
          <w:rFonts w:ascii="Times New Roman" w:hAnsi="Times New Roman"/>
          <w:b/>
          <w:color w:val="000000"/>
          <w:sz w:val="26"/>
          <w:szCs w:val="26"/>
        </w:rPr>
        <w:t>3.3</w:t>
      </w:r>
      <w:r w:rsidR="00601515">
        <w:rPr>
          <w:rFonts w:ascii="Times New Roman" w:hAnsi="Times New Roman"/>
          <w:b/>
          <w:color w:val="000000"/>
          <w:sz w:val="26"/>
          <w:szCs w:val="26"/>
        </w:rPr>
        <w:t>. Требования к организации учебного процесса для инвалидов и лиц с ОВЗ</w:t>
      </w:r>
    </w:p>
    <w:p w:rsidR="00FC1248" w:rsidRDefault="00601515">
      <w:pPr>
        <w:suppressAutoHyphens/>
        <w:ind w:firstLine="709"/>
        <w:jc w:val="both"/>
        <w:rPr>
          <w:rFonts w:ascii="Times New Roman" w:hAnsi="Times New Roman"/>
          <w:color w:val="000000"/>
          <w:sz w:val="26"/>
          <w:szCs w:val="26"/>
        </w:rPr>
      </w:pPr>
      <w:r>
        <w:rPr>
          <w:rFonts w:ascii="Times New Roman" w:hAnsi="Times New Roman"/>
          <w:color w:val="000000"/>
          <w:sz w:val="26"/>
          <w:szCs w:val="26"/>
        </w:rPr>
        <w:t>Рабочая программа по уче</w:t>
      </w:r>
      <w:r>
        <w:rPr>
          <w:rFonts w:ascii="Times New Roman" w:hAnsi="Times New Roman" w:cs="Times New Roman"/>
          <w:color w:val="000000"/>
          <w:sz w:val="26"/>
          <w:szCs w:val="26"/>
        </w:rPr>
        <w:t xml:space="preserve">бной дисциплине </w:t>
      </w:r>
      <w:r w:rsidR="000D23BB">
        <w:rPr>
          <w:rFonts w:ascii="Times New Roman" w:hAnsi="Times New Roman" w:cs="Times New Roman"/>
          <w:color w:val="000000"/>
          <w:sz w:val="26"/>
          <w:szCs w:val="26"/>
        </w:rPr>
        <w:t>СГ.02</w:t>
      </w:r>
      <w:r>
        <w:rPr>
          <w:rFonts w:ascii="Times New Roman" w:hAnsi="Times New Roman" w:cs="Times New Roman"/>
          <w:color w:val="000000"/>
          <w:sz w:val="26"/>
          <w:szCs w:val="26"/>
        </w:rPr>
        <w:t xml:space="preserve"> «Иностранный язык в профессиональной деятельности» </w:t>
      </w:r>
      <w:r>
        <w:rPr>
          <w:rFonts w:ascii="Times New Roman" w:hAnsi="Times New Roman"/>
          <w:color w:val="000000"/>
          <w:sz w:val="26"/>
          <w:szCs w:val="26"/>
        </w:rPr>
        <w:t>предусматривает образование лиц с ОВЗ или инвалидностью и наличие специальных условий её реализации и контроля, и оценки результатов освоения дисциплины (использование специальных методов обучения, специальных учебных пособий и дидактических материалов, специальных технических средств обучения и т.п.)</w:t>
      </w:r>
    </w:p>
    <w:p w:rsidR="00FC1248" w:rsidRDefault="00FC1248">
      <w:pPr>
        <w:rPr>
          <w:rFonts w:ascii="Times New Roman" w:hAnsi="Times New Roman"/>
          <w:color w:val="000000"/>
          <w:sz w:val="26"/>
          <w:szCs w:val="26"/>
        </w:rPr>
      </w:pPr>
      <w:r>
        <w:rPr>
          <w:rFonts w:ascii="Times New Roman" w:hAnsi="Times New Roman"/>
          <w:color w:val="000000"/>
          <w:sz w:val="26"/>
          <w:szCs w:val="26"/>
        </w:rPr>
        <w:br w:type="page"/>
      </w:r>
    </w:p>
    <w:p w:rsidR="00C63774" w:rsidRDefault="00C63774">
      <w:pPr>
        <w:suppressAutoHyphens/>
        <w:ind w:firstLine="709"/>
        <w:jc w:val="both"/>
        <w:rPr>
          <w:rFonts w:hint="eastAsia"/>
        </w:rPr>
      </w:pPr>
    </w:p>
    <w:p w:rsidR="00C63774" w:rsidRDefault="00C63774">
      <w:pPr>
        <w:ind w:left="360"/>
        <w:contextualSpacing/>
        <w:rPr>
          <w:rFonts w:ascii="Times New Roman" w:hAnsi="Times New Roman"/>
          <w:b/>
          <w:sz w:val="26"/>
          <w:szCs w:val="26"/>
        </w:rPr>
      </w:pPr>
    </w:p>
    <w:p w:rsidR="00C63774" w:rsidRDefault="00601515" w:rsidP="00FC1248">
      <w:pPr>
        <w:ind w:left="360"/>
        <w:contextualSpacing/>
        <w:jc w:val="center"/>
        <w:rPr>
          <w:rFonts w:hint="eastAsia"/>
        </w:rPr>
      </w:pPr>
      <w:r>
        <w:rPr>
          <w:rFonts w:ascii="Times New Roman" w:hAnsi="Times New Roman"/>
          <w:b/>
          <w:sz w:val="26"/>
          <w:szCs w:val="26"/>
        </w:rPr>
        <w:t>4.</w:t>
      </w:r>
      <w:r>
        <w:rPr>
          <w:rFonts w:ascii="Times New Roman" w:hAnsi="Times New Roman" w:cs="Times New Roman"/>
          <w:b/>
          <w:iCs/>
          <w:caps/>
        </w:rPr>
        <w:t xml:space="preserve">4.   КОНТРОЛЬ И ОЦЕНКА РЕЗУЛЬТАТОВ ОСВОЕНИЯ УЧЕБНОЙ ДИСЦИПЛИНЫ </w:t>
      </w:r>
      <w:r w:rsidR="00240CCC">
        <w:rPr>
          <w:rFonts w:ascii="Times New Roman" w:hAnsi="Times New Roman" w:cs="Times New Roman"/>
          <w:b/>
          <w:iCs/>
          <w:caps/>
        </w:rPr>
        <w:t>«</w:t>
      </w:r>
      <w:r w:rsidR="00903C08">
        <w:rPr>
          <w:rFonts w:ascii="Times New Roman" w:hAnsi="Times New Roman" w:cs="Times New Roman"/>
          <w:b/>
          <w:iCs/>
          <w:caps/>
        </w:rPr>
        <w:t>Иностранный</w:t>
      </w:r>
      <w:r>
        <w:rPr>
          <w:rFonts w:ascii="Times New Roman" w:hAnsi="Times New Roman" w:cs="Times New Roman"/>
          <w:b/>
          <w:iCs/>
          <w:caps/>
        </w:rPr>
        <w:t xml:space="preserve"> язык»</w:t>
      </w:r>
    </w:p>
    <w:p w:rsidR="00C63774" w:rsidRDefault="00C63774">
      <w:pPr>
        <w:ind w:left="360"/>
        <w:contextualSpacing/>
        <w:rPr>
          <w:rFonts w:ascii="Times New Roman" w:hAnsi="Times New Roman" w:cs="Times New Roman"/>
          <w:b/>
          <w:iCs/>
          <w:caps/>
        </w:rPr>
      </w:pPr>
    </w:p>
    <w:p w:rsidR="00C63774" w:rsidRDefault="0060151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40"/>
        <w:jc w:val="both"/>
        <w:rPr>
          <w:rFonts w:hint="eastAsia"/>
        </w:rPr>
      </w:pPr>
      <w:r>
        <w:rPr>
          <w:rFonts w:ascii="Times New Roman" w:hAnsi="Times New Roman" w:cs="Times New Roman"/>
          <w:b/>
          <w:bCs/>
          <w:lang w:eastAsia="ru-RU"/>
        </w:rPr>
        <w:t>Контроль и оценка</w:t>
      </w:r>
      <w:r>
        <w:rPr>
          <w:rFonts w:ascii="Times New Roman" w:hAnsi="Times New Roman" w:cs="Times New Roman"/>
          <w:lang w:eastAsia="ru-RU"/>
        </w:rPr>
        <w:t xml:space="preserve"> результатов освоения дисциплины осуществляется преподавателем в процессе проведения практических занятий, тестирования, выполнения обучающимися индивидуальных заданий, проектов, а также ведение «Портфолио» или «Учебно-контрольных файлов» обучающегося.</w:t>
      </w:r>
    </w:p>
    <w:p w:rsidR="00C63774" w:rsidRDefault="00C6377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40"/>
        <w:jc w:val="both"/>
        <w:rPr>
          <w:rFonts w:ascii="Times New Roman" w:hAnsi="Times New Roman" w:cs="Times New Roman"/>
          <w:lang w:eastAsia="ru-RU"/>
        </w:rPr>
      </w:pPr>
    </w:p>
    <w:tbl>
      <w:tblPr>
        <w:tblW w:w="10220" w:type="dxa"/>
        <w:jc w:val="center"/>
        <w:tblBorders>
          <w:top w:val="single" w:sz="4" w:space="0" w:color="000001"/>
          <w:left w:val="single" w:sz="4" w:space="0" w:color="000001"/>
          <w:bottom w:val="single" w:sz="4" w:space="0" w:color="000001"/>
          <w:insideH w:val="single" w:sz="4" w:space="0" w:color="000001"/>
        </w:tblBorders>
        <w:tblCellMar>
          <w:left w:w="68" w:type="dxa"/>
        </w:tblCellMar>
        <w:tblLook w:val="0000" w:firstRow="0" w:lastRow="0" w:firstColumn="0" w:lastColumn="0" w:noHBand="0" w:noVBand="0"/>
      </w:tblPr>
      <w:tblGrid>
        <w:gridCol w:w="6241"/>
        <w:gridCol w:w="3979"/>
      </w:tblGrid>
      <w:tr w:rsidR="00C63774">
        <w:trPr>
          <w:jc w:val="center"/>
        </w:trPr>
        <w:tc>
          <w:tcPr>
            <w:tcW w:w="6240" w:type="dxa"/>
            <w:tcBorders>
              <w:top w:val="single" w:sz="4" w:space="0" w:color="000001"/>
              <w:left w:val="single" w:sz="4" w:space="0" w:color="000001"/>
              <w:bottom w:val="single" w:sz="4" w:space="0" w:color="000001"/>
            </w:tcBorders>
            <w:shd w:val="clear" w:color="auto" w:fill="auto"/>
            <w:tcMar>
              <w:left w:w="68" w:type="dxa"/>
            </w:tcMar>
            <w:vAlign w:val="center"/>
          </w:tcPr>
          <w:p w:rsidR="00C63774" w:rsidRDefault="00601515">
            <w:pPr>
              <w:spacing w:line="240" w:lineRule="atLeast"/>
              <w:jc w:val="both"/>
              <w:rPr>
                <w:rFonts w:ascii="Times New Roman" w:hAnsi="Times New Roman" w:cs="Times New Roman"/>
                <w:b/>
                <w:bCs/>
              </w:rPr>
            </w:pPr>
            <w:r>
              <w:rPr>
                <w:rFonts w:ascii="Times New Roman" w:hAnsi="Times New Roman" w:cs="Times New Roman"/>
                <w:b/>
                <w:bCs/>
              </w:rPr>
              <w:t>Результаты обучения</w:t>
            </w:r>
          </w:p>
          <w:p w:rsidR="00C63774" w:rsidRDefault="00601515">
            <w:pPr>
              <w:spacing w:line="240" w:lineRule="atLeast"/>
              <w:jc w:val="both"/>
              <w:rPr>
                <w:rFonts w:ascii="Times New Roman" w:hAnsi="Times New Roman" w:cs="Times New Roman"/>
                <w:b/>
                <w:bCs/>
              </w:rPr>
            </w:pPr>
            <w:r>
              <w:rPr>
                <w:rFonts w:ascii="Times New Roman" w:hAnsi="Times New Roman" w:cs="Times New Roman"/>
                <w:b/>
                <w:bCs/>
              </w:rPr>
              <w:t>(освоенные умения, усвоенные знания)</w:t>
            </w:r>
          </w:p>
        </w:tc>
        <w:tc>
          <w:tcPr>
            <w:tcW w:w="3979" w:type="dxa"/>
            <w:tcBorders>
              <w:top w:val="single" w:sz="4" w:space="0" w:color="000001"/>
              <w:left w:val="single" w:sz="4" w:space="0" w:color="000001"/>
              <w:bottom w:val="single" w:sz="4" w:space="0" w:color="000001"/>
              <w:right w:val="single" w:sz="4" w:space="0" w:color="000001"/>
            </w:tcBorders>
            <w:shd w:val="clear" w:color="auto" w:fill="auto"/>
            <w:tcMar>
              <w:left w:w="68" w:type="dxa"/>
            </w:tcMar>
          </w:tcPr>
          <w:p w:rsidR="00C63774" w:rsidRDefault="00601515">
            <w:pPr>
              <w:spacing w:line="240" w:lineRule="atLeast"/>
              <w:jc w:val="both"/>
              <w:rPr>
                <w:rFonts w:ascii="Times New Roman" w:hAnsi="Times New Roman" w:cs="Times New Roman"/>
                <w:b/>
              </w:rPr>
            </w:pPr>
            <w:r>
              <w:rPr>
                <w:rFonts w:ascii="Times New Roman" w:hAnsi="Times New Roman" w:cs="Times New Roman"/>
                <w:b/>
              </w:rPr>
              <w:t>Формы и методы контроля и оценки результатов обучения</w:t>
            </w:r>
          </w:p>
        </w:tc>
      </w:tr>
      <w:tr w:rsidR="00C63774">
        <w:trPr>
          <w:trHeight w:val="1633"/>
          <w:jc w:val="center"/>
        </w:trPr>
        <w:tc>
          <w:tcPr>
            <w:tcW w:w="6240" w:type="dxa"/>
            <w:tcBorders>
              <w:top w:val="single" w:sz="4" w:space="0" w:color="000001"/>
              <w:left w:val="single" w:sz="4" w:space="0" w:color="000001"/>
              <w:bottom w:val="single" w:sz="4" w:space="0" w:color="000001"/>
            </w:tcBorders>
            <w:shd w:val="clear" w:color="auto" w:fill="auto"/>
            <w:tcMar>
              <w:left w:w="68" w:type="dxa"/>
            </w:tcMar>
          </w:tcPr>
          <w:p w:rsidR="00C63774" w:rsidRDefault="00601515">
            <w:pPr>
              <w:spacing w:line="240" w:lineRule="atLeast"/>
              <w:jc w:val="both"/>
              <w:rPr>
                <w:rFonts w:hint="eastAsia"/>
              </w:rPr>
            </w:pPr>
            <w:r>
              <w:rPr>
                <w:rFonts w:ascii="Times New Roman" w:hAnsi="Times New Roman" w:cs="Times New Roman"/>
                <w:u w:val="single"/>
              </w:rPr>
              <w:t>В результате освоения дисциплины обучающийся должен уметь:</w:t>
            </w:r>
            <w:r>
              <w:rPr>
                <w:rFonts w:ascii="Times New Roman" w:hAnsi="Times New Roman" w:cs="Times New Roman"/>
                <w:color w:val="FF0000"/>
                <w:u w:val="single"/>
              </w:rPr>
              <w:t xml:space="preserve"> </w:t>
            </w:r>
          </w:p>
          <w:p w:rsidR="00C63774" w:rsidRDefault="00601515">
            <w:pPr>
              <w:spacing w:line="240" w:lineRule="atLeast"/>
              <w:ind w:firstLine="340"/>
              <w:jc w:val="both"/>
              <w:rPr>
                <w:rFonts w:ascii="Times New Roman" w:hAnsi="Times New Roman" w:cs="Times New Roman"/>
              </w:rPr>
            </w:pPr>
            <w:r>
              <w:rPr>
                <w:rFonts w:ascii="Times New Roman" w:hAnsi="Times New Roman" w:cs="Times New Roman"/>
              </w:rPr>
              <w:t>общаться (устно и письменно) на иностранном языке на профессиональные и повседневные темы;</w:t>
            </w:r>
          </w:p>
          <w:p w:rsidR="00C63774" w:rsidRDefault="00C63774">
            <w:pPr>
              <w:pStyle w:val="af0"/>
              <w:tabs>
                <w:tab w:val="left" w:pos="0"/>
              </w:tabs>
              <w:spacing w:line="240" w:lineRule="atLeast"/>
              <w:ind w:firstLine="340"/>
              <w:rPr>
                <w:i/>
                <w:sz w:val="24"/>
                <w:szCs w:val="24"/>
                <w:lang w:eastAsia="ru-RU"/>
              </w:rPr>
            </w:pPr>
          </w:p>
        </w:tc>
        <w:tc>
          <w:tcPr>
            <w:tcW w:w="3979" w:type="dxa"/>
            <w:tcBorders>
              <w:top w:val="single" w:sz="4" w:space="0" w:color="000001"/>
              <w:left w:val="single" w:sz="4" w:space="0" w:color="000001"/>
              <w:bottom w:val="single" w:sz="4" w:space="0" w:color="000001"/>
              <w:right w:val="single" w:sz="4" w:space="0" w:color="000001"/>
            </w:tcBorders>
            <w:shd w:val="clear" w:color="auto" w:fill="auto"/>
            <w:tcMar>
              <w:left w:w="68" w:type="dxa"/>
            </w:tcMar>
            <w:vAlign w:val="center"/>
          </w:tcPr>
          <w:p w:rsidR="00C63774" w:rsidRDefault="00601515">
            <w:pPr>
              <w:spacing w:line="240" w:lineRule="atLeast"/>
              <w:jc w:val="both"/>
              <w:rPr>
                <w:rFonts w:hint="eastAsia"/>
              </w:rPr>
            </w:pPr>
            <w:r>
              <w:rPr>
                <w:rFonts w:ascii="Times New Roman" w:hAnsi="Times New Roman" w:cs="Times New Roman"/>
                <w:bCs/>
              </w:rPr>
              <w:t>составление диалогов и устных и письменных сообщений по профессиональной тематике, составление деловых писем, резюме, факсов, заявлений, отчетов и других документов, заполнение анкет, бланков, форм, ведение беседы, вопросно-ответные упражнения;</w:t>
            </w:r>
          </w:p>
        </w:tc>
      </w:tr>
      <w:tr w:rsidR="00C63774">
        <w:trPr>
          <w:jc w:val="center"/>
        </w:trPr>
        <w:tc>
          <w:tcPr>
            <w:tcW w:w="6240" w:type="dxa"/>
            <w:tcBorders>
              <w:top w:val="single" w:sz="4" w:space="0" w:color="000001"/>
              <w:left w:val="single" w:sz="4" w:space="0" w:color="000001"/>
              <w:bottom w:val="single" w:sz="4" w:space="0" w:color="000001"/>
            </w:tcBorders>
            <w:shd w:val="clear" w:color="auto" w:fill="auto"/>
            <w:tcMar>
              <w:left w:w="68" w:type="dxa"/>
            </w:tcMar>
          </w:tcPr>
          <w:p w:rsidR="00C63774" w:rsidRDefault="00601515">
            <w:pPr>
              <w:spacing w:line="240" w:lineRule="atLeast"/>
              <w:jc w:val="both"/>
              <w:rPr>
                <w:rFonts w:ascii="Times New Roman" w:hAnsi="Times New Roman" w:cs="Times New Roman"/>
              </w:rPr>
            </w:pPr>
            <w:r>
              <w:rPr>
                <w:rFonts w:ascii="Times New Roman" w:hAnsi="Times New Roman" w:cs="Times New Roman"/>
              </w:rPr>
              <w:t>переводить (со словарем) иностранные тексты профессиональной направленности;</w:t>
            </w:r>
          </w:p>
          <w:p w:rsidR="00C63774" w:rsidRDefault="00C63774">
            <w:pPr>
              <w:pStyle w:val="af0"/>
              <w:tabs>
                <w:tab w:val="left" w:pos="0"/>
              </w:tabs>
              <w:spacing w:line="240" w:lineRule="atLeast"/>
              <w:ind w:firstLine="0"/>
              <w:rPr>
                <w:sz w:val="24"/>
                <w:szCs w:val="24"/>
                <w:u w:val="single"/>
                <w:lang w:eastAsia="ru-RU"/>
              </w:rPr>
            </w:pPr>
          </w:p>
        </w:tc>
        <w:tc>
          <w:tcPr>
            <w:tcW w:w="3979" w:type="dxa"/>
            <w:tcBorders>
              <w:top w:val="single" w:sz="4" w:space="0" w:color="000001"/>
              <w:left w:val="single" w:sz="4" w:space="0" w:color="000001"/>
              <w:bottom w:val="single" w:sz="4" w:space="0" w:color="000001"/>
              <w:right w:val="single" w:sz="4" w:space="0" w:color="000001"/>
            </w:tcBorders>
            <w:shd w:val="clear" w:color="auto" w:fill="auto"/>
            <w:tcMar>
              <w:left w:w="68" w:type="dxa"/>
            </w:tcMar>
          </w:tcPr>
          <w:p w:rsidR="00C63774" w:rsidRDefault="00601515">
            <w:pPr>
              <w:spacing w:line="240" w:lineRule="atLeast"/>
              <w:rPr>
                <w:rFonts w:ascii="Times New Roman" w:hAnsi="Times New Roman" w:cs="Times New Roman"/>
                <w:bCs/>
              </w:rPr>
            </w:pPr>
            <w:r>
              <w:rPr>
                <w:rFonts w:ascii="Times New Roman" w:hAnsi="Times New Roman" w:cs="Times New Roman"/>
                <w:bCs/>
              </w:rPr>
              <w:t>поисковое, ознакомительное, изучающее чтение профориентированных текстов;</w:t>
            </w:r>
          </w:p>
        </w:tc>
      </w:tr>
      <w:tr w:rsidR="00C63774">
        <w:trPr>
          <w:jc w:val="center"/>
        </w:trPr>
        <w:tc>
          <w:tcPr>
            <w:tcW w:w="6240" w:type="dxa"/>
            <w:tcBorders>
              <w:top w:val="single" w:sz="4" w:space="0" w:color="000001"/>
              <w:left w:val="single" w:sz="4" w:space="0" w:color="000001"/>
              <w:bottom w:val="single" w:sz="4" w:space="0" w:color="000001"/>
            </w:tcBorders>
            <w:shd w:val="clear" w:color="auto" w:fill="auto"/>
            <w:tcMar>
              <w:left w:w="68" w:type="dxa"/>
            </w:tcMar>
          </w:tcPr>
          <w:p w:rsidR="00C63774" w:rsidRDefault="00601515">
            <w:pPr>
              <w:spacing w:line="240" w:lineRule="atLeast"/>
              <w:ind w:firstLine="340"/>
              <w:jc w:val="both"/>
              <w:rPr>
                <w:rFonts w:ascii="Times New Roman" w:hAnsi="Times New Roman" w:cs="Times New Roman"/>
              </w:rPr>
            </w:pPr>
            <w:r>
              <w:rPr>
                <w:rFonts w:ascii="Times New Roman" w:hAnsi="Times New Roman" w:cs="Times New Roman"/>
              </w:rPr>
              <w:t>самостоятельно совершенствовать устную и письменную речь, пополнять словарный запас.</w:t>
            </w:r>
          </w:p>
        </w:tc>
        <w:tc>
          <w:tcPr>
            <w:tcW w:w="3979" w:type="dxa"/>
            <w:tcBorders>
              <w:top w:val="single" w:sz="4" w:space="0" w:color="000001"/>
              <w:left w:val="single" w:sz="4" w:space="0" w:color="000001"/>
              <w:bottom w:val="single" w:sz="4" w:space="0" w:color="000001"/>
              <w:right w:val="single" w:sz="4" w:space="0" w:color="000001"/>
            </w:tcBorders>
            <w:shd w:val="clear" w:color="auto" w:fill="auto"/>
            <w:tcMar>
              <w:left w:w="68" w:type="dxa"/>
            </w:tcMar>
          </w:tcPr>
          <w:p w:rsidR="00C63774" w:rsidRDefault="00601515">
            <w:pPr>
              <w:spacing w:line="240" w:lineRule="atLeast"/>
              <w:jc w:val="both"/>
              <w:rPr>
                <w:rFonts w:ascii="Times New Roman" w:hAnsi="Times New Roman" w:cs="Times New Roman"/>
                <w:bCs/>
              </w:rPr>
            </w:pPr>
            <w:r>
              <w:rPr>
                <w:rFonts w:ascii="Times New Roman" w:hAnsi="Times New Roman" w:cs="Times New Roman"/>
                <w:bCs/>
              </w:rPr>
              <w:t>введение и активизация новых лексических единиц.</w:t>
            </w:r>
          </w:p>
        </w:tc>
      </w:tr>
      <w:tr w:rsidR="00C63774">
        <w:trPr>
          <w:trHeight w:val="1690"/>
          <w:jc w:val="center"/>
        </w:trPr>
        <w:tc>
          <w:tcPr>
            <w:tcW w:w="6240" w:type="dxa"/>
            <w:tcBorders>
              <w:top w:val="single" w:sz="4" w:space="0" w:color="000001"/>
              <w:left w:val="single" w:sz="4" w:space="0" w:color="000001"/>
              <w:bottom w:val="single" w:sz="4" w:space="0" w:color="000001"/>
            </w:tcBorders>
            <w:shd w:val="clear" w:color="auto" w:fill="auto"/>
            <w:tcMar>
              <w:left w:w="68" w:type="dxa"/>
            </w:tcMar>
          </w:tcPr>
          <w:p w:rsidR="00C63774" w:rsidRDefault="00601515">
            <w:pPr>
              <w:pStyle w:val="af0"/>
              <w:tabs>
                <w:tab w:val="left" w:pos="0"/>
              </w:tabs>
              <w:spacing w:line="240" w:lineRule="atLeast"/>
              <w:ind w:firstLine="340"/>
            </w:pPr>
            <w:r>
              <w:rPr>
                <w:sz w:val="24"/>
                <w:szCs w:val="24"/>
                <w:u w:val="single"/>
                <w:lang w:eastAsia="ru-RU"/>
              </w:rPr>
              <w:t>В результате изучения учебной дисциплины «Испанский язык» обучающийся должен знать:</w:t>
            </w:r>
            <w:r>
              <w:rPr>
                <w:sz w:val="24"/>
                <w:szCs w:val="24"/>
                <w:lang w:eastAsia="ru-RU"/>
              </w:rPr>
              <w:t xml:space="preserve"> </w:t>
            </w:r>
          </w:p>
          <w:p w:rsidR="00C63774" w:rsidRDefault="00601515">
            <w:pPr>
              <w:pStyle w:val="af"/>
              <w:spacing w:before="0" w:after="0" w:line="240" w:lineRule="atLeast"/>
              <w:rPr>
                <w:rFonts w:hint="eastAsia"/>
              </w:rPr>
            </w:pPr>
            <w:r>
              <w:t>– значения новых лексических единиц, связанных с тематикой данного этапа и с соответствующими ситуациями общения;</w:t>
            </w:r>
          </w:p>
          <w:p w:rsidR="00C63774" w:rsidRDefault="00601515">
            <w:pPr>
              <w:pStyle w:val="af"/>
              <w:spacing w:before="0" w:after="0" w:line="240" w:lineRule="atLeast"/>
              <w:rPr>
                <w:rFonts w:hint="eastAsia"/>
              </w:rPr>
            </w:pPr>
            <w:r>
              <w:t>– языковой материал:</w:t>
            </w:r>
            <w:r>
              <w:rPr>
                <w:b/>
                <w:bCs/>
              </w:rPr>
              <w:t xml:space="preserve"> </w:t>
            </w:r>
            <w:r>
              <w:t>идиоматические выражения, оценочную лексику, единицы речевого этикета, перечисленные в разделе «Языковой материал» и обслуживающие ситуации общения в рамках изучаемых тем;</w:t>
            </w:r>
          </w:p>
          <w:p w:rsidR="00C63774" w:rsidRDefault="00601515">
            <w:pPr>
              <w:pStyle w:val="af"/>
              <w:spacing w:before="0" w:after="0" w:line="240" w:lineRule="atLeast"/>
              <w:rPr>
                <w:rFonts w:hint="eastAsia"/>
              </w:rPr>
            </w:pPr>
            <w:r>
              <w:t>– новые значения изученных глагольных форм (</w:t>
            </w:r>
            <w:proofErr w:type="gramStart"/>
            <w:r>
              <w:t>видо-временных</w:t>
            </w:r>
            <w:proofErr w:type="gramEnd"/>
            <w:r>
              <w:t>, неличных), средства и способы выражения модальности; условия, предположения, причины, следствия, побуждения к действию;</w:t>
            </w:r>
          </w:p>
          <w:p w:rsidR="00C63774" w:rsidRDefault="00601515">
            <w:pPr>
              <w:pStyle w:val="af"/>
              <w:spacing w:before="0" w:after="0" w:line="240" w:lineRule="atLeast"/>
              <w:rPr>
                <w:rFonts w:hint="eastAsia"/>
              </w:rPr>
            </w:pPr>
            <w:r>
              <w:t>– лингвострановедческую, страноведческую и социокультурную информацию, расширенную за счет новой тематики и проблематики речевого общения;</w:t>
            </w:r>
          </w:p>
          <w:p w:rsidR="00C63774" w:rsidRDefault="00601515">
            <w:pPr>
              <w:pStyle w:val="af0"/>
              <w:tabs>
                <w:tab w:val="left" w:pos="0"/>
              </w:tabs>
              <w:spacing w:line="240" w:lineRule="atLeast"/>
              <w:ind w:firstLine="340"/>
            </w:pPr>
            <w:r>
              <w:rPr>
                <w:sz w:val="24"/>
                <w:szCs w:val="24"/>
                <w:lang w:eastAsia="ru-RU"/>
              </w:rPr>
              <w:t>– тексты, построенные на языковом материале повседневного и профессионального общения, в том числе инструкции и нормативные документы по специальностям СПО.</w:t>
            </w:r>
          </w:p>
        </w:tc>
        <w:tc>
          <w:tcPr>
            <w:tcW w:w="3979" w:type="dxa"/>
            <w:tcBorders>
              <w:top w:val="single" w:sz="4" w:space="0" w:color="000001"/>
              <w:left w:val="single" w:sz="4" w:space="0" w:color="000001"/>
              <w:bottom w:val="single" w:sz="4" w:space="0" w:color="000001"/>
              <w:right w:val="single" w:sz="4" w:space="0" w:color="000001"/>
            </w:tcBorders>
            <w:shd w:val="clear" w:color="auto" w:fill="auto"/>
            <w:tcMar>
              <w:left w:w="68" w:type="dxa"/>
            </w:tcMar>
            <w:vAlign w:val="center"/>
          </w:tcPr>
          <w:p w:rsidR="00C63774" w:rsidRDefault="00601515">
            <w:pPr>
              <w:spacing w:line="240" w:lineRule="atLeast"/>
              <w:jc w:val="both"/>
              <w:rPr>
                <w:rFonts w:ascii="Times New Roman" w:hAnsi="Times New Roman" w:cs="Times New Roman"/>
                <w:bCs/>
                <w:u w:val="single"/>
              </w:rPr>
            </w:pPr>
            <w:r>
              <w:rPr>
                <w:rFonts w:ascii="Times New Roman" w:hAnsi="Times New Roman" w:cs="Times New Roman"/>
                <w:bCs/>
                <w:u w:val="single"/>
              </w:rPr>
              <w:t xml:space="preserve">Формы контроля обучения: </w:t>
            </w:r>
          </w:p>
          <w:p w:rsidR="00C63774" w:rsidRDefault="00601515">
            <w:pPr>
              <w:spacing w:line="240" w:lineRule="atLeast"/>
              <w:rPr>
                <w:rFonts w:hint="eastAsia"/>
              </w:rPr>
            </w:pPr>
            <w:r>
              <w:rPr>
                <w:rFonts w:ascii="Times New Roman" w:hAnsi="Times New Roman" w:cs="Times New Roman"/>
              </w:rPr>
              <w:t>–</w:t>
            </w:r>
            <w:r>
              <w:rPr>
                <w:rFonts w:ascii="Times New Roman" w:hAnsi="Times New Roman" w:cs="Times New Roman"/>
                <w:bCs/>
              </w:rPr>
              <w:t xml:space="preserve"> домашние задания проблемного характера;</w:t>
            </w:r>
          </w:p>
          <w:p w:rsidR="00C63774" w:rsidRDefault="00601515">
            <w:pPr>
              <w:spacing w:line="240" w:lineRule="atLeast"/>
              <w:rPr>
                <w:rFonts w:hint="eastAsia"/>
              </w:rPr>
            </w:pPr>
            <w:r>
              <w:rPr>
                <w:rFonts w:ascii="Times New Roman" w:hAnsi="Times New Roman" w:cs="Times New Roman"/>
              </w:rPr>
              <w:t xml:space="preserve">– </w:t>
            </w:r>
            <w:r>
              <w:rPr>
                <w:rFonts w:ascii="Times New Roman" w:hAnsi="Times New Roman" w:cs="Times New Roman"/>
                <w:bCs/>
              </w:rPr>
              <w:t>практические задания по работе с информацией, документами, литературой;</w:t>
            </w:r>
          </w:p>
          <w:p w:rsidR="00C63774" w:rsidRDefault="00601515">
            <w:pPr>
              <w:spacing w:line="240" w:lineRule="atLeast"/>
              <w:rPr>
                <w:rFonts w:hint="eastAsia"/>
              </w:rPr>
            </w:pPr>
            <w:r>
              <w:rPr>
                <w:rFonts w:ascii="Times New Roman" w:hAnsi="Times New Roman" w:cs="Times New Roman"/>
              </w:rPr>
              <w:t>–защита индивидуальных и групповых заданий проектного характера;</w:t>
            </w:r>
          </w:p>
          <w:p w:rsidR="00C63774" w:rsidRDefault="00601515">
            <w:pPr>
              <w:spacing w:line="240" w:lineRule="atLeast"/>
              <w:rPr>
                <w:rFonts w:ascii="Times New Roman" w:hAnsi="Times New Roman" w:cs="Times New Roman"/>
              </w:rPr>
            </w:pPr>
            <w:r>
              <w:rPr>
                <w:rFonts w:ascii="Times New Roman" w:hAnsi="Times New Roman" w:cs="Times New Roman"/>
              </w:rPr>
              <w:t>- лексико-грамматическое тестирование;</w:t>
            </w:r>
          </w:p>
          <w:p w:rsidR="00C63774" w:rsidRDefault="00601515">
            <w:pPr>
              <w:spacing w:line="240" w:lineRule="atLeast"/>
              <w:rPr>
                <w:rFonts w:ascii="Times New Roman" w:hAnsi="Times New Roman" w:cs="Times New Roman"/>
              </w:rPr>
            </w:pPr>
            <w:r>
              <w:rPr>
                <w:rFonts w:ascii="Times New Roman" w:hAnsi="Times New Roman" w:cs="Times New Roman"/>
              </w:rPr>
              <w:t>- диктанты, контрольные работы.</w:t>
            </w:r>
          </w:p>
          <w:p w:rsidR="00C63774" w:rsidRDefault="00C63774">
            <w:pPr>
              <w:spacing w:line="240" w:lineRule="atLeast"/>
              <w:jc w:val="both"/>
              <w:rPr>
                <w:rFonts w:ascii="Times New Roman" w:hAnsi="Times New Roman" w:cs="Times New Roman"/>
              </w:rPr>
            </w:pPr>
          </w:p>
          <w:p w:rsidR="00C63774" w:rsidRDefault="00601515">
            <w:pPr>
              <w:spacing w:line="240" w:lineRule="atLeast"/>
              <w:jc w:val="both"/>
              <w:rPr>
                <w:rFonts w:ascii="Times New Roman" w:hAnsi="Times New Roman" w:cs="Times New Roman"/>
                <w:bCs/>
                <w:u w:val="single"/>
              </w:rPr>
            </w:pPr>
            <w:r>
              <w:rPr>
                <w:rFonts w:ascii="Times New Roman" w:hAnsi="Times New Roman" w:cs="Times New Roman"/>
                <w:bCs/>
                <w:u w:val="single"/>
              </w:rPr>
              <w:t>Методы оценки результатов обучения:</w:t>
            </w:r>
          </w:p>
          <w:p w:rsidR="00C63774" w:rsidRDefault="00601515">
            <w:pPr>
              <w:spacing w:line="240" w:lineRule="atLeast"/>
              <w:jc w:val="both"/>
              <w:rPr>
                <w:rFonts w:ascii="Times New Roman" w:hAnsi="Times New Roman" w:cs="Times New Roman"/>
                <w:bCs/>
              </w:rPr>
            </w:pPr>
            <w:r>
              <w:rPr>
                <w:rFonts w:ascii="Times New Roman" w:hAnsi="Times New Roman" w:cs="Times New Roman"/>
                <w:bCs/>
              </w:rPr>
              <w:t>- накопительная система баллов, на основе которой  выставляется итоговая отметка.</w:t>
            </w:r>
          </w:p>
          <w:p w:rsidR="00C63774" w:rsidRDefault="00601515">
            <w:pPr>
              <w:spacing w:line="240" w:lineRule="atLeast"/>
              <w:jc w:val="both"/>
              <w:rPr>
                <w:rFonts w:ascii="Times New Roman" w:hAnsi="Times New Roman" w:cs="Times New Roman"/>
                <w:bCs/>
              </w:rPr>
            </w:pPr>
            <w:r>
              <w:rPr>
                <w:rFonts w:ascii="Times New Roman" w:hAnsi="Times New Roman" w:cs="Times New Roman"/>
                <w:bCs/>
              </w:rPr>
              <w:t>- традиционная система отметок в баллах за каждую выполненную работу, на основе которых выставляется итоговая отметка;</w:t>
            </w:r>
          </w:p>
          <w:p w:rsidR="00C63774" w:rsidRDefault="00601515">
            <w:pPr>
              <w:spacing w:line="240" w:lineRule="atLeast"/>
              <w:jc w:val="both"/>
              <w:rPr>
                <w:rFonts w:hint="eastAsia"/>
              </w:rPr>
            </w:pPr>
            <w:r>
              <w:rPr>
                <w:rFonts w:ascii="Times New Roman" w:hAnsi="Times New Roman" w:cs="Times New Roman"/>
              </w:rPr>
              <w:t>– мониторинг роста творческой самостоятельности и навыков получения нового знания каждым обучающимся.</w:t>
            </w:r>
          </w:p>
        </w:tc>
      </w:tr>
    </w:tbl>
    <w:p w:rsidR="004F4D2C" w:rsidRDefault="004F4D2C">
      <w:pPr>
        <w:rPr>
          <w:rFonts w:hint="eastAsia"/>
          <w:b/>
          <w:sz w:val="28"/>
          <w:szCs w:val="28"/>
        </w:rPr>
      </w:pPr>
    </w:p>
    <w:p w:rsidR="00A92129" w:rsidRDefault="00A92129" w:rsidP="00A92129">
      <w:pPr>
        <w:widowControl w:val="0"/>
        <w:suppressAutoHyphens/>
        <w:ind w:firstLine="709"/>
        <w:jc w:val="right"/>
        <w:rPr>
          <w:rFonts w:hint="eastAsia"/>
          <w:b/>
          <w:i/>
          <w:sz w:val="28"/>
          <w:szCs w:val="28"/>
        </w:rPr>
      </w:pPr>
      <w:r w:rsidRPr="00A92129">
        <w:rPr>
          <w:b/>
          <w:i/>
          <w:sz w:val="28"/>
          <w:szCs w:val="28"/>
        </w:rPr>
        <w:t>Приложение</w:t>
      </w:r>
      <w:r w:rsidRPr="00A92129">
        <w:rPr>
          <w:b/>
          <w:i/>
          <w:sz w:val="28"/>
          <w:szCs w:val="28"/>
        </w:rPr>
        <w:br/>
        <w:t>к рабочей программе</w:t>
      </w:r>
    </w:p>
    <w:p w:rsidR="00A92129" w:rsidRDefault="00A92129" w:rsidP="00A92129">
      <w:pPr>
        <w:jc w:val="right"/>
        <w:rPr>
          <w:rFonts w:ascii="Times New Roman" w:eastAsia="Times New Roman" w:hAnsi="Times New Roman" w:cs="Times New Roman"/>
          <w:color w:val="auto"/>
          <w:sz w:val="28"/>
          <w:szCs w:val="28"/>
          <w:lang w:eastAsia="ru-RU"/>
        </w:rPr>
      </w:pPr>
    </w:p>
    <w:p w:rsidR="00A92129" w:rsidRDefault="00A92129" w:rsidP="00A92129">
      <w:pPr>
        <w:jc w:val="center"/>
        <w:rPr>
          <w:rFonts w:ascii="Times New Roman" w:eastAsia="Times New Roman" w:hAnsi="Times New Roman" w:cs="Times New Roman"/>
          <w:sz w:val="28"/>
          <w:szCs w:val="28"/>
          <w:lang w:eastAsia="ru-RU"/>
        </w:rPr>
      </w:pPr>
    </w:p>
    <w:p w:rsidR="00A92129" w:rsidRDefault="00A92129" w:rsidP="00A92129">
      <w:pPr>
        <w:rPr>
          <w:rFonts w:ascii="Times New Roman" w:eastAsia="Times New Roman" w:hAnsi="Times New Roman" w:cs="Times New Roman"/>
          <w:color w:val="1A1A1A" w:themeColor="background1" w:themeShade="1A"/>
          <w:sz w:val="28"/>
          <w:szCs w:val="28"/>
          <w:lang w:eastAsia="ru-RU"/>
        </w:rPr>
      </w:pPr>
    </w:p>
    <w:p w:rsidR="00A92129" w:rsidRDefault="00A92129" w:rsidP="00A92129">
      <w:pPr>
        <w:rPr>
          <w:rFonts w:ascii="Times New Roman" w:eastAsia="Times New Roman" w:hAnsi="Times New Roman" w:cs="Times New Roman"/>
          <w:color w:val="1A1A1A" w:themeColor="background1" w:themeShade="1A"/>
          <w:sz w:val="28"/>
          <w:szCs w:val="28"/>
          <w:lang w:eastAsia="ru-RU"/>
        </w:rPr>
      </w:pPr>
    </w:p>
    <w:p w:rsidR="00A92129" w:rsidRDefault="00A92129" w:rsidP="00A92129">
      <w:pPr>
        <w:rPr>
          <w:rFonts w:ascii="Times New Roman" w:eastAsia="Times New Roman" w:hAnsi="Times New Roman" w:cs="Times New Roman"/>
          <w:color w:val="1A1A1A" w:themeColor="background1" w:themeShade="1A"/>
          <w:sz w:val="28"/>
          <w:szCs w:val="28"/>
          <w:lang w:eastAsia="ru-RU"/>
        </w:rPr>
      </w:pPr>
    </w:p>
    <w:p w:rsidR="00A92129" w:rsidRDefault="00A92129" w:rsidP="00A92129">
      <w:pPr>
        <w:rPr>
          <w:rFonts w:ascii="Times New Roman" w:eastAsia="Times New Roman" w:hAnsi="Times New Roman" w:cs="Times New Roman"/>
          <w:color w:val="1A1A1A" w:themeColor="background1" w:themeShade="1A"/>
          <w:sz w:val="28"/>
          <w:szCs w:val="28"/>
          <w:lang w:eastAsia="ru-RU"/>
        </w:rPr>
      </w:pPr>
    </w:p>
    <w:p w:rsidR="00A92129" w:rsidRDefault="00A92129" w:rsidP="00A92129">
      <w:pPr>
        <w:rPr>
          <w:rFonts w:ascii="Times New Roman" w:eastAsia="Times New Roman" w:hAnsi="Times New Roman" w:cs="Times New Roman"/>
          <w:color w:val="1A1A1A" w:themeColor="background1" w:themeShade="1A"/>
          <w:sz w:val="28"/>
          <w:szCs w:val="28"/>
          <w:lang w:eastAsia="ru-RU"/>
        </w:rPr>
      </w:pPr>
    </w:p>
    <w:p w:rsidR="00A92129" w:rsidRDefault="00A92129" w:rsidP="00A92129">
      <w:pPr>
        <w:rPr>
          <w:rFonts w:ascii="Times New Roman" w:eastAsia="Times New Roman" w:hAnsi="Times New Roman" w:cs="Times New Roman"/>
          <w:color w:val="1A1A1A" w:themeColor="background1" w:themeShade="1A"/>
          <w:sz w:val="28"/>
          <w:szCs w:val="28"/>
          <w:lang w:eastAsia="ru-RU"/>
        </w:rPr>
      </w:pPr>
    </w:p>
    <w:p w:rsidR="00A92129" w:rsidRDefault="00A92129" w:rsidP="00A92129">
      <w:pPr>
        <w:rPr>
          <w:rFonts w:ascii="Times New Roman" w:eastAsia="Times New Roman" w:hAnsi="Times New Roman" w:cs="Times New Roman"/>
          <w:color w:val="1A1A1A" w:themeColor="background1" w:themeShade="1A"/>
          <w:sz w:val="28"/>
          <w:szCs w:val="28"/>
          <w:lang w:eastAsia="ru-RU"/>
        </w:rPr>
      </w:pPr>
    </w:p>
    <w:p w:rsidR="00A92129" w:rsidRDefault="00A92129" w:rsidP="00A92129">
      <w:pPr>
        <w:jc w:val="right"/>
        <w:rPr>
          <w:rFonts w:ascii="Times New Roman" w:eastAsia="Times New Roman" w:hAnsi="Times New Roman" w:cs="Times New Roman"/>
          <w:color w:val="1A1A1A" w:themeColor="background1" w:themeShade="1A"/>
          <w:sz w:val="28"/>
          <w:szCs w:val="28"/>
          <w:lang w:eastAsia="ru-RU"/>
        </w:rPr>
      </w:pPr>
    </w:p>
    <w:p w:rsidR="00A92129" w:rsidRDefault="00A92129" w:rsidP="00A92129">
      <w:pPr>
        <w:jc w:val="right"/>
        <w:rPr>
          <w:rFonts w:ascii="Times New Roman" w:eastAsia="Times New Roman" w:hAnsi="Times New Roman" w:cs="Times New Roman"/>
          <w:color w:val="1A1A1A" w:themeColor="background1" w:themeShade="1A"/>
          <w:sz w:val="28"/>
          <w:szCs w:val="28"/>
          <w:lang w:eastAsia="ru-RU"/>
        </w:rPr>
      </w:pPr>
    </w:p>
    <w:p w:rsidR="00A92129" w:rsidRDefault="00A92129" w:rsidP="00A92129">
      <w:pPr>
        <w:jc w:val="right"/>
        <w:rPr>
          <w:rFonts w:ascii="Times New Roman" w:eastAsia="Times New Roman" w:hAnsi="Times New Roman" w:cs="Times New Roman"/>
          <w:color w:val="1A1A1A" w:themeColor="background1" w:themeShade="1A"/>
          <w:sz w:val="28"/>
          <w:szCs w:val="28"/>
          <w:lang w:eastAsia="ru-RU"/>
        </w:rPr>
      </w:pPr>
    </w:p>
    <w:p w:rsidR="00A92129" w:rsidRDefault="00A92129" w:rsidP="00A92129">
      <w:pPr>
        <w:jc w:val="right"/>
        <w:rPr>
          <w:rFonts w:ascii="Times New Roman" w:eastAsia="Times New Roman" w:hAnsi="Times New Roman" w:cs="Times New Roman"/>
          <w:color w:val="1A1A1A" w:themeColor="background1" w:themeShade="1A"/>
          <w:sz w:val="28"/>
          <w:szCs w:val="28"/>
          <w:lang w:eastAsia="ru-RU"/>
        </w:rPr>
      </w:pPr>
    </w:p>
    <w:p w:rsidR="00A92129" w:rsidRDefault="00A92129" w:rsidP="00A92129">
      <w:pPr>
        <w:jc w:val="right"/>
        <w:rPr>
          <w:rFonts w:ascii="Times New Roman" w:eastAsia="Times New Roman" w:hAnsi="Times New Roman" w:cs="Times New Roman"/>
          <w:color w:val="1A1A1A" w:themeColor="background1" w:themeShade="1A"/>
          <w:sz w:val="28"/>
          <w:szCs w:val="28"/>
          <w:lang w:eastAsia="ru-RU"/>
        </w:rPr>
      </w:pPr>
    </w:p>
    <w:p w:rsidR="00A92129" w:rsidRDefault="00A92129" w:rsidP="00A92129">
      <w:pPr>
        <w:jc w:val="center"/>
        <w:rPr>
          <w:rFonts w:ascii="Times New Roman" w:eastAsia="Times New Roman" w:hAnsi="Times New Roman" w:cs="Times New Roman"/>
          <w:color w:val="1A1A1A" w:themeColor="background1" w:themeShade="1A"/>
          <w:sz w:val="28"/>
          <w:szCs w:val="28"/>
          <w:lang w:eastAsia="ru-RU"/>
        </w:rPr>
      </w:pPr>
    </w:p>
    <w:p w:rsidR="00A92129" w:rsidRDefault="00A92129" w:rsidP="00A92129">
      <w:pPr>
        <w:spacing w:line="360" w:lineRule="auto"/>
        <w:jc w:val="center"/>
        <w:rPr>
          <w:rFonts w:ascii="Times New Roman" w:eastAsia="Times New Roman" w:hAnsi="Times New Roman" w:cs="Times New Roman"/>
          <w:b/>
          <w:color w:val="1A1A1A" w:themeColor="background1" w:themeShade="1A"/>
          <w:sz w:val="28"/>
          <w:szCs w:val="28"/>
          <w:lang w:eastAsia="ru-RU"/>
        </w:rPr>
      </w:pPr>
      <w:r>
        <w:rPr>
          <w:rFonts w:ascii="Times New Roman" w:eastAsia="Times New Roman" w:hAnsi="Times New Roman" w:cs="Times New Roman"/>
          <w:b/>
          <w:color w:val="1A1A1A" w:themeColor="background1" w:themeShade="1A"/>
          <w:sz w:val="28"/>
          <w:szCs w:val="28"/>
          <w:lang w:eastAsia="ru-RU"/>
        </w:rPr>
        <w:t>ФОНД</w:t>
      </w:r>
      <w:r>
        <w:rPr>
          <w:rFonts w:ascii="Times New Roman" w:eastAsia="Times New Roman" w:hAnsi="Times New Roman" w:cs="Times New Roman"/>
          <w:b/>
          <w:color w:val="1A1A1A" w:themeColor="background1" w:themeShade="1A"/>
          <w:sz w:val="28"/>
          <w:szCs w:val="40"/>
          <w:lang w:eastAsia="ru-RU"/>
        </w:rPr>
        <w:t>Ы</w:t>
      </w:r>
      <w:r>
        <w:rPr>
          <w:rFonts w:ascii="Times New Roman" w:eastAsia="Times New Roman" w:hAnsi="Times New Roman" w:cs="Times New Roman"/>
          <w:b/>
          <w:color w:val="1A1A1A" w:themeColor="background1" w:themeShade="1A"/>
          <w:sz w:val="28"/>
          <w:szCs w:val="28"/>
          <w:lang w:eastAsia="ru-RU"/>
        </w:rPr>
        <w:t xml:space="preserve"> ОЦЕНОЧНЫХ СРЕДСТВ </w:t>
      </w:r>
    </w:p>
    <w:p w:rsidR="00A92129" w:rsidRDefault="00A92129" w:rsidP="00A92129">
      <w:pPr>
        <w:spacing w:line="360" w:lineRule="auto"/>
        <w:jc w:val="center"/>
        <w:rPr>
          <w:rFonts w:ascii="Times New Roman" w:eastAsia="Times New Roman" w:hAnsi="Times New Roman" w:cs="Times New Roman"/>
          <w:b/>
          <w:color w:val="1A1A1A" w:themeColor="background1" w:themeShade="1A"/>
          <w:sz w:val="28"/>
          <w:szCs w:val="28"/>
          <w:lang w:eastAsia="ru-RU"/>
        </w:rPr>
      </w:pPr>
      <w:r>
        <w:rPr>
          <w:rFonts w:ascii="Times New Roman" w:eastAsia="Times New Roman" w:hAnsi="Times New Roman" w:cs="Times New Roman"/>
          <w:b/>
          <w:color w:val="1A1A1A" w:themeColor="background1" w:themeShade="1A"/>
          <w:sz w:val="28"/>
          <w:szCs w:val="28"/>
          <w:lang w:eastAsia="ru-RU"/>
        </w:rPr>
        <w:t xml:space="preserve">ДЛЯ ТЕКУЩЕГО КОНТРОЛЯ УСПЕВАЕМОСТИ </w:t>
      </w:r>
    </w:p>
    <w:p w:rsidR="00A92129" w:rsidRDefault="00A92129" w:rsidP="00A92129">
      <w:pPr>
        <w:spacing w:line="360" w:lineRule="auto"/>
        <w:jc w:val="center"/>
        <w:rPr>
          <w:rFonts w:ascii="Times New Roman" w:eastAsia="Times New Roman" w:hAnsi="Times New Roman" w:cs="Times New Roman"/>
          <w:b/>
          <w:color w:val="1A1A1A" w:themeColor="background1" w:themeShade="1A"/>
          <w:sz w:val="28"/>
          <w:szCs w:val="28"/>
          <w:lang w:eastAsia="ru-RU"/>
        </w:rPr>
      </w:pPr>
      <w:r>
        <w:rPr>
          <w:rFonts w:ascii="Times New Roman" w:eastAsia="Times New Roman" w:hAnsi="Times New Roman" w:cs="Times New Roman"/>
          <w:b/>
          <w:color w:val="1A1A1A" w:themeColor="background1" w:themeShade="1A"/>
          <w:sz w:val="28"/>
          <w:szCs w:val="28"/>
          <w:lang w:eastAsia="ru-RU"/>
        </w:rPr>
        <w:t>И ПРОМЕЖУТОЧНОЙ АТТЕСТАЦИИ</w:t>
      </w:r>
    </w:p>
    <w:p w:rsidR="00A92129" w:rsidRDefault="00A92129" w:rsidP="00A92129">
      <w:pPr>
        <w:spacing w:line="360" w:lineRule="auto"/>
        <w:jc w:val="center"/>
        <w:rPr>
          <w:rFonts w:ascii="Times New Roman" w:eastAsia="Times New Roman" w:hAnsi="Times New Roman" w:cs="Times New Roman"/>
          <w:b/>
          <w:color w:val="1A1A1A" w:themeColor="background1" w:themeShade="1A"/>
          <w:sz w:val="28"/>
          <w:szCs w:val="28"/>
          <w:lang w:eastAsia="ru-RU"/>
        </w:rPr>
      </w:pPr>
      <w:r>
        <w:rPr>
          <w:rFonts w:ascii="Times New Roman" w:eastAsia="Times New Roman" w:hAnsi="Times New Roman" w:cs="Times New Roman"/>
          <w:b/>
          <w:color w:val="1A1A1A" w:themeColor="background1" w:themeShade="1A"/>
          <w:sz w:val="28"/>
          <w:szCs w:val="28"/>
          <w:lang w:eastAsia="ru-RU"/>
        </w:rPr>
        <w:t>ПО ДИСЦИПЛИНЕ</w:t>
      </w:r>
    </w:p>
    <w:p w:rsidR="00A92129" w:rsidRDefault="00A92129" w:rsidP="00A92129">
      <w:pPr>
        <w:jc w:val="center"/>
        <w:rPr>
          <w:rFonts w:ascii="Times New Roman" w:eastAsia="Times New Roman" w:hAnsi="Times New Roman" w:cs="Times New Roman"/>
          <w:color w:val="1A1A1A" w:themeColor="background1" w:themeShade="1A"/>
          <w:sz w:val="28"/>
          <w:szCs w:val="28"/>
          <w:lang w:eastAsia="ru-RU"/>
        </w:rPr>
      </w:pPr>
    </w:p>
    <w:p w:rsidR="00A92129" w:rsidRDefault="00A92129" w:rsidP="00A92129">
      <w:pPr>
        <w:jc w:val="center"/>
        <w:rPr>
          <w:rFonts w:ascii="Times New Roman" w:eastAsia="Times New Roman" w:hAnsi="Times New Roman" w:cs="Times New Roman"/>
          <w:color w:val="1A1A1A" w:themeColor="background1" w:themeShade="1A"/>
          <w:sz w:val="28"/>
          <w:szCs w:val="28"/>
          <w:lang w:eastAsia="ru-RU"/>
        </w:rPr>
      </w:pPr>
    </w:p>
    <w:p w:rsidR="00A92129" w:rsidRDefault="00A92129" w:rsidP="00A92129">
      <w:pPr>
        <w:jc w:val="center"/>
        <w:rPr>
          <w:rFonts w:ascii="Times New Roman" w:eastAsia="Times New Roman" w:hAnsi="Times New Roman" w:cs="Times New Roman"/>
          <w:b/>
          <w:color w:val="1A1A1A" w:themeColor="background1" w:themeShade="1A"/>
          <w:sz w:val="28"/>
          <w:szCs w:val="28"/>
          <w:lang w:eastAsia="ru-RU"/>
        </w:rPr>
      </w:pPr>
      <w:r>
        <w:rPr>
          <w:rFonts w:ascii="Times New Roman" w:eastAsia="Times New Roman" w:hAnsi="Times New Roman" w:cs="Times New Roman"/>
          <w:b/>
          <w:color w:val="1A1A1A" w:themeColor="background1" w:themeShade="1A"/>
          <w:sz w:val="28"/>
          <w:szCs w:val="28"/>
          <w:lang w:eastAsia="ru-RU"/>
        </w:rPr>
        <w:t>СГ.02. Иностранный язык в профессиональной деятельности</w:t>
      </w:r>
    </w:p>
    <w:p w:rsidR="001A2BAD" w:rsidRDefault="00A92129" w:rsidP="00A92129">
      <w:pPr>
        <w:jc w:val="center"/>
        <w:rPr>
          <w:rFonts w:ascii="Times New Roman" w:eastAsia="Times New Roman" w:hAnsi="Times New Roman" w:cs="Times New Roman"/>
          <w:b/>
          <w:color w:val="1A1A1A" w:themeColor="background1" w:themeShade="1A"/>
          <w:sz w:val="28"/>
          <w:szCs w:val="28"/>
          <w:lang w:eastAsia="ru-RU"/>
        </w:rPr>
      </w:pPr>
      <w:r>
        <w:rPr>
          <w:rFonts w:ascii="Times New Roman" w:eastAsia="Times New Roman" w:hAnsi="Times New Roman" w:cs="Times New Roman"/>
          <w:b/>
          <w:color w:val="1A1A1A" w:themeColor="background1" w:themeShade="1A"/>
          <w:sz w:val="28"/>
          <w:szCs w:val="28"/>
          <w:lang w:eastAsia="ru-RU"/>
        </w:rPr>
        <w:t>(Испанский язык)</w:t>
      </w:r>
    </w:p>
    <w:p w:rsidR="001A2BAD" w:rsidRDefault="001A2BAD">
      <w:pPr>
        <w:rPr>
          <w:rFonts w:ascii="Times New Roman" w:eastAsia="Times New Roman" w:hAnsi="Times New Roman" w:cs="Times New Roman"/>
          <w:b/>
          <w:color w:val="1A1A1A" w:themeColor="background1" w:themeShade="1A"/>
          <w:sz w:val="28"/>
          <w:szCs w:val="28"/>
          <w:lang w:eastAsia="ru-RU"/>
        </w:rPr>
      </w:pPr>
      <w:r>
        <w:rPr>
          <w:rFonts w:ascii="Times New Roman" w:eastAsia="Times New Roman" w:hAnsi="Times New Roman" w:cs="Times New Roman"/>
          <w:b/>
          <w:color w:val="1A1A1A" w:themeColor="background1" w:themeShade="1A"/>
          <w:sz w:val="28"/>
          <w:szCs w:val="28"/>
          <w:lang w:eastAsia="ru-RU"/>
        </w:rPr>
        <w:br w:type="page"/>
      </w:r>
    </w:p>
    <w:p w:rsidR="00A92129" w:rsidRDefault="00A92129" w:rsidP="00A92129">
      <w:pPr>
        <w:widowControl w:val="0"/>
        <w:ind w:firstLine="709"/>
        <w:jc w:val="center"/>
        <w:outlineLvl w:val="0"/>
        <w:rPr>
          <w:rFonts w:ascii="Times New Roman" w:eastAsia="Times New Roman" w:hAnsi="Times New Roman" w:cs="Times New Roman"/>
          <w:b/>
          <w:bCs/>
          <w:color w:val="1A1A1A" w:themeColor="background1" w:themeShade="1A"/>
          <w:kern w:val="32"/>
          <w:lang w:eastAsia="en-US"/>
        </w:rPr>
      </w:pPr>
      <w:bookmarkStart w:id="6" w:name="_Toc316860036"/>
      <w:bookmarkStart w:id="7" w:name="_GoBack"/>
      <w:bookmarkEnd w:id="7"/>
      <w:r>
        <w:rPr>
          <w:rFonts w:ascii="Times New Roman" w:eastAsia="Times New Roman" w:hAnsi="Times New Roman" w:cs="Times New Roman"/>
          <w:b/>
          <w:bCs/>
          <w:color w:val="1A1A1A" w:themeColor="background1" w:themeShade="1A"/>
          <w:kern w:val="32"/>
        </w:rPr>
        <w:lastRenderedPageBreak/>
        <w:t>I. Паспорт фонда оценочных средств (ФОС)</w:t>
      </w:r>
    </w:p>
    <w:p w:rsidR="00A92129" w:rsidRDefault="00A92129" w:rsidP="00A92129">
      <w:pPr>
        <w:widowControl w:val="0"/>
        <w:tabs>
          <w:tab w:val="left" w:pos="0"/>
          <w:tab w:val="left" w:pos="426"/>
        </w:tabs>
        <w:outlineLvl w:val="1"/>
        <w:rPr>
          <w:rFonts w:ascii="Times New Roman" w:eastAsia="Times New Roman" w:hAnsi="Times New Roman" w:cs="Times New Roman"/>
          <w:b/>
          <w:bCs/>
          <w:iCs/>
          <w:color w:val="1A1A1A" w:themeColor="background1" w:themeShade="1A"/>
          <w:spacing w:val="-2"/>
        </w:rPr>
      </w:pPr>
    </w:p>
    <w:p w:rsidR="00A92129" w:rsidRDefault="00A92129" w:rsidP="00A92129">
      <w:pPr>
        <w:widowControl w:val="0"/>
        <w:tabs>
          <w:tab w:val="left" w:pos="0"/>
          <w:tab w:val="left" w:pos="426"/>
        </w:tabs>
        <w:jc w:val="both"/>
        <w:outlineLvl w:val="1"/>
        <w:rPr>
          <w:rFonts w:ascii="Times New Roman" w:eastAsia="Times New Roman" w:hAnsi="Times New Roman" w:cs="Times New Roman"/>
          <w:iCs/>
          <w:color w:val="1A1A1A" w:themeColor="background1" w:themeShade="1A"/>
        </w:rPr>
      </w:pPr>
      <w:r>
        <w:rPr>
          <w:rFonts w:ascii="Times New Roman" w:eastAsia="Times New Roman" w:hAnsi="Times New Roman" w:cs="Times New Roman"/>
          <w:b/>
          <w:bCs/>
          <w:iCs/>
          <w:color w:val="1A1A1A" w:themeColor="background1" w:themeShade="1A"/>
          <w:spacing w:val="-2"/>
        </w:rPr>
        <w:t>1.1 Область</w:t>
      </w:r>
      <w:r>
        <w:rPr>
          <w:rFonts w:ascii="Times New Roman" w:eastAsia="Times New Roman" w:hAnsi="Times New Roman" w:cs="Times New Roman"/>
          <w:b/>
          <w:bCs/>
          <w:iCs/>
          <w:color w:val="1A1A1A" w:themeColor="background1" w:themeShade="1A"/>
        </w:rPr>
        <w:t xml:space="preserve"> </w:t>
      </w:r>
      <w:r>
        <w:rPr>
          <w:rFonts w:ascii="Times New Roman" w:eastAsia="Times New Roman" w:hAnsi="Times New Roman" w:cs="Times New Roman"/>
          <w:b/>
          <w:bCs/>
          <w:iCs/>
          <w:color w:val="1A1A1A" w:themeColor="background1" w:themeShade="1A"/>
          <w:spacing w:val="-1"/>
        </w:rPr>
        <w:t>применения</w:t>
      </w:r>
    </w:p>
    <w:p w:rsidR="00A92129" w:rsidRDefault="00A92129" w:rsidP="00A92129">
      <w:pPr>
        <w:jc w:val="both"/>
        <w:rPr>
          <w:rFonts w:ascii="Times New Roman" w:eastAsia="Times New Roman" w:hAnsi="Times New Roman" w:cs="Times New Roman"/>
          <w:b/>
          <w:bCs/>
          <w:i/>
          <w:iCs/>
          <w:color w:val="1A1A1A" w:themeColor="background1" w:themeShade="1A"/>
          <w:lang w:eastAsia="ru-RU"/>
        </w:rPr>
      </w:pPr>
      <w:r>
        <w:rPr>
          <w:rFonts w:ascii="Times New Roman" w:eastAsia="Times New Roman" w:hAnsi="Times New Roman" w:cs="Times New Roman"/>
          <w:color w:val="1A1A1A" w:themeColor="background1" w:themeShade="1A"/>
          <w:lang w:eastAsia="ru-RU"/>
        </w:rPr>
        <w:t xml:space="preserve">         Фонд оценочных сре</w:t>
      </w:r>
      <w:proofErr w:type="gramStart"/>
      <w:r>
        <w:rPr>
          <w:rFonts w:ascii="Times New Roman" w:eastAsia="Times New Roman" w:hAnsi="Times New Roman" w:cs="Times New Roman"/>
          <w:color w:val="1A1A1A" w:themeColor="background1" w:themeShade="1A"/>
          <w:lang w:eastAsia="ru-RU"/>
        </w:rPr>
        <w:t>дств пр</w:t>
      </w:r>
      <w:proofErr w:type="gramEnd"/>
      <w:r>
        <w:rPr>
          <w:rFonts w:ascii="Times New Roman" w:eastAsia="Times New Roman" w:hAnsi="Times New Roman" w:cs="Times New Roman"/>
          <w:color w:val="1A1A1A" w:themeColor="background1" w:themeShade="1A"/>
          <w:lang w:eastAsia="ru-RU"/>
        </w:rPr>
        <w:t xml:space="preserve">едназначен для контроля и оценки результатов освоения дисциплины «Иностранный язык» в рамках  программы подготовки специалистов среднего звена по специальностям среднего профессионального образования   </w:t>
      </w:r>
      <w:r>
        <w:rPr>
          <w:rFonts w:ascii="Times New Roman" w:hAnsi="Times New Roman" w:cs="Times New Roman"/>
          <w:color w:val="1A1A1A" w:themeColor="background1" w:themeShade="1A"/>
          <w:lang w:eastAsia="ru-RU"/>
        </w:rPr>
        <w:t>54.02.02. Декоративно-прикладное искусство и народные промыслы (по видам).</w:t>
      </w:r>
    </w:p>
    <w:p w:rsidR="00A92129" w:rsidRDefault="00A92129" w:rsidP="00A92129">
      <w:pPr>
        <w:widowControl w:val="0"/>
        <w:tabs>
          <w:tab w:val="left" w:pos="2127"/>
        </w:tabs>
        <w:ind w:firstLine="567"/>
        <w:jc w:val="both"/>
        <w:rPr>
          <w:rFonts w:ascii="Times New Roman" w:eastAsia="Times New Roman" w:hAnsi="Times New Roman" w:cs="Times New Roman"/>
          <w:color w:val="1A1A1A" w:themeColor="background1" w:themeShade="1A"/>
          <w:lang w:eastAsia="ru-RU"/>
        </w:rPr>
      </w:pPr>
      <w:r>
        <w:rPr>
          <w:rFonts w:ascii="Times New Roman" w:eastAsia="Times New Roman" w:hAnsi="Times New Roman" w:cs="Times New Roman"/>
          <w:color w:val="1A1A1A" w:themeColor="background1" w:themeShade="1A"/>
          <w:lang w:eastAsia="ru-RU"/>
        </w:rPr>
        <w:t>ФОС разработан в соответствии с:</w:t>
      </w:r>
    </w:p>
    <w:p w:rsidR="00A92129" w:rsidRDefault="00A92129" w:rsidP="00A92129">
      <w:pPr>
        <w:widowControl w:val="0"/>
        <w:numPr>
          <w:ilvl w:val="0"/>
          <w:numId w:val="14"/>
        </w:numPr>
        <w:tabs>
          <w:tab w:val="left" w:pos="567"/>
        </w:tabs>
        <w:jc w:val="both"/>
        <w:rPr>
          <w:rFonts w:ascii="Times New Roman" w:eastAsia="Times New Roman" w:hAnsi="Times New Roman" w:cs="Times New Roman"/>
          <w:color w:val="1A1A1A" w:themeColor="background1" w:themeShade="1A"/>
          <w:lang w:eastAsia="ru-RU"/>
        </w:rPr>
      </w:pPr>
      <w:r>
        <w:rPr>
          <w:rFonts w:ascii="Times New Roman" w:eastAsia="Times New Roman" w:hAnsi="Times New Roman" w:cs="Times New Roman"/>
          <w:color w:val="1A1A1A" w:themeColor="background1" w:themeShade="1A"/>
          <w:lang w:eastAsia="ru-RU"/>
        </w:rPr>
        <w:t xml:space="preserve"> Федеральным государственным образовательным стандартом СПО по специальности </w:t>
      </w:r>
    </w:p>
    <w:p w:rsidR="00A92129" w:rsidRDefault="00A92129" w:rsidP="00A92129">
      <w:pPr>
        <w:widowControl w:val="0"/>
        <w:numPr>
          <w:ilvl w:val="0"/>
          <w:numId w:val="14"/>
        </w:numPr>
        <w:tabs>
          <w:tab w:val="left" w:pos="567"/>
        </w:tabs>
        <w:jc w:val="both"/>
        <w:rPr>
          <w:rFonts w:ascii="Times New Roman" w:eastAsia="Times New Roman" w:hAnsi="Times New Roman" w:cs="Times New Roman"/>
          <w:color w:val="1A1A1A" w:themeColor="background1" w:themeShade="1A"/>
          <w:lang w:eastAsia="ru-RU"/>
        </w:rPr>
      </w:pPr>
      <w:r>
        <w:rPr>
          <w:rFonts w:ascii="Times New Roman" w:eastAsia="Times New Roman" w:hAnsi="Times New Roman" w:cs="Times New Roman"/>
          <w:color w:val="1A1A1A" w:themeColor="background1" w:themeShade="1A"/>
          <w:spacing w:val="-2"/>
          <w:lang w:eastAsia="ru-RU"/>
        </w:rPr>
        <w:t> </w:t>
      </w:r>
      <w:r>
        <w:rPr>
          <w:rFonts w:ascii="Times New Roman" w:eastAsia="Times New Roman" w:hAnsi="Times New Roman" w:cs="Times New Roman"/>
          <w:color w:val="1A1A1A" w:themeColor="background1" w:themeShade="1A"/>
          <w:lang w:eastAsia="ru-RU"/>
        </w:rPr>
        <w:t>Письмом Минобрнауки России от 17.03.2015 № 06-259</w:t>
      </w:r>
      <w:r>
        <w:rPr>
          <w:rFonts w:ascii="Times New Roman" w:eastAsia="Times New Roman" w:hAnsi="Times New Roman" w:cs="Times New Roman"/>
          <w:color w:val="1A1A1A" w:themeColor="background1" w:themeShade="1A"/>
          <w:lang w:eastAsia="ru-RU"/>
        </w:rPr>
        <w:br/>
        <w:t>«О направлении доработанных рекомендаций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w:t>
      </w:r>
    </w:p>
    <w:p w:rsidR="00A92129" w:rsidRDefault="00A92129" w:rsidP="00A92129">
      <w:pPr>
        <w:widowControl w:val="0"/>
        <w:numPr>
          <w:ilvl w:val="0"/>
          <w:numId w:val="14"/>
        </w:numPr>
        <w:tabs>
          <w:tab w:val="left" w:pos="567"/>
        </w:tabs>
        <w:jc w:val="both"/>
        <w:rPr>
          <w:rFonts w:ascii="Times New Roman" w:eastAsia="Times New Roman" w:hAnsi="Times New Roman" w:cs="Times New Roman"/>
          <w:color w:val="1A1A1A" w:themeColor="background1" w:themeShade="1A"/>
          <w:lang w:eastAsia="ru-RU"/>
        </w:rPr>
      </w:pPr>
      <w:r>
        <w:rPr>
          <w:rFonts w:ascii="Times New Roman" w:eastAsia="Times New Roman" w:hAnsi="Times New Roman" w:cs="Times New Roman"/>
          <w:color w:val="1A1A1A" w:themeColor="background1" w:themeShade="1A"/>
          <w:lang w:eastAsia="ru-RU"/>
        </w:rPr>
        <w:t>Рабочей программой учебной дисциплины «</w:t>
      </w:r>
      <w:r>
        <w:rPr>
          <w:rFonts w:ascii="Times New Roman" w:eastAsia="Times New Roman" w:hAnsi="Times New Roman" w:cs="Times New Roman"/>
          <w:bCs/>
          <w:iCs/>
          <w:color w:val="1A1A1A" w:themeColor="background1" w:themeShade="1A"/>
          <w:lang w:eastAsia="ru-RU"/>
        </w:rPr>
        <w:t>Иностранный язык»;</w:t>
      </w:r>
    </w:p>
    <w:p w:rsidR="00A92129" w:rsidRDefault="00A92129" w:rsidP="00A92129">
      <w:pPr>
        <w:widowControl w:val="0"/>
        <w:numPr>
          <w:ilvl w:val="0"/>
          <w:numId w:val="14"/>
        </w:numPr>
        <w:tabs>
          <w:tab w:val="left" w:pos="567"/>
        </w:tabs>
        <w:jc w:val="both"/>
        <w:rPr>
          <w:rFonts w:ascii="Times New Roman" w:eastAsia="Times New Roman" w:hAnsi="Times New Roman" w:cs="Times New Roman"/>
          <w:color w:val="1A1A1A" w:themeColor="background1" w:themeShade="1A"/>
          <w:lang w:eastAsia="ru-RU"/>
        </w:rPr>
      </w:pPr>
      <w:r>
        <w:rPr>
          <w:rFonts w:ascii="Times New Roman" w:eastAsia="Times New Roman" w:hAnsi="Times New Roman" w:cs="Times New Roman"/>
          <w:bCs/>
          <w:iCs/>
          <w:color w:val="1A1A1A" w:themeColor="background1" w:themeShade="1A"/>
          <w:lang w:eastAsia="ru-RU"/>
        </w:rPr>
        <w:t xml:space="preserve"> Порядком организации и проведения текущего контроля успеваемости и промежуточной аттестации обучающихся;</w:t>
      </w:r>
    </w:p>
    <w:p w:rsidR="00A92129" w:rsidRDefault="00A92129" w:rsidP="00A92129">
      <w:pPr>
        <w:widowControl w:val="0"/>
        <w:numPr>
          <w:ilvl w:val="0"/>
          <w:numId w:val="14"/>
        </w:numPr>
        <w:tabs>
          <w:tab w:val="left" w:pos="567"/>
        </w:tabs>
        <w:jc w:val="both"/>
        <w:rPr>
          <w:rFonts w:ascii="Times New Roman" w:eastAsia="Times New Roman" w:hAnsi="Times New Roman" w:cs="Times New Roman"/>
          <w:color w:val="1A1A1A" w:themeColor="background1" w:themeShade="1A"/>
          <w:lang w:eastAsia="ru-RU"/>
        </w:rPr>
      </w:pPr>
      <w:r>
        <w:rPr>
          <w:rFonts w:ascii="Times New Roman" w:eastAsia="Times New Roman" w:hAnsi="Times New Roman" w:cs="Times New Roman"/>
          <w:color w:val="1A1A1A" w:themeColor="background1" w:themeShade="1A"/>
          <w:spacing w:val="-2"/>
          <w:lang w:eastAsia="ru-RU"/>
        </w:rPr>
        <w:t xml:space="preserve"> Положением о промежуточной аттестации обучающихся (по ФГОС СПО) в колледже  - структурном подразделении ФГБОУ </w:t>
      </w:r>
      <w:proofErr w:type="gramStart"/>
      <w:r>
        <w:rPr>
          <w:rFonts w:ascii="Times New Roman" w:eastAsia="Times New Roman" w:hAnsi="Times New Roman" w:cs="Times New Roman"/>
          <w:color w:val="1A1A1A" w:themeColor="background1" w:themeShade="1A"/>
          <w:spacing w:val="-2"/>
          <w:lang w:eastAsia="ru-RU"/>
        </w:rPr>
        <w:t>ВО</w:t>
      </w:r>
      <w:proofErr w:type="gramEnd"/>
      <w:r>
        <w:rPr>
          <w:rFonts w:ascii="Times New Roman" w:eastAsia="Times New Roman" w:hAnsi="Times New Roman" w:cs="Times New Roman"/>
          <w:color w:val="1A1A1A" w:themeColor="background1" w:themeShade="1A"/>
          <w:spacing w:val="-2"/>
          <w:lang w:eastAsia="ru-RU"/>
        </w:rPr>
        <w:t xml:space="preserve"> «Гжельский государственный университет»;</w:t>
      </w:r>
    </w:p>
    <w:p w:rsidR="00A92129" w:rsidRDefault="00A92129" w:rsidP="00A92129">
      <w:pPr>
        <w:widowControl w:val="0"/>
        <w:tabs>
          <w:tab w:val="left" w:pos="-31680"/>
        </w:tabs>
        <w:ind w:firstLine="567"/>
        <w:jc w:val="both"/>
        <w:rPr>
          <w:rFonts w:ascii="Times New Roman" w:eastAsia="Times New Roman" w:hAnsi="Times New Roman" w:cs="Times New Roman"/>
          <w:b/>
          <w:bCs/>
          <w:color w:val="1A1A1A" w:themeColor="background1" w:themeShade="1A"/>
          <w:spacing w:val="1"/>
          <w:highlight w:val="yellow"/>
          <w:lang w:eastAsia="ru-RU"/>
        </w:rPr>
      </w:pPr>
    </w:p>
    <w:p w:rsidR="00A92129" w:rsidRDefault="00A92129" w:rsidP="00A92129">
      <w:pPr>
        <w:rPr>
          <w:rFonts w:ascii="Times New Roman" w:eastAsia="Times New Roman" w:hAnsi="Times New Roman" w:cs="Times New Roman"/>
          <w:b/>
          <w:bCs/>
          <w:color w:val="1A1A1A" w:themeColor="background1" w:themeShade="1A"/>
          <w:spacing w:val="1"/>
          <w:highlight w:val="yellow"/>
          <w:lang w:eastAsia="ru-RU"/>
        </w:rPr>
        <w:sectPr w:rsidR="00A92129">
          <w:pgSz w:w="11906" w:h="16838"/>
          <w:pgMar w:top="850" w:right="1133" w:bottom="1701" w:left="1134" w:header="709" w:footer="709" w:gutter="0"/>
          <w:cols w:space="720"/>
        </w:sectPr>
      </w:pPr>
    </w:p>
    <w:p w:rsidR="00A92129" w:rsidRDefault="00A92129" w:rsidP="00A92129">
      <w:pPr>
        <w:widowControl w:val="0"/>
        <w:tabs>
          <w:tab w:val="left" w:pos="-31680"/>
        </w:tabs>
        <w:jc w:val="center"/>
        <w:rPr>
          <w:rFonts w:ascii="Times New Roman" w:eastAsia="Times New Roman" w:hAnsi="Times New Roman" w:cs="Times New Roman"/>
          <w:b/>
          <w:bCs/>
          <w:color w:val="1A1A1A" w:themeColor="background1" w:themeShade="1A"/>
          <w:spacing w:val="-1"/>
          <w:lang w:eastAsia="ru-RU"/>
        </w:rPr>
      </w:pPr>
      <w:r>
        <w:rPr>
          <w:rFonts w:ascii="Times New Roman" w:eastAsia="Times New Roman" w:hAnsi="Times New Roman" w:cs="Times New Roman"/>
          <w:b/>
          <w:bCs/>
          <w:color w:val="1A1A1A" w:themeColor="background1" w:themeShade="1A"/>
          <w:spacing w:val="1"/>
          <w:lang w:eastAsia="ru-RU"/>
        </w:rPr>
        <w:lastRenderedPageBreak/>
        <w:t xml:space="preserve">1.2 </w:t>
      </w:r>
      <w:r>
        <w:rPr>
          <w:rFonts w:ascii="Times New Roman" w:eastAsia="Times New Roman" w:hAnsi="Times New Roman" w:cs="Times New Roman"/>
          <w:b/>
          <w:bCs/>
          <w:color w:val="1A1A1A" w:themeColor="background1" w:themeShade="1A"/>
          <w:spacing w:val="-1"/>
          <w:lang w:eastAsia="ru-RU"/>
        </w:rPr>
        <w:t>Результаты освоения учебной дисциплины, подлежащее проверке</w:t>
      </w:r>
    </w:p>
    <w:p w:rsidR="00A92129" w:rsidRDefault="00A92129" w:rsidP="00A92129">
      <w:pPr>
        <w:widowControl w:val="0"/>
        <w:tabs>
          <w:tab w:val="left" w:pos="-31680"/>
        </w:tabs>
        <w:jc w:val="both"/>
        <w:rPr>
          <w:rFonts w:ascii="Times New Roman" w:eastAsia="Times New Roman" w:hAnsi="Times New Roman" w:cs="Times New Roman"/>
          <w:b/>
          <w:bCs/>
          <w:color w:val="1A1A1A" w:themeColor="background1" w:themeShade="1A"/>
          <w:spacing w:val="-1"/>
          <w:lang w:eastAsia="ru-RU"/>
        </w:rPr>
      </w:pPr>
    </w:p>
    <w:tbl>
      <w:tblPr>
        <w:tblW w:w="0" w:type="auto"/>
        <w:tblInd w:w="-1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36"/>
        <w:gridCol w:w="5245"/>
        <w:gridCol w:w="5748"/>
      </w:tblGrid>
      <w:tr w:rsidR="00A92129" w:rsidTr="00A92129">
        <w:tc>
          <w:tcPr>
            <w:tcW w:w="4536" w:type="dxa"/>
            <w:tcBorders>
              <w:top w:val="single" w:sz="4" w:space="0" w:color="auto"/>
              <w:left w:val="single" w:sz="4" w:space="0" w:color="auto"/>
              <w:bottom w:val="single" w:sz="4" w:space="0" w:color="auto"/>
              <w:right w:val="single" w:sz="4" w:space="0" w:color="auto"/>
            </w:tcBorders>
            <w:vAlign w:val="center"/>
            <w:hideMark/>
          </w:tcPr>
          <w:bookmarkEnd w:id="6"/>
          <w:p w:rsidR="00A92129" w:rsidRDefault="00A92129">
            <w:pPr>
              <w:jc w:val="center"/>
              <w:rPr>
                <w:rFonts w:ascii="Times New Roman" w:eastAsia="Times New Roman" w:hAnsi="Times New Roman" w:cs="Times New Roman"/>
                <w:b/>
                <w:bCs/>
                <w:color w:val="1A1A1A" w:themeColor="background1" w:themeShade="1A"/>
                <w:lang w:eastAsia="ru-RU"/>
              </w:rPr>
            </w:pPr>
            <w:r>
              <w:rPr>
                <w:rFonts w:ascii="Times New Roman" w:eastAsia="Times New Roman" w:hAnsi="Times New Roman" w:cs="Times New Roman"/>
                <w:b/>
                <w:bCs/>
                <w:color w:val="1A1A1A" w:themeColor="background1" w:themeShade="1A"/>
                <w:lang w:eastAsia="ru-RU"/>
              </w:rPr>
              <w:t>Показатели результатов обучения</w:t>
            </w:r>
          </w:p>
          <w:p w:rsidR="00A92129" w:rsidRDefault="00A92129">
            <w:pPr>
              <w:jc w:val="center"/>
              <w:rPr>
                <w:rFonts w:ascii="Times New Roman" w:eastAsia="Times New Roman" w:hAnsi="Times New Roman" w:cs="Times New Roman"/>
                <w:b/>
                <w:bCs/>
                <w:color w:val="1A1A1A" w:themeColor="background1" w:themeShade="1A"/>
                <w:lang w:eastAsia="ru-RU"/>
              </w:rPr>
            </w:pPr>
            <w:r>
              <w:rPr>
                <w:rFonts w:ascii="Times New Roman" w:eastAsia="Times New Roman" w:hAnsi="Times New Roman" w:cs="Times New Roman"/>
                <w:b/>
                <w:bCs/>
                <w:color w:val="1A1A1A" w:themeColor="background1" w:themeShade="1A"/>
                <w:lang w:eastAsia="ru-RU"/>
              </w:rPr>
              <w:t>(освоенные умения, усвоенные знания)</w:t>
            </w:r>
          </w:p>
        </w:tc>
        <w:tc>
          <w:tcPr>
            <w:tcW w:w="5245" w:type="dxa"/>
            <w:tcBorders>
              <w:top w:val="single" w:sz="4" w:space="0" w:color="auto"/>
              <w:left w:val="single" w:sz="4" w:space="0" w:color="auto"/>
              <w:bottom w:val="single" w:sz="4" w:space="0" w:color="auto"/>
              <w:right w:val="single" w:sz="4" w:space="0" w:color="auto"/>
            </w:tcBorders>
            <w:vAlign w:val="center"/>
            <w:hideMark/>
          </w:tcPr>
          <w:p w:rsidR="00A92129" w:rsidRDefault="00A92129">
            <w:pPr>
              <w:jc w:val="center"/>
              <w:rPr>
                <w:rFonts w:ascii="Times New Roman" w:eastAsia="Times New Roman" w:hAnsi="Times New Roman" w:cs="Times New Roman"/>
                <w:b/>
                <w:color w:val="1A1A1A" w:themeColor="background1" w:themeShade="1A"/>
                <w:lang w:eastAsia="ru-RU"/>
              </w:rPr>
            </w:pPr>
            <w:r>
              <w:rPr>
                <w:rFonts w:ascii="Times New Roman" w:eastAsia="Times New Roman" w:hAnsi="Times New Roman" w:cs="Times New Roman"/>
                <w:b/>
                <w:color w:val="1A1A1A" w:themeColor="background1" w:themeShade="1A"/>
                <w:lang w:eastAsia="ru-RU"/>
              </w:rPr>
              <w:t xml:space="preserve">Основные показатели оценки результата    </w:t>
            </w:r>
          </w:p>
        </w:tc>
        <w:tc>
          <w:tcPr>
            <w:tcW w:w="5748" w:type="dxa"/>
            <w:tcBorders>
              <w:top w:val="single" w:sz="4" w:space="0" w:color="auto"/>
              <w:left w:val="single" w:sz="4" w:space="0" w:color="auto"/>
              <w:bottom w:val="single" w:sz="4" w:space="0" w:color="auto"/>
              <w:right w:val="single" w:sz="4" w:space="0" w:color="auto"/>
            </w:tcBorders>
            <w:vAlign w:val="center"/>
            <w:hideMark/>
          </w:tcPr>
          <w:p w:rsidR="00A92129" w:rsidRDefault="00A92129">
            <w:pPr>
              <w:jc w:val="center"/>
              <w:rPr>
                <w:rFonts w:ascii="Times New Roman" w:eastAsia="Times New Roman" w:hAnsi="Times New Roman" w:cs="Times New Roman"/>
                <w:b/>
                <w:bCs/>
                <w:color w:val="1A1A1A" w:themeColor="background1" w:themeShade="1A"/>
                <w:lang w:eastAsia="ru-RU"/>
              </w:rPr>
            </w:pPr>
            <w:r>
              <w:rPr>
                <w:rFonts w:ascii="Times New Roman" w:eastAsia="Times New Roman" w:hAnsi="Times New Roman" w:cs="Times New Roman"/>
                <w:b/>
                <w:bCs/>
                <w:color w:val="1A1A1A" w:themeColor="background1" w:themeShade="1A"/>
                <w:lang w:eastAsia="ru-RU"/>
              </w:rPr>
              <w:t>Показатели результатов обучения</w:t>
            </w:r>
          </w:p>
          <w:p w:rsidR="00A92129" w:rsidRDefault="00A92129">
            <w:pPr>
              <w:jc w:val="center"/>
              <w:rPr>
                <w:rFonts w:ascii="Times New Roman" w:eastAsia="Times New Roman" w:hAnsi="Times New Roman" w:cs="Times New Roman"/>
                <w:b/>
                <w:color w:val="1A1A1A" w:themeColor="background1" w:themeShade="1A"/>
                <w:lang w:eastAsia="ru-RU"/>
              </w:rPr>
            </w:pPr>
            <w:r>
              <w:rPr>
                <w:rFonts w:ascii="Times New Roman" w:eastAsia="Times New Roman" w:hAnsi="Times New Roman" w:cs="Times New Roman"/>
                <w:b/>
                <w:bCs/>
                <w:color w:val="1A1A1A" w:themeColor="background1" w:themeShade="1A"/>
                <w:lang w:eastAsia="ru-RU"/>
              </w:rPr>
              <w:t>(ОК, ПК, практический опыт)</w:t>
            </w:r>
          </w:p>
        </w:tc>
      </w:tr>
      <w:tr w:rsidR="00A92129" w:rsidTr="00A92129">
        <w:tc>
          <w:tcPr>
            <w:tcW w:w="4536" w:type="dxa"/>
            <w:tcBorders>
              <w:top w:val="single" w:sz="4" w:space="0" w:color="auto"/>
              <w:left w:val="single" w:sz="4" w:space="0" w:color="auto"/>
              <w:bottom w:val="single" w:sz="4" w:space="0" w:color="auto"/>
              <w:right w:val="single" w:sz="4" w:space="0" w:color="auto"/>
            </w:tcBorders>
            <w:hideMark/>
          </w:tcPr>
          <w:p w:rsidR="00A92129" w:rsidRDefault="00A92129">
            <w:pPr>
              <w:jc w:val="both"/>
              <w:rPr>
                <w:rFonts w:ascii="Times New Roman" w:eastAsia="Times New Roman" w:hAnsi="Times New Roman" w:cs="Times New Roman"/>
                <w:color w:val="1A1A1A" w:themeColor="background1" w:themeShade="1A"/>
                <w:lang w:eastAsia="ru-RU"/>
              </w:rPr>
            </w:pPr>
            <w:r>
              <w:rPr>
                <w:rFonts w:ascii="Times New Roman" w:eastAsia="Times New Roman" w:hAnsi="Times New Roman" w:cs="Times New Roman"/>
                <w:color w:val="1A1A1A" w:themeColor="background1" w:themeShade="1A"/>
                <w:lang w:eastAsia="ru-RU"/>
              </w:rPr>
              <w:t>У1. общаться (устно и письменно) на иностранном языке на профессиональные и повседневные темы</w:t>
            </w:r>
          </w:p>
        </w:tc>
        <w:tc>
          <w:tcPr>
            <w:tcW w:w="5245" w:type="dxa"/>
            <w:tcBorders>
              <w:top w:val="single" w:sz="4" w:space="0" w:color="auto"/>
              <w:left w:val="single" w:sz="4" w:space="0" w:color="auto"/>
              <w:bottom w:val="single" w:sz="4" w:space="0" w:color="auto"/>
              <w:right w:val="single" w:sz="4" w:space="0" w:color="auto"/>
            </w:tcBorders>
            <w:vAlign w:val="center"/>
            <w:hideMark/>
          </w:tcPr>
          <w:p w:rsidR="00A92129" w:rsidRDefault="00A92129" w:rsidP="00A92129">
            <w:pPr>
              <w:numPr>
                <w:ilvl w:val="0"/>
                <w:numId w:val="15"/>
              </w:numPr>
              <w:tabs>
                <w:tab w:val="left" w:pos="317"/>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04"/>
              <w:jc w:val="both"/>
              <w:rPr>
                <w:rFonts w:ascii="Times New Roman" w:eastAsia="Times New Roman" w:hAnsi="Times New Roman" w:cs="Times New Roman"/>
                <w:bCs/>
                <w:color w:val="1A1A1A" w:themeColor="background1" w:themeShade="1A"/>
                <w:lang w:eastAsia="ru-RU"/>
              </w:rPr>
            </w:pPr>
            <w:r>
              <w:rPr>
                <w:rFonts w:ascii="Times New Roman" w:eastAsia="Times New Roman" w:hAnsi="Times New Roman" w:cs="Times New Roman"/>
                <w:bCs/>
                <w:color w:val="1A1A1A" w:themeColor="background1" w:themeShade="1A"/>
                <w:lang w:eastAsia="ru-RU"/>
              </w:rPr>
              <w:t>владение монологической речью;</w:t>
            </w:r>
          </w:p>
          <w:p w:rsidR="00A92129" w:rsidRDefault="00A92129" w:rsidP="00A92129">
            <w:pPr>
              <w:numPr>
                <w:ilvl w:val="0"/>
                <w:numId w:val="15"/>
              </w:numPr>
              <w:tabs>
                <w:tab w:val="left" w:pos="317"/>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04"/>
              <w:jc w:val="both"/>
              <w:rPr>
                <w:rFonts w:ascii="Times New Roman" w:eastAsia="Times New Roman" w:hAnsi="Times New Roman" w:cs="Times New Roman"/>
                <w:bCs/>
                <w:color w:val="1A1A1A" w:themeColor="background1" w:themeShade="1A"/>
                <w:lang w:eastAsia="ru-RU"/>
              </w:rPr>
            </w:pPr>
            <w:r>
              <w:rPr>
                <w:rFonts w:ascii="Times New Roman" w:eastAsia="Times New Roman" w:hAnsi="Times New Roman" w:cs="Times New Roman"/>
                <w:bCs/>
                <w:color w:val="1A1A1A" w:themeColor="background1" w:themeShade="1A"/>
                <w:lang w:eastAsia="ru-RU"/>
              </w:rPr>
              <w:t>владение диалогической речью;</w:t>
            </w:r>
          </w:p>
          <w:p w:rsidR="00A92129" w:rsidRDefault="00A92129" w:rsidP="00A92129">
            <w:pPr>
              <w:numPr>
                <w:ilvl w:val="0"/>
                <w:numId w:val="15"/>
              </w:numPr>
              <w:tabs>
                <w:tab w:val="left" w:pos="317"/>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04"/>
              <w:jc w:val="both"/>
              <w:rPr>
                <w:rFonts w:ascii="Times New Roman" w:eastAsia="Times New Roman" w:hAnsi="Times New Roman" w:cs="Times New Roman"/>
                <w:bCs/>
                <w:color w:val="1A1A1A" w:themeColor="background1" w:themeShade="1A"/>
                <w:lang w:eastAsia="ru-RU"/>
              </w:rPr>
            </w:pPr>
            <w:r>
              <w:rPr>
                <w:rFonts w:ascii="Times New Roman" w:eastAsia="Times New Roman" w:hAnsi="Times New Roman" w:cs="Times New Roman"/>
                <w:bCs/>
                <w:color w:val="1A1A1A" w:themeColor="background1" w:themeShade="1A"/>
                <w:lang w:eastAsia="ru-RU"/>
              </w:rPr>
              <w:t>ведение бесед и обсуждение на иностранном языке с применением лексического минимума по тематике;</w:t>
            </w:r>
          </w:p>
          <w:p w:rsidR="00A92129" w:rsidRDefault="00A92129" w:rsidP="00A92129">
            <w:pPr>
              <w:numPr>
                <w:ilvl w:val="0"/>
                <w:numId w:val="15"/>
              </w:numPr>
              <w:tabs>
                <w:tab w:val="left" w:pos="317"/>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04"/>
              <w:jc w:val="both"/>
              <w:rPr>
                <w:rFonts w:ascii="Times New Roman" w:eastAsia="Times New Roman" w:hAnsi="Times New Roman" w:cs="Times New Roman"/>
                <w:bCs/>
                <w:color w:val="1A1A1A" w:themeColor="background1" w:themeShade="1A"/>
                <w:lang w:eastAsia="ru-RU"/>
              </w:rPr>
            </w:pPr>
            <w:r>
              <w:rPr>
                <w:rFonts w:ascii="Times New Roman" w:eastAsia="Times New Roman" w:hAnsi="Times New Roman" w:cs="Times New Roman"/>
                <w:color w:val="1A1A1A" w:themeColor="background1" w:themeShade="1A"/>
                <w:lang w:eastAsia="ru-RU"/>
              </w:rPr>
              <w:t>уровень владения речью на бытовые и специализированные темы по специальности</w:t>
            </w:r>
          </w:p>
        </w:tc>
        <w:tc>
          <w:tcPr>
            <w:tcW w:w="5748" w:type="dxa"/>
            <w:vMerge w:val="restart"/>
            <w:tcBorders>
              <w:top w:val="single" w:sz="4" w:space="0" w:color="auto"/>
              <w:left w:val="single" w:sz="4" w:space="0" w:color="auto"/>
              <w:bottom w:val="single" w:sz="4" w:space="0" w:color="auto"/>
              <w:right w:val="single" w:sz="4" w:space="0" w:color="auto"/>
            </w:tcBorders>
          </w:tcPr>
          <w:p w:rsidR="00A92129" w:rsidRDefault="00A92129">
            <w:pPr>
              <w:jc w:val="both"/>
              <w:rPr>
                <w:rFonts w:ascii="Times New Roman" w:eastAsia="Times New Roman" w:hAnsi="Times New Roman" w:cs="Times New Roman"/>
                <w:color w:val="1A1A1A" w:themeColor="background1" w:themeShade="1A"/>
                <w:lang w:eastAsia="ru-RU"/>
              </w:rPr>
            </w:pPr>
            <w:r>
              <w:rPr>
                <w:rFonts w:ascii="Times New Roman" w:eastAsia="Times New Roman" w:hAnsi="Times New Roman" w:cs="Times New Roman"/>
                <w:color w:val="1A1A1A" w:themeColor="background1" w:themeShade="1A"/>
                <w:lang w:eastAsia="ru-RU"/>
              </w:rPr>
              <w:t>OK 1. Понимать сущность и социальную значимость своей будущей профессии, проявлять к ней устойчивый интерес.</w:t>
            </w:r>
          </w:p>
          <w:p w:rsidR="00A92129" w:rsidRDefault="00A92129">
            <w:pPr>
              <w:jc w:val="both"/>
              <w:rPr>
                <w:rFonts w:ascii="Times New Roman" w:eastAsia="Times New Roman" w:hAnsi="Times New Roman" w:cs="Times New Roman"/>
                <w:color w:val="1A1A1A" w:themeColor="background1" w:themeShade="1A"/>
                <w:lang w:eastAsia="ru-RU"/>
              </w:rPr>
            </w:pPr>
            <w:r>
              <w:rPr>
                <w:rFonts w:ascii="Times New Roman" w:eastAsia="Times New Roman" w:hAnsi="Times New Roman" w:cs="Times New Roman"/>
                <w:color w:val="1A1A1A" w:themeColor="background1" w:themeShade="1A"/>
                <w:lang w:eastAsia="ru-RU"/>
              </w:rPr>
              <w:t>ОК 2. Организовывать собственную деятельность, определять методы и способы выполнения профессиональных задач, оценивать их эффективность и качество.</w:t>
            </w:r>
          </w:p>
          <w:p w:rsidR="00A92129" w:rsidRDefault="00A92129">
            <w:pPr>
              <w:jc w:val="both"/>
              <w:rPr>
                <w:rFonts w:ascii="Times New Roman" w:eastAsia="Times New Roman" w:hAnsi="Times New Roman" w:cs="Times New Roman"/>
                <w:color w:val="1A1A1A" w:themeColor="background1" w:themeShade="1A"/>
                <w:lang w:eastAsia="ru-RU"/>
              </w:rPr>
            </w:pPr>
            <w:r>
              <w:rPr>
                <w:rFonts w:ascii="Times New Roman" w:eastAsia="Times New Roman" w:hAnsi="Times New Roman" w:cs="Times New Roman"/>
                <w:color w:val="1A1A1A" w:themeColor="background1" w:themeShade="1A"/>
                <w:lang w:eastAsia="ru-RU"/>
              </w:rPr>
              <w:t>ОК 3. Решать проблемы, оценивать риски и принимать решения в нестандартных ситуациях.</w:t>
            </w:r>
          </w:p>
          <w:p w:rsidR="00A92129" w:rsidRDefault="00A92129">
            <w:pPr>
              <w:jc w:val="both"/>
              <w:rPr>
                <w:rFonts w:ascii="Times New Roman" w:eastAsia="Times New Roman" w:hAnsi="Times New Roman" w:cs="Times New Roman"/>
                <w:color w:val="1A1A1A" w:themeColor="background1" w:themeShade="1A"/>
                <w:lang w:eastAsia="ru-RU"/>
              </w:rPr>
            </w:pPr>
            <w:r>
              <w:rPr>
                <w:rFonts w:ascii="Times New Roman" w:eastAsia="Times New Roman" w:hAnsi="Times New Roman" w:cs="Times New Roman"/>
                <w:color w:val="1A1A1A" w:themeColor="background1" w:themeShade="1A"/>
                <w:lang w:eastAsia="ru-RU"/>
              </w:rPr>
              <w:t xml:space="preserve">ОК 4. Осуществлять поиск, анализ и оценку информации, необходимой для постановки и решения профессиональных задач, профессионального и </w:t>
            </w:r>
          </w:p>
          <w:p w:rsidR="00A92129" w:rsidRDefault="00A92129">
            <w:pPr>
              <w:jc w:val="both"/>
              <w:rPr>
                <w:rFonts w:ascii="Times New Roman" w:eastAsia="Times New Roman" w:hAnsi="Times New Roman" w:cs="Times New Roman"/>
                <w:color w:val="1A1A1A" w:themeColor="background1" w:themeShade="1A"/>
                <w:lang w:eastAsia="ru-RU"/>
              </w:rPr>
            </w:pPr>
            <w:r>
              <w:rPr>
                <w:rFonts w:ascii="Times New Roman" w:eastAsia="Times New Roman" w:hAnsi="Times New Roman" w:cs="Times New Roman"/>
                <w:color w:val="1A1A1A" w:themeColor="background1" w:themeShade="1A"/>
                <w:lang w:eastAsia="ru-RU"/>
              </w:rPr>
              <w:t>личностного развития.</w:t>
            </w:r>
          </w:p>
          <w:p w:rsidR="00A92129" w:rsidRDefault="00A92129">
            <w:pPr>
              <w:jc w:val="both"/>
              <w:rPr>
                <w:rFonts w:ascii="Times New Roman" w:eastAsia="Times New Roman" w:hAnsi="Times New Roman" w:cs="Times New Roman"/>
                <w:color w:val="1A1A1A" w:themeColor="background1" w:themeShade="1A"/>
                <w:lang w:eastAsia="ru-RU"/>
              </w:rPr>
            </w:pPr>
            <w:r>
              <w:rPr>
                <w:rFonts w:ascii="Times New Roman" w:eastAsia="Times New Roman" w:hAnsi="Times New Roman" w:cs="Times New Roman"/>
                <w:color w:val="1A1A1A" w:themeColor="background1" w:themeShade="1A"/>
                <w:lang w:eastAsia="ru-RU"/>
              </w:rPr>
              <w:t>ОК 5. Использовать информационно-коммуникационные технологии для совершенствования профессиональной деятельности.</w:t>
            </w:r>
          </w:p>
          <w:p w:rsidR="00A92129" w:rsidRDefault="00A92129">
            <w:pPr>
              <w:jc w:val="both"/>
              <w:rPr>
                <w:rFonts w:ascii="Times New Roman" w:eastAsia="Times New Roman" w:hAnsi="Times New Roman" w:cs="Times New Roman"/>
                <w:color w:val="1A1A1A" w:themeColor="background1" w:themeShade="1A"/>
                <w:lang w:eastAsia="ru-RU"/>
              </w:rPr>
            </w:pPr>
            <w:r>
              <w:rPr>
                <w:rFonts w:ascii="Times New Roman" w:eastAsia="Times New Roman" w:hAnsi="Times New Roman" w:cs="Times New Roman"/>
                <w:color w:val="1A1A1A" w:themeColor="background1" w:themeShade="1A"/>
                <w:lang w:eastAsia="ru-RU"/>
              </w:rPr>
              <w:t>ОК 6. Работать в коллективе, обеспечивать его сплочение, эффективно общаться с коллегами, руководством, потребителями.</w:t>
            </w:r>
          </w:p>
          <w:p w:rsidR="00A92129" w:rsidRDefault="00A92129">
            <w:pPr>
              <w:jc w:val="both"/>
              <w:rPr>
                <w:rFonts w:ascii="Times New Roman" w:eastAsia="Times New Roman" w:hAnsi="Times New Roman" w:cs="Times New Roman"/>
                <w:color w:val="1A1A1A" w:themeColor="background1" w:themeShade="1A"/>
                <w:lang w:eastAsia="ru-RU"/>
              </w:rPr>
            </w:pPr>
            <w:r>
              <w:rPr>
                <w:rFonts w:ascii="Times New Roman" w:eastAsia="Times New Roman" w:hAnsi="Times New Roman" w:cs="Times New Roman"/>
                <w:color w:val="1A1A1A" w:themeColor="background1" w:themeShade="1A"/>
                <w:lang w:eastAsia="ru-RU"/>
              </w:rPr>
              <w:t>ОК 7. Ставить цели, мотивировать деятельность подчиненных, организовывать и контролировать их работу с принятием на себя ответственности за</w:t>
            </w:r>
          </w:p>
          <w:p w:rsidR="00A92129" w:rsidRDefault="00A92129">
            <w:pPr>
              <w:jc w:val="both"/>
              <w:rPr>
                <w:rFonts w:ascii="Times New Roman" w:eastAsia="Times New Roman" w:hAnsi="Times New Roman" w:cs="Times New Roman"/>
                <w:color w:val="1A1A1A" w:themeColor="background1" w:themeShade="1A"/>
                <w:lang w:eastAsia="ru-RU"/>
              </w:rPr>
            </w:pPr>
            <w:r>
              <w:rPr>
                <w:rFonts w:ascii="Times New Roman" w:eastAsia="Times New Roman" w:hAnsi="Times New Roman" w:cs="Times New Roman"/>
                <w:color w:val="1A1A1A" w:themeColor="background1" w:themeShade="1A"/>
                <w:lang w:eastAsia="ru-RU"/>
              </w:rPr>
              <w:t>результат выполнения заданий.</w:t>
            </w:r>
          </w:p>
          <w:p w:rsidR="00A92129" w:rsidRDefault="00A92129">
            <w:pPr>
              <w:jc w:val="both"/>
              <w:rPr>
                <w:rFonts w:ascii="Times New Roman" w:eastAsia="Times New Roman" w:hAnsi="Times New Roman" w:cs="Times New Roman"/>
                <w:color w:val="1A1A1A" w:themeColor="background1" w:themeShade="1A"/>
                <w:lang w:eastAsia="ru-RU"/>
              </w:rPr>
            </w:pPr>
            <w:r>
              <w:rPr>
                <w:rFonts w:ascii="Times New Roman" w:eastAsia="Times New Roman" w:hAnsi="Times New Roman" w:cs="Times New Roman"/>
                <w:color w:val="1A1A1A" w:themeColor="background1" w:themeShade="1A"/>
                <w:lang w:eastAsia="ru-RU"/>
              </w:rPr>
              <w:t xml:space="preserve">ОК 8. Самостоятельно определять задачи профессионального и личностного развития, заниматься самообразованием, осознанно планировать повышение </w:t>
            </w:r>
          </w:p>
          <w:p w:rsidR="00A92129" w:rsidRDefault="00A92129">
            <w:pPr>
              <w:jc w:val="both"/>
              <w:rPr>
                <w:rFonts w:ascii="Times New Roman" w:eastAsia="Times New Roman" w:hAnsi="Times New Roman" w:cs="Times New Roman"/>
                <w:color w:val="1A1A1A" w:themeColor="background1" w:themeShade="1A"/>
                <w:lang w:eastAsia="ru-RU"/>
              </w:rPr>
            </w:pPr>
            <w:r>
              <w:rPr>
                <w:rFonts w:ascii="Times New Roman" w:eastAsia="Times New Roman" w:hAnsi="Times New Roman" w:cs="Times New Roman"/>
                <w:color w:val="1A1A1A" w:themeColor="background1" w:themeShade="1A"/>
                <w:lang w:eastAsia="ru-RU"/>
              </w:rPr>
              <w:t>квалификации.</w:t>
            </w:r>
          </w:p>
          <w:p w:rsidR="00A92129" w:rsidRDefault="00A92129">
            <w:pPr>
              <w:jc w:val="both"/>
              <w:rPr>
                <w:rFonts w:ascii="Times New Roman" w:eastAsia="Times New Roman" w:hAnsi="Times New Roman" w:cs="Times New Roman"/>
                <w:color w:val="1A1A1A" w:themeColor="background1" w:themeShade="1A"/>
                <w:lang w:eastAsia="ru-RU"/>
              </w:rPr>
            </w:pPr>
            <w:r>
              <w:rPr>
                <w:rFonts w:ascii="Times New Roman" w:eastAsia="Times New Roman" w:hAnsi="Times New Roman" w:cs="Times New Roman"/>
                <w:color w:val="1A1A1A" w:themeColor="background1" w:themeShade="1A"/>
                <w:lang w:eastAsia="ru-RU"/>
              </w:rPr>
              <w:t xml:space="preserve">ОК 9. Ориентироваться в условиях частой смены </w:t>
            </w:r>
            <w:r>
              <w:rPr>
                <w:rFonts w:ascii="Times New Roman" w:eastAsia="Times New Roman" w:hAnsi="Times New Roman" w:cs="Times New Roman"/>
                <w:color w:val="1A1A1A" w:themeColor="background1" w:themeShade="1A"/>
                <w:lang w:eastAsia="ru-RU"/>
              </w:rPr>
              <w:lastRenderedPageBreak/>
              <w:t>технологий в профессиональной деятельности.</w:t>
            </w:r>
          </w:p>
          <w:p w:rsidR="00A92129" w:rsidRDefault="00A92129">
            <w:pPr>
              <w:jc w:val="both"/>
              <w:rPr>
                <w:rFonts w:ascii="Times New Roman" w:eastAsia="Times New Roman" w:hAnsi="Times New Roman" w:cs="Times New Roman"/>
                <w:color w:val="1A1A1A" w:themeColor="background1" w:themeShade="1A"/>
                <w:lang w:eastAsia="ru-RU"/>
              </w:rPr>
            </w:pPr>
          </w:p>
          <w:p w:rsidR="00A92129" w:rsidRDefault="00A92129">
            <w:pPr>
              <w:jc w:val="both"/>
              <w:rPr>
                <w:rFonts w:ascii="Times New Roman" w:eastAsia="Times New Roman" w:hAnsi="Times New Roman" w:cs="Times New Roman"/>
                <w:color w:val="1A1A1A" w:themeColor="background1" w:themeShade="1A"/>
                <w:lang w:eastAsia="ru-RU"/>
              </w:rPr>
            </w:pPr>
          </w:p>
          <w:p w:rsidR="00A92129" w:rsidRDefault="00A92129">
            <w:pPr>
              <w:jc w:val="both"/>
              <w:rPr>
                <w:rFonts w:ascii="Times New Roman" w:eastAsia="Times New Roman" w:hAnsi="Times New Roman" w:cs="Times New Roman"/>
                <w:color w:val="1A1A1A" w:themeColor="background1" w:themeShade="1A"/>
                <w:lang w:eastAsia="ru-RU"/>
              </w:rPr>
            </w:pPr>
          </w:p>
        </w:tc>
      </w:tr>
      <w:tr w:rsidR="00A92129" w:rsidTr="00A92129">
        <w:trPr>
          <w:trHeight w:val="527"/>
        </w:trPr>
        <w:tc>
          <w:tcPr>
            <w:tcW w:w="4536" w:type="dxa"/>
            <w:tcBorders>
              <w:top w:val="single" w:sz="4" w:space="0" w:color="auto"/>
              <w:left w:val="single" w:sz="4" w:space="0" w:color="auto"/>
              <w:bottom w:val="single" w:sz="4" w:space="0" w:color="auto"/>
              <w:right w:val="single" w:sz="4" w:space="0" w:color="auto"/>
            </w:tcBorders>
            <w:vAlign w:val="center"/>
            <w:hideMark/>
          </w:tcPr>
          <w:p w:rsidR="00A92129" w:rsidRDefault="00A92129">
            <w:pPr>
              <w:jc w:val="both"/>
              <w:rPr>
                <w:rFonts w:ascii="Times New Roman" w:eastAsia="Times New Roman" w:hAnsi="Times New Roman" w:cs="Times New Roman"/>
                <w:color w:val="1A1A1A" w:themeColor="background1" w:themeShade="1A"/>
                <w:lang w:eastAsia="ru-RU"/>
              </w:rPr>
            </w:pPr>
            <w:r>
              <w:rPr>
                <w:rFonts w:ascii="Times New Roman" w:eastAsia="Times New Roman" w:hAnsi="Times New Roman" w:cs="Times New Roman"/>
                <w:color w:val="1A1A1A" w:themeColor="background1" w:themeShade="1A"/>
                <w:lang w:eastAsia="ru-RU"/>
              </w:rPr>
              <w:t>У2. переводить (со словарем) иностранные тексты профессиональной направленности</w:t>
            </w:r>
          </w:p>
        </w:tc>
        <w:tc>
          <w:tcPr>
            <w:tcW w:w="5245" w:type="dxa"/>
            <w:tcBorders>
              <w:top w:val="single" w:sz="4" w:space="0" w:color="auto"/>
              <w:left w:val="single" w:sz="4" w:space="0" w:color="auto"/>
              <w:bottom w:val="single" w:sz="4" w:space="0" w:color="auto"/>
              <w:right w:val="single" w:sz="4" w:space="0" w:color="auto"/>
            </w:tcBorders>
            <w:hideMark/>
          </w:tcPr>
          <w:p w:rsidR="00A92129" w:rsidRDefault="00A92129">
            <w:pPr>
              <w:jc w:val="both"/>
              <w:rPr>
                <w:rFonts w:ascii="Times New Roman" w:eastAsia="Times New Roman" w:hAnsi="Times New Roman" w:cs="Times New Roman"/>
                <w:color w:val="1A1A1A" w:themeColor="background1" w:themeShade="1A"/>
                <w:lang w:eastAsia="ru-RU"/>
              </w:rPr>
            </w:pPr>
            <w:r>
              <w:rPr>
                <w:rFonts w:ascii="Times New Roman" w:eastAsia="Times New Roman" w:hAnsi="Times New Roman" w:cs="Times New Roman"/>
                <w:color w:val="1A1A1A" w:themeColor="background1" w:themeShade="1A"/>
                <w:lang w:eastAsia="ru-RU"/>
              </w:rPr>
              <w:t>перевод текстов разного уровня содержания со словарем/без словаря</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92129" w:rsidRDefault="00A92129">
            <w:pPr>
              <w:rPr>
                <w:rFonts w:ascii="Times New Roman" w:eastAsia="Times New Roman" w:hAnsi="Times New Roman" w:cs="Times New Roman"/>
                <w:color w:val="1A1A1A" w:themeColor="background1" w:themeShade="1A"/>
                <w:lang w:eastAsia="ru-RU"/>
              </w:rPr>
            </w:pPr>
          </w:p>
        </w:tc>
      </w:tr>
      <w:tr w:rsidR="00A92129" w:rsidTr="00A92129">
        <w:tc>
          <w:tcPr>
            <w:tcW w:w="4536" w:type="dxa"/>
            <w:tcBorders>
              <w:top w:val="single" w:sz="4" w:space="0" w:color="auto"/>
              <w:left w:val="single" w:sz="4" w:space="0" w:color="auto"/>
              <w:bottom w:val="single" w:sz="4" w:space="0" w:color="auto"/>
              <w:right w:val="single" w:sz="4" w:space="0" w:color="auto"/>
            </w:tcBorders>
            <w:hideMark/>
          </w:tcPr>
          <w:p w:rsidR="00A92129" w:rsidRDefault="00A92129">
            <w:pPr>
              <w:jc w:val="both"/>
              <w:rPr>
                <w:rFonts w:ascii="Times New Roman" w:eastAsia="Times New Roman" w:hAnsi="Times New Roman" w:cs="Times New Roman"/>
                <w:color w:val="1A1A1A" w:themeColor="background1" w:themeShade="1A"/>
                <w:lang w:eastAsia="ru-RU"/>
              </w:rPr>
            </w:pPr>
            <w:r>
              <w:rPr>
                <w:rFonts w:ascii="Times New Roman" w:eastAsia="Times New Roman" w:hAnsi="Times New Roman" w:cs="Times New Roman"/>
                <w:color w:val="1A1A1A" w:themeColor="background1" w:themeShade="1A"/>
                <w:lang w:eastAsia="ru-RU"/>
              </w:rPr>
              <w:t>У3. самостоятельно совершенствовать устную и письменную речь, пополнять словарный запас</w:t>
            </w:r>
          </w:p>
        </w:tc>
        <w:tc>
          <w:tcPr>
            <w:tcW w:w="5245" w:type="dxa"/>
            <w:tcBorders>
              <w:top w:val="single" w:sz="4" w:space="0" w:color="auto"/>
              <w:left w:val="single" w:sz="4" w:space="0" w:color="auto"/>
              <w:bottom w:val="single" w:sz="4" w:space="0" w:color="auto"/>
              <w:right w:val="single" w:sz="4" w:space="0" w:color="auto"/>
            </w:tcBorders>
            <w:vAlign w:val="center"/>
            <w:hideMark/>
          </w:tcPr>
          <w:p w:rsidR="00A92129" w:rsidRDefault="00A92129" w:rsidP="00A92129">
            <w:pPr>
              <w:numPr>
                <w:ilvl w:val="0"/>
                <w:numId w:val="16"/>
              </w:numPr>
              <w:ind w:firstLine="246"/>
              <w:jc w:val="both"/>
              <w:rPr>
                <w:rFonts w:ascii="Times New Roman" w:eastAsia="Times New Roman" w:hAnsi="Times New Roman" w:cs="Times New Roman"/>
                <w:bCs/>
                <w:color w:val="1A1A1A" w:themeColor="background1" w:themeShade="1A"/>
                <w:lang w:eastAsia="ru-RU"/>
              </w:rPr>
            </w:pPr>
            <w:r>
              <w:rPr>
                <w:rFonts w:ascii="Times New Roman" w:eastAsia="Times New Roman" w:hAnsi="Times New Roman" w:cs="Times New Roman"/>
                <w:bCs/>
                <w:color w:val="1A1A1A" w:themeColor="background1" w:themeShade="1A"/>
                <w:lang w:eastAsia="ru-RU"/>
              </w:rPr>
              <w:t>выполнение грамматических упражнений разного уровня сложности;</w:t>
            </w:r>
          </w:p>
          <w:p w:rsidR="00A92129" w:rsidRDefault="00A92129" w:rsidP="00A92129">
            <w:pPr>
              <w:numPr>
                <w:ilvl w:val="0"/>
                <w:numId w:val="16"/>
              </w:numPr>
              <w:ind w:firstLine="246"/>
              <w:jc w:val="both"/>
              <w:rPr>
                <w:rFonts w:ascii="Times New Roman" w:eastAsia="Times New Roman" w:hAnsi="Times New Roman" w:cs="Times New Roman"/>
                <w:color w:val="1A1A1A" w:themeColor="background1" w:themeShade="1A"/>
                <w:lang w:eastAsia="ru-RU"/>
              </w:rPr>
            </w:pPr>
            <w:r>
              <w:rPr>
                <w:rFonts w:ascii="Times New Roman" w:eastAsia="Times New Roman" w:hAnsi="Times New Roman" w:cs="Times New Roman"/>
                <w:bCs/>
                <w:color w:val="1A1A1A" w:themeColor="background1" w:themeShade="1A"/>
                <w:lang w:eastAsia="ru-RU"/>
              </w:rPr>
              <w:t>самостоятельная подготовка карточек с грамматическими заданиями;</w:t>
            </w:r>
          </w:p>
          <w:p w:rsidR="00A92129" w:rsidRDefault="00A92129" w:rsidP="00A92129">
            <w:pPr>
              <w:numPr>
                <w:ilvl w:val="0"/>
                <w:numId w:val="16"/>
              </w:numPr>
              <w:ind w:firstLine="246"/>
              <w:jc w:val="both"/>
              <w:rPr>
                <w:rFonts w:ascii="Times New Roman" w:eastAsia="Times New Roman" w:hAnsi="Times New Roman" w:cs="Times New Roman"/>
                <w:color w:val="1A1A1A" w:themeColor="background1" w:themeShade="1A"/>
                <w:lang w:eastAsia="ru-RU"/>
              </w:rPr>
            </w:pPr>
            <w:r>
              <w:rPr>
                <w:rFonts w:ascii="Times New Roman" w:eastAsia="Times New Roman" w:hAnsi="Times New Roman" w:cs="Times New Roman"/>
                <w:color w:val="1A1A1A" w:themeColor="background1" w:themeShade="1A"/>
                <w:lang w:eastAsia="ru-RU"/>
              </w:rPr>
              <w:t>изложение содержания текста на разных лексических уровнях;</w:t>
            </w:r>
          </w:p>
          <w:p w:rsidR="00A92129" w:rsidRDefault="00A92129" w:rsidP="00A92129">
            <w:pPr>
              <w:numPr>
                <w:ilvl w:val="0"/>
                <w:numId w:val="16"/>
              </w:numPr>
              <w:ind w:firstLine="246"/>
              <w:jc w:val="both"/>
              <w:rPr>
                <w:rFonts w:ascii="Times New Roman" w:eastAsia="Times New Roman" w:hAnsi="Times New Roman" w:cs="Times New Roman"/>
                <w:color w:val="1A1A1A" w:themeColor="background1" w:themeShade="1A"/>
                <w:lang w:eastAsia="ru-RU"/>
              </w:rPr>
            </w:pPr>
            <w:r>
              <w:rPr>
                <w:rFonts w:ascii="Times New Roman" w:eastAsia="Times New Roman" w:hAnsi="Times New Roman" w:cs="Times New Roman"/>
                <w:color w:val="1A1A1A" w:themeColor="background1" w:themeShade="1A"/>
                <w:lang w:eastAsia="ru-RU"/>
              </w:rPr>
              <w:t>самостоятельность работы по изучению иностранного языка.</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92129" w:rsidRDefault="00A92129">
            <w:pPr>
              <w:rPr>
                <w:rFonts w:ascii="Times New Roman" w:eastAsia="Times New Roman" w:hAnsi="Times New Roman" w:cs="Times New Roman"/>
                <w:color w:val="1A1A1A" w:themeColor="background1" w:themeShade="1A"/>
                <w:lang w:eastAsia="ru-RU"/>
              </w:rPr>
            </w:pPr>
          </w:p>
        </w:tc>
      </w:tr>
      <w:tr w:rsidR="00A92129" w:rsidTr="00A92129">
        <w:tc>
          <w:tcPr>
            <w:tcW w:w="4536" w:type="dxa"/>
            <w:tcBorders>
              <w:top w:val="single" w:sz="4" w:space="0" w:color="auto"/>
              <w:left w:val="single" w:sz="4" w:space="0" w:color="auto"/>
              <w:bottom w:val="single" w:sz="4" w:space="0" w:color="auto"/>
              <w:right w:val="single" w:sz="4" w:space="0" w:color="auto"/>
            </w:tcBorders>
            <w:hideMark/>
          </w:tcPr>
          <w:p w:rsidR="00A92129" w:rsidRDefault="00A92129">
            <w:pPr>
              <w:jc w:val="both"/>
              <w:rPr>
                <w:rFonts w:ascii="Times New Roman" w:eastAsia="Times New Roman" w:hAnsi="Times New Roman" w:cs="Times New Roman"/>
                <w:color w:val="1A1A1A" w:themeColor="background1" w:themeShade="1A"/>
                <w:lang w:eastAsia="ru-RU"/>
              </w:rPr>
            </w:pPr>
            <w:r>
              <w:rPr>
                <w:rFonts w:ascii="Times New Roman" w:eastAsia="Times New Roman" w:hAnsi="Times New Roman" w:cs="Times New Roman"/>
                <w:color w:val="1A1A1A" w:themeColor="background1" w:themeShade="1A"/>
                <w:lang w:eastAsia="ru-RU"/>
              </w:rPr>
              <w:t>31. лексический (1200-1400 лексических единиц) и грамматический минимум, необходимый для чтения и перевода (со словарем) иностранных текстов профессиональной направленности</w:t>
            </w:r>
          </w:p>
        </w:tc>
        <w:tc>
          <w:tcPr>
            <w:tcW w:w="5245" w:type="dxa"/>
            <w:tcBorders>
              <w:top w:val="single" w:sz="4" w:space="0" w:color="auto"/>
              <w:left w:val="single" w:sz="4" w:space="0" w:color="auto"/>
              <w:bottom w:val="single" w:sz="4" w:space="0" w:color="auto"/>
              <w:right w:val="single" w:sz="4" w:space="0" w:color="auto"/>
            </w:tcBorders>
            <w:hideMark/>
          </w:tcPr>
          <w:p w:rsidR="00A92129" w:rsidRDefault="00A92129" w:rsidP="00A92129">
            <w:pPr>
              <w:numPr>
                <w:ilvl w:val="0"/>
                <w:numId w:val="17"/>
              </w:numPr>
              <w:ind w:firstLine="246"/>
              <w:jc w:val="both"/>
              <w:rPr>
                <w:rFonts w:ascii="Times New Roman" w:eastAsia="Times New Roman" w:hAnsi="Times New Roman" w:cs="Times New Roman"/>
                <w:color w:val="1A1A1A" w:themeColor="background1" w:themeShade="1A"/>
                <w:lang w:eastAsia="ru-RU"/>
              </w:rPr>
            </w:pPr>
            <w:r>
              <w:rPr>
                <w:rFonts w:ascii="Times New Roman" w:eastAsia="Times New Roman" w:hAnsi="Times New Roman" w:cs="Times New Roman"/>
                <w:color w:val="1A1A1A" w:themeColor="background1" w:themeShade="1A"/>
                <w:lang w:eastAsia="ru-RU"/>
              </w:rPr>
              <w:t>владение лексическим минимумом общего и терминологического характера в минимальном объеме 1200-1400 лексических единиц;</w:t>
            </w:r>
          </w:p>
          <w:p w:rsidR="00A92129" w:rsidRDefault="00A92129" w:rsidP="00A92129">
            <w:pPr>
              <w:numPr>
                <w:ilvl w:val="0"/>
                <w:numId w:val="17"/>
              </w:numPr>
              <w:ind w:firstLine="246"/>
              <w:jc w:val="both"/>
              <w:rPr>
                <w:rFonts w:ascii="Times New Roman" w:eastAsia="Times New Roman" w:hAnsi="Times New Roman" w:cs="Times New Roman"/>
                <w:color w:val="1A1A1A" w:themeColor="background1" w:themeShade="1A"/>
                <w:lang w:eastAsia="ru-RU"/>
              </w:rPr>
            </w:pPr>
            <w:r>
              <w:rPr>
                <w:rFonts w:ascii="Times New Roman" w:eastAsia="Times New Roman" w:hAnsi="Times New Roman" w:cs="Times New Roman"/>
                <w:color w:val="1A1A1A" w:themeColor="background1" w:themeShade="1A"/>
                <w:lang w:eastAsia="ru-RU"/>
              </w:rPr>
              <w:t>а</w:t>
            </w:r>
            <w:r>
              <w:rPr>
                <w:rFonts w:ascii="Times New Roman" w:eastAsia="Times New Roman" w:hAnsi="Times New Roman" w:cs="Times New Roman"/>
                <w:bCs/>
                <w:color w:val="1A1A1A" w:themeColor="background1" w:themeShade="1A"/>
                <w:lang w:eastAsia="ru-RU"/>
              </w:rPr>
              <w:t>ктивное использование лексики профессионального содержания;</w:t>
            </w:r>
          </w:p>
          <w:p w:rsidR="00A92129" w:rsidRDefault="00A92129">
            <w:pPr>
              <w:jc w:val="both"/>
              <w:rPr>
                <w:rFonts w:ascii="Times New Roman" w:eastAsia="Times New Roman" w:hAnsi="Times New Roman" w:cs="Times New Roman"/>
                <w:color w:val="1A1A1A" w:themeColor="background1" w:themeShade="1A"/>
                <w:lang w:eastAsia="ru-RU"/>
              </w:rPr>
            </w:pPr>
            <w:r>
              <w:rPr>
                <w:rFonts w:ascii="Times New Roman" w:eastAsia="Times New Roman" w:hAnsi="Times New Roman" w:cs="Times New Roman"/>
                <w:bCs/>
                <w:color w:val="1A1A1A" w:themeColor="background1" w:themeShade="1A"/>
                <w:lang w:eastAsia="ru-RU"/>
              </w:rPr>
              <w:t xml:space="preserve">ориентированность на обращение и </w:t>
            </w:r>
            <w:r>
              <w:rPr>
                <w:rFonts w:ascii="Times New Roman" w:eastAsia="Times New Roman" w:hAnsi="Times New Roman" w:cs="Times New Roman"/>
                <w:bCs/>
                <w:color w:val="1A1A1A" w:themeColor="background1" w:themeShade="1A"/>
                <w:lang w:eastAsia="ru-RU"/>
              </w:rPr>
              <w:lastRenderedPageBreak/>
              <w:t>использование лексического материала профессионального специализированного содержания</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92129" w:rsidRDefault="00A92129">
            <w:pPr>
              <w:rPr>
                <w:rFonts w:ascii="Times New Roman" w:eastAsia="Times New Roman" w:hAnsi="Times New Roman" w:cs="Times New Roman"/>
                <w:color w:val="1A1A1A" w:themeColor="background1" w:themeShade="1A"/>
                <w:lang w:eastAsia="ru-RU"/>
              </w:rPr>
            </w:pPr>
          </w:p>
        </w:tc>
      </w:tr>
    </w:tbl>
    <w:p w:rsidR="00A92129" w:rsidRDefault="00A92129" w:rsidP="00A92129">
      <w:pPr>
        <w:rPr>
          <w:rFonts w:ascii="Times New Roman" w:eastAsia="Times New Roman" w:hAnsi="Times New Roman" w:cs="Times New Roman"/>
          <w:b/>
          <w:color w:val="1A1A1A" w:themeColor="background1" w:themeShade="1A"/>
          <w:spacing w:val="1"/>
          <w:lang w:eastAsia="ru-RU"/>
        </w:rPr>
      </w:pPr>
    </w:p>
    <w:p w:rsidR="00A92129" w:rsidRDefault="00A92129" w:rsidP="00A92129">
      <w:pPr>
        <w:rPr>
          <w:rFonts w:ascii="Times New Roman" w:eastAsia="Times New Roman" w:hAnsi="Times New Roman" w:cs="Times New Roman"/>
          <w:b/>
          <w:color w:val="1A1A1A" w:themeColor="background1" w:themeShade="1A"/>
          <w:spacing w:val="1"/>
          <w:lang w:eastAsia="ru-RU"/>
        </w:rPr>
        <w:sectPr w:rsidR="00A92129">
          <w:pgSz w:w="16838" w:h="11906" w:orient="landscape"/>
          <w:pgMar w:top="1134" w:right="850" w:bottom="284" w:left="1701" w:header="709" w:footer="709" w:gutter="0"/>
          <w:cols w:space="720"/>
        </w:sectPr>
      </w:pPr>
    </w:p>
    <w:p w:rsidR="00A92129" w:rsidRDefault="00A92129" w:rsidP="00A92129">
      <w:pPr>
        <w:jc w:val="center"/>
        <w:rPr>
          <w:rFonts w:ascii="Times New Roman" w:eastAsia="Times New Roman" w:hAnsi="Times New Roman" w:cs="Times New Roman"/>
          <w:b/>
          <w:color w:val="1A1A1A" w:themeColor="background1" w:themeShade="1A"/>
          <w:spacing w:val="1"/>
          <w:lang w:eastAsia="ru-RU"/>
        </w:rPr>
      </w:pPr>
      <w:r>
        <w:rPr>
          <w:rFonts w:ascii="Times New Roman" w:eastAsia="Times New Roman" w:hAnsi="Times New Roman" w:cs="Times New Roman"/>
          <w:b/>
          <w:color w:val="1A1A1A" w:themeColor="background1" w:themeShade="1A"/>
          <w:spacing w:val="1"/>
          <w:lang w:val="en-US" w:eastAsia="ru-RU"/>
        </w:rPr>
        <w:lastRenderedPageBreak/>
        <w:t>I</w:t>
      </w:r>
      <w:r>
        <w:rPr>
          <w:rFonts w:ascii="Times New Roman" w:eastAsia="Times New Roman" w:hAnsi="Times New Roman" w:cs="Times New Roman"/>
          <w:b/>
          <w:color w:val="1A1A1A" w:themeColor="background1" w:themeShade="1A"/>
          <w:spacing w:val="1"/>
          <w:lang w:eastAsia="ru-RU"/>
        </w:rPr>
        <w:t>.3 Контроль и оценка освоения учебной дисциплины</w:t>
      </w:r>
    </w:p>
    <w:p w:rsidR="00A92129" w:rsidRDefault="00A92129" w:rsidP="00A92129">
      <w:pPr>
        <w:jc w:val="center"/>
        <w:rPr>
          <w:rFonts w:ascii="Times New Roman" w:eastAsia="Times New Roman" w:hAnsi="Times New Roman" w:cs="Times New Roman"/>
          <w:b/>
          <w:color w:val="1A1A1A" w:themeColor="background1" w:themeShade="1A"/>
          <w:spacing w:val="1"/>
          <w:lang w:eastAsia="ru-RU"/>
        </w:rPr>
      </w:pPr>
    </w:p>
    <w:p w:rsidR="00A92129" w:rsidRDefault="00A92129" w:rsidP="00A92129">
      <w:pPr>
        <w:jc w:val="center"/>
        <w:rPr>
          <w:rFonts w:ascii="Times New Roman" w:eastAsia="Times New Roman" w:hAnsi="Times New Roman" w:cs="Times New Roman"/>
          <w:color w:val="1A1A1A" w:themeColor="background1" w:themeShade="1A"/>
          <w:lang w:eastAsia="ru-RU"/>
        </w:rPr>
      </w:pPr>
    </w:p>
    <w:tbl>
      <w:tblPr>
        <w:tblW w:w="1605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72"/>
        <w:gridCol w:w="2891"/>
        <w:gridCol w:w="2603"/>
        <w:gridCol w:w="2746"/>
        <w:gridCol w:w="3038"/>
      </w:tblGrid>
      <w:tr w:rsidR="00A92129" w:rsidTr="00A92129">
        <w:trPr>
          <w:trHeight w:val="238"/>
        </w:trPr>
        <w:tc>
          <w:tcPr>
            <w:tcW w:w="4771" w:type="dxa"/>
            <w:vMerge w:val="restart"/>
            <w:tcBorders>
              <w:top w:val="single" w:sz="4" w:space="0" w:color="auto"/>
              <w:left w:val="single" w:sz="4" w:space="0" w:color="auto"/>
              <w:bottom w:val="single" w:sz="4" w:space="0" w:color="auto"/>
              <w:right w:val="single" w:sz="4" w:space="0" w:color="auto"/>
            </w:tcBorders>
            <w:hideMark/>
          </w:tcPr>
          <w:p w:rsidR="00A92129" w:rsidRDefault="00A92129">
            <w:pPr>
              <w:rPr>
                <w:rFonts w:ascii="Times New Roman" w:eastAsia="Times New Roman" w:hAnsi="Times New Roman" w:cs="Times New Roman"/>
                <w:color w:val="1A1A1A" w:themeColor="background1" w:themeShade="1A"/>
                <w:lang w:eastAsia="ru-RU"/>
              </w:rPr>
            </w:pPr>
            <w:r>
              <w:rPr>
                <w:rFonts w:ascii="Times New Roman" w:eastAsia="Times New Roman" w:hAnsi="Times New Roman" w:cs="Times New Roman"/>
                <w:color w:val="1A1A1A" w:themeColor="background1" w:themeShade="1A"/>
                <w:lang w:eastAsia="ru-RU"/>
              </w:rPr>
              <w:t>Элемент учебной дисциплины</w:t>
            </w:r>
          </w:p>
        </w:tc>
        <w:tc>
          <w:tcPr>
            <w:tcW w:w="11278" w:type="dxa"/>
            <w:gridSpan w:val="4"/>
            <w:tcBorders>
              <w:top w:val="single" w:sz="4" w:space="0" w:color="auto"/>
              <w:left w:val="single" w:sz="4" w:space="0" w:color="auto"/>
              <w:bottom w:val="single" w:sz="4" w:space="0" w:color="auto"/>
              <w:right w:val="single" w:sz="4" w:space="0" w:color="auto"/>
            </w:tcBorders>
            <w:hideMark/>
          </w:tcPr>
          <w:p w:rsidR="00A92129" w:rsidRDefault="00A92129">
            <w:pPr>
              <w:jc w:val="center"/>
              <w:rPr>
                <w:rFonts w:ascii="Times New Roman" w:eastAsia="Times New Roman" w:hAnsi="Times New Roman" w:cs="Times New Roman"/>
                <w:color w:val="1A1A1A" w:themeColor="background1" w:themeShade="1A"/>
                <w:lang w:eastAsia="ru-RU"/>
              </w:rPr>
            </w:pPr>
            <w:r>
              <w:rPr>
                <w:rFonts w:ascii="Times New Roman" w:eastAsia="Times New Roman" w:hAnsi="Times New Roman" w:cs="Times New Roman"/>
                <w:color w:val="1A1A1A" w:themeColor="background1" w:themeShade="1A"/>
                <w:lang w:eastAsia="ru-RU"/>
              </w:rPr>
              <w:t>Виды, формы и методы контроля</w:t>
            </w:r>
          </w:p>
        </w:tc>
      </w:tr>
      <w:tr w:rsidR="00A92129" w:rsidTr="00A92129">
        <w:trPr>
          <w:trHeight w:val="238"/>
        </w:trPr>
        <w:tc>
          <w:tcPr>
            <w:tcW w:w="300" w:type="dxa"/>
            <w:vMerge/>
            <w:tcBorders>
              <w:top w:val="single" w:sz="4" w:space="0" w:color="auto"/>
              <w:left w:val="single" w:sz="4" w:space="0" w:color="auto"/>
              <w:bottom w:val="single" w:sz="4" w:space="0" w:color="auto"/>
              <w:right w:val="single" w:sz="4" w:space="0" w:color="auto"/>
            </w:tcBorders>
            <w:vAlign w:val="center"/>
            <w:hideMark/>
          </w:tcPr>
          <w:p w:rsidR="00A92129" w:rsidRDefault="00A92129">
            <w:pPr>
              <w:rPr>
                <w:rFonts w:ascii="Times New Roman" w:eastAsia="Times New Roman" w:hAnsi="Times New Roman" w:cs="Times New Roman"/>
                <w:color w:val="1A1A1A" w:themeColor="background1" w:themeShade="1A"/>
                <w:lang w:eastAsia="ru-RU"/>
              </w:rPr>
            </w:pPr>
          </w:p>
        </w:tc>
        <w:tc>
          <w:tcPr>
            <w:tcW w:w="5494" w:type="dxa"/>
            <w:gridSpan w:val="2"/>
            <w:tcBorders>
              <w:top w:val="single" w:sz="4" w:space="0" w:color="auto"/>
              <w:left w:val="single" w:sz="4" w:space="0" w:color="auto"/>
              <w:bottom w:val="single" w:sz="4" w:space="0" w:color="auto"/>
              <w:right w:val="single" w:sz="4" w:space="0" w:color="auto"/>
            </w:tcBorders>
            <w:hideMark/>
          </w:tcPr>
          <w:p w:rsidR="00A92129" w:rsidRDefault="00A92129">
            <w:pPr>
              <w:jc w:val="center"/>
              <w:rPr>
                <w:rFonts w:ascii="Times New Roman" w:eastAsia="Times New Roman" w:hAnsi="Times New Roman" w:cs="Times New Roman"/>
                <w:color w:val="1A1A1A" w:themeColor="background1" w:themeShade="1A"/>
                <w:lang w:eastAsia="ru-RU"/>
              </w:rPr>
            </w:pPr>
            <w:r>
              <w:rPr>
                <w:rFonts w:ascii="Times New Roman" w:eastAsia="Times New Roman" w:hAnsi="Times New Roman" w:cs="Times New Roman"/>
                <w:color w:val="1A1A1A" w:themeColor="background1" w:themeShade="1A"/>
                <w:lang w:eastAsia="ru-RU"/>
              </w:rPr>
              <w:t>Текущий контроль</w:t>
            </w:r>
          </w:p>
        </w:tc>
        <w:tc>
          <w:tcPr>
            <w:tcW w:w="5784" w:type="dxa"/>
            <w:gridSpan w:val="2"/>
            <w:tcBorders>
              <w:top w:val="single" w:sz="4" w:space="0" w:color="auto"/>
              <w:left w:val="single" w:sz="4" w:space="0" w:color="auto"/>
              <w:bottom w:val="single" w:sz="4" w:space="0" w:color="auto"/>
              <w:right w:val="single" w:sz="4" w:space="0" w:color="auto"/>
            </w:tcBorders>
            <w:hideMark/>
          </w:tcPr>
          <w:p w:rsidR="00A92129" w:rsidRDefault="00A92129">
            <w:pPr>
              <w:jc w:val="center"/>
              <w:rPr>
                <w:rFonts w:ascii="Times New Roman" w:eastAsia="Times New Roman" w:hAnsi="Times New Roman" w:cs="Times New Roman"/>
                <w:color w:val="1A1A1A" w:themeColor="background1" w:themeShade="1A"/>
                <w:lang w:eastAsia="ru-RU"/>
              </w:rPr>
            </w:pPr>
            <w:r>
              <w:rPr>
                <w:rFonts w:ascii="Times New Roman" w:eastAsia="Times New Roman" w:hAnsi="Times New Roman" w:cs="Times New Roman"/>
                <w:color w:val="1A1A1A" w:themeColor="background1" w:themeShade="1A"/>
                <w:lang w:eastAsia="ru-RU"/>
              </w:rPr>
              <w:t>Промежуточная аттестация</w:t>
            </w:r>
          </w:p>
        </w:tc>
      </w:tr>
      <w:tr w:rsidR="00A92129" w:rsidTr="00A92129">
        <w:trPr>
          <w:trHeight w:val="238"/>
        </w:trPr>
        <w:tc>
          <w:tcPr>
            <w:tcW w:w="300" w:type="dxa"/>
            <w:vMerge/>
            <w:tcBorders>
              <w:top w:val="single" w:sz="4" w:space="0" w:color="auto"/>
              <w:left w:val="single" w:sz="4" w:space="0" w:color="auto"/>
              <w:bottom w:val="single" w:sz="4" w:space="0" w:color="auto"/>
              <w:right w:val="single" w:sz="4" w:space="0" w:color="auto"/>
            </w:tcBorders>
            <w:vAlign w:val="center"/>
            <w:hideMark/>
          </w:tcPr>
          <w:p w:rsidR="00A92129" w:rsidRDefault="00A92129">
            <w:pPr>
              <w:rPr>
                <w:rFonts w:ascii="Times New Roman" w:eastAsia="Times New Roman" w:hAnsi="Times New Roman" w:cs="Times New Roman"/>
                <w:color w:val="1A1A1A" w:themeColor="background1" w:themeShade="1A"/>
                <w:lang w:eastAsia="ru-RU"/>
              </w:rPr>
            </w:pPr>
          </w:p>
        </w:tc>
        <w:tc>
          <w:tcPr>
            <w:tcW w:w="2891" w:type="dxa"/>
            <w:tcBorders>
              <w:top w:val="single" w:sz="4" w:space="0" w:color="auto"/>
              <w:left w:val="single" w:sz="4" w:space="0" w:color="auto"/>
              <w:bottom w:val="single" w:sz="4" w:space="0" w:color="auto"/>
              <w:right w:val="single" w:sz="4" w:space="0" w:color="auto"/>
            </w:tcBorders>
            <w:hideMark/>
          </w:tcPr>
          <w:p w:rsidR="00A92129" w:rsidRDefault="00A92129">
            <w:pPr>
              <w:jc w:val="center"/>
              <w:rPr>
                <w:rFonts w:ascii="Times New Roman" w:eastAsia="Times New Roman" w:hAnsi="Times New Roman" w:cs="Times New Roman"/>
                <w:color w:val="1A1A1A" w:themeColor="background1" w:themeShade="1A"/>
                <w:lang w:eastAsia="ru-RU"/>
              </w:rPr>
            </w:pPr>
            <w:r>
              <w:rPr>
                <w:rFonts w:ascii="Times New Roman" w:eastAsia="Times New Roman" w:hAnsi="Times New Roman" w:cs="Times New Roman"/>
                <w:color w:val="1A1A1A" w:themeColor="background1" w:themeShade="1A"/>
                <w:lang w:eastAsia="ru-RU"/>
              </w:rPr>
              <w:t>Форма и метод контроля</w:t>
            </w:r>
          </w:p>
        </w:tc>
        <w:tc>
          <w:tcPr>
            <w:tcW w:w="2603" w:type="dxa"/>
            <w:tcBorders>
              <w:top w:val="single" w:sz="4" w:space="0" w:color="auto"/>
              <w:left w:val="single" w:sz="4" w:space="0" w:color="auto"/>
              <w:bottom w:val="single" w:sz="4" w:space="0" w:color="auto"/>
              <w:right w:val="single" w:sz="4" w:space="0" w:color="auto"/>
            </w:tcBorders>
            <w:hideMark/>
          </w:tcPr>
          <w:p w:rsidR="00A92129" w:rsidRDefault="00A92129">
            <w:pPr>
              <w:jc w:val="center"/>
              <w:rPr>
                <w:rFonts w:ascii="Times New Roman" w:eastAsia="Times New Roman" w:hAnsi="Times New Roman" w:cs="Times New Roman"/>
                <w:color w:val="1A1A1A" w:themeColor="background1" w:themeShade="1A"/>
                <w:lang w:eastAsia="ru-RU"/>
              </w:rPr>
            </w:pPr>
            <w:r>
              <w:rPr>
                <w:rFonts w:ascii="Times New Roman" w:eastAsia="Times New Roman" w:hAnsi="Times New Roman" w:cs="Times New Roman"/>
                <w:color w:val="1A1A1A" w:themeColor="background1" w:themeShade="1A"/>
                <w:lang w:eastAsia="ru-RU"/>
              </w:rPr>
              <w:t>Проверяемые показатели результата обучения</w:t>
            </w:r>
          </w:p>
        </w:tc>
        <w:tc>
          <w:tcPr>
            <w:tcW w:w="2746" w:type="dxa"/>
            <w:tcBorders>
              <w:top w:val="single" w:sz="4" w:space="0" w:color="auto"/>
              <w:left w:val="single" w:sz="4" w:space="0" w:color="auto"/>
              <w:bottom w:val="single" w:sz="4" w:space="0" w:color="auto"/>
              <w:right w:val="single" w:sz="4" w:space="0" w:color="auto"/>
            </w:tcBorders>
          </w:tcPr>
          <w:p w:rsidR="00A92129" w:rsidRDefault="00A92129">
            <w:pPr>
              <w:jc w:val="center"/>
              <w:rPr>
                <w:rFonts w:ascii="Times New Roman" w:eastAsia="Times New Roman" w:hAnsi="Times New Roman" w:cs="Times New Roman"/>
                <w:color w:val="1A1A1A" w:themeColor="background1" w:themeShade="1A"/>
                <w:lang w:eastAsia="ru-RU"/>
              </w:rPr>
            </w:pPr>
            <w:r>
              <w:rPr>
                <w:rFonts w:ascii="Times New Roman" w:eastAsia="Times New Roman" w:hAnsi="Times New Roman" w:cs="Times New Roman"/>
                <w:color w:val="1A1A1A" w:themeColor="background1" w:themeShade="1A"/>
                <w:lang w:eastAsia="ru-RU"/>
              </w:rPr>
              <w:t>Форма и метод контроля</w:t>
            </w:r>
          </w:p>
          <w:p w:rsidR="00A92129" w:rsidRDefault="00A92129">
            <w:pPr>
              <w:jc w:val="center"/>
              <w:rPr>
                <w:rFonts w:ascii="Times New Roman" w:eastAsia="Times New Roman" w:hAnsi="Times New Roman" w:cs="Times New Roman"/>
                <w:i/>
                <w:color w:val="1A1A1A" w:themeColor="background1" w:themeShade="1A"/>
                <w:lang w:eastAsia="ru-RU"/>
              </w:rPr>
            </w:pPr>
          </w:p>
        </w:tc>
        <w:tc>
          <w:tcPr>
            <w:tcW w:w="3038" w:type="dxa"/>
            <w:tcBorders>
              <w:top w:val="single" w:sz="4" w:space="0" w:color="auto"/>
              <w:left w:val="single" w:sz="4" w:space="0" w:color="auto"/>
              <w:bottom w:val="single" w:sz="4" w:space="0" w:color="auto"/>
              <w:right w:val="single" w:sz="4" w:space="0" w:color="auto"/>
            </w:tcBorders>
            <w:hideMark/>
          </w:tcPr>
          <w:p w:rsidR="00A92129" w:rsidRDefault="00A92129">
            <w:pPr>
              <w:jc w:val="center"/>
              <w:rPr>
                <w:rFonts w:ascii="Times New Roman" w:eastAsia="Times New Roman" w:hAnsi="Times New Roman" w:cs="Times New Roman"/>
                <w:color w:val="1A1A1A" w:themeColor="background1" w:themeShade="1A"/>
                <w:lang w:eastAsia="ru-RU"/>
              </w:rPr>
            </w:pPr>
            <w:r>
              <w:rPr>
                <w:rFonts w:ascii="Times New Roman" w:eastAsia="Times New Roman" w:hAnsi="Times New Roman" w:cs="Times New Roman"/>
                <w:color w:val="1A1A1A" w:themeColor="background1" w:themeShade="1A"/>
                <w:lang w:eastAsia="ru-RU"/>
              </w:rPr>
              <w:t>Проверяемые показатели результата обучения</w:t>
            </w:r>
          </w:p>
        </w:tc>
      </w:tr>
      <w:tr w:rsidR="00A92129" w:rsidTr="00A92129">
        <w:trPr>
          <w:trHeight w:val="274"/>
        </w:trPr>
        <w:tc>
          <w:tcPr>
            <w:tcW w:w="16049" w:type="dxa"/>
            <w:gridSpan w:val="5"/>
            <w:tcBorders>
              <w:top w:val="single" w:sz="4" w:space="0" w:color="auto"/>
              <w:left w:val="single" w:sz="4" w:space="0" w:color="auto"/>
              <w:bottom w:val="single" w:sz="4" w:space="0" w:color="auto"/>
              <w:right w:val="single" w:sz="4" w:space="0" w:color="auto"/>
            </w:tcBorders>
            <w:hideMark/>
          </w:tcPr>
          <w:p w:rsidR="00A92129" w:rsidRDefault="00A92129">
            <w:pPr>
              <w:rPr>
                <w:rFonts w:ascii="Times New Roman" w:eastAsia="Times New Roman" w:hAnsi="Times New Roman" w:cs="Times New Roman"/>
                <w:color w:val="1A1A1A" w:themeColor="background1" w:themeShade="1A"/>
                <w:lang w:eastAsia="ru-RU"/>
              </w:rPr>
            </w:pPr>
            <w:r>
              <w:rPr>
                <w:rFonts w:ascii="Times New Roman" w:eastAsia="Times New Roman" w:hAnsi="Times New Roman" w:cs="Times New Roman"/>
                <w:b/>
                <w:color w:val="1A1A1A" w:themeColor="background1" w:themeShade="1A"/>
                <w:lang w:eastAsia="ru-RU"/>
              </w:rPr>
              <w:t xml:space="preserve">Раздел 1. </w:t>
            </w:r>
            <w:r>
              <w:rPr>
                <w:rFonts w:ascii="Times New Roman" w:eastAsia="Times New Roman" w:hAnsi="Times New Roman" w:cs="Times New Roman"/>
                <w:b/>
                <w:bCs/>
                <w:color w:val="1A1A1A" w:themeColor="background1" w:themeShade="1A"/>
                <w:lang w:eastAsia="ru-RU"/>
              </w:rPr>
              <w:t>Развивающий курс</w:t>
            </w:r>
          </w:p>
        </w:tc>
      </w:tr>
      <w:tr w:rsidR="00A92129" w:rsidTr="00A92129">
        <w:trPr>
          <w:trHeight w:val="2111"/>
        </w:trPr>
        <w:tc>
          <w:tcPr>
            <w:tcW w:w="4771" w:type="dxa"/>
            <w:tcBorders>
              <w:top w:val="single" w:sz="4" w:space="0" w:color="auto"/>
              <w:left w:val="single" w:sz="4" w:space="0" w:color="auto"/>
              <w:bottom w:val="single" w:sz="4" w:space="0" w:color="auto"/>
              <w:right w:val="single" w:sz="4" w:space="0" w:color="auto"/>
            </w:tcBorders>
            <w:hideMark/>
          </w:tcPr>
          <w:p w:rsidR="00A92129" w:rsidRDefault="00A92129">
            <w:pPr>
              <w:jc w:val="both"/>
              <w:rPr>
                <w:rFonts w:ascii="Times New Roman" w:eastAsiaTheme="minorHAnsi" w:hAnsi="Times New Roman" w:cs="Times New Roman"/>
                <w:bCs/>
                <w:color w:val="1A1A1A" w:themeColor="background1" w:themeShade="1A"/>
                <w:lang w:eastAsia="ru-RU"/>
              </w:rPr>
            </w:pPr>
            <w:r>
              <w:rPr>
                <w:rFonts w:ascii="Times New Roman" w:hAnsi="Times New Roman" w:cs="Times New Roman"/>
                <w:bCs/>
                <w:color w:val="1A1A1A" w:themeColor="background1" w:themeShade="1A"/>
                <w:lang w:eastAsia="ru-RU"/>
              </w:rPr>
              <w:t xml:space="preserve">Тема 1.1. </w:t>
            </w:r>
          </w:p>
          <w:p w:rsidR="00A92129" w:rsidRDefault="00A92129">
            <w:pPr>
              <w:jc w:val="both"/>
              <w:rPr>
                <w:rFonts w:ascii="Times New Roman" w:eastAsia="Times New Roman" w:hAnsi="Times New Roman" w:cs="Times New Roman"/>
                <w:color w:val="1A1A1A" w:themeColor="background1" w:themeShade="1A"/>
                <w:lang w:eastAsia="ru-RU"/>
              </w:rPr>
            </w:pPr>
            <w:r>
              <w:rPr>
                <w:rFonts w:ascii="Times New Roman" w:hAnsi="Times New Roman" w:cs="Times New Roman"/>
                <w:bCs/>
                <w:color w:val="1A1A1A" w:themeColor="background1" w:themeShade="1A"/>
                <w:lang w:eastAsia="ru-RU"/>
              </w:rPr>
              <w:t>Роль иностранного языка в профессиональной деятельности</w:t>
            </w:r>
          </w:p>
        </w:tc>
        <w:tc>
          <w:tcPr>
            <w:tcW w:w="2891" w:type="dxa"/>
            <w:tcBorders>
              <w:top w:val="single" w:sz="4" w:space="0" w:color="auto"/>
              <w:left w:val="single" w:sz="4" w:space="0" w:color="auto"/>
              <w:bottom w:val="single" w:sz="4" w:space="0" w:color="auto"/>
              <w:right w:val="single" w:sz="4" w:space="0" w:color="auto"/>
            </w:tcBorders>
            <w:hideMark/>
          </w:tcPr>
          <w:p w:rsidR="00A92129" w:rsidRDefault="00A92129" w:rsidP="00A92129">
            <w:pPr>
              <w:numPr>
                <w:ilvl w:val="0"/>
                <w:numId w:val="18"/>
              </w:numPr>
              <w:ind w:left="-36" w:firstLine="95"/>
              <w:jc w:val="both"/>
              <w:rPr>
                <w:rFonts w:ascii="Times New Roman" w:eastAsia="Times New Roman" w:hAnsi="Times New Roman" w:cs="Times New Roman"/>
                <w:bCs/>
                <w:color w:val="1A1A1A" w:themeColor="background1" w:themeShade="1A"/>
                <w:lang w:eastAsia="ru-RU"/>
              </w:rPr>
            </w:pPr>
            <w:r>
              <w:rPr>
                <w:rFonts w:ascii="Times New Roman" w:eastAsia="Times New Roman" w:hAnsi="Times New Roman" w:cs="Times New Roman"/>
                <w:bCs/>
                <w:color w:val="1A1A1A" w:themeColor="background1" w:themeShade="1A"/>
                <w:lang w:eastAsia="ru-RU"/>
              </w:rPr>
              <w:t>составление диалога на тему;</w:t>
            </w:r>
          </w:p>
          <w:p w:rsidR="00A92129" w:rsidRDefault="00A92129" w:rsidP="00A92129">
            <w:pPr>
              <w:numPr>
                <w:ilvl w:val="0"/>
                <w:numId w:val="18"/>
              </w:numPr>
              <w:ind w:left="-36" w:firstLine="95"/>
              <w:jc w:val="both"/>
              <w:rPr>
                <w:rFonts w:ascii="Times New Roman" w:eastAsia="Times New Roman" w:hAnsi="Times New Roman" w:cs="Times New Roman"/>
                <w:color w:val="1A1A1A" w:themeColor="background1" w:themeShade="1A"/>
                <w:lang w:eastAsia="ru-RU"/>
              </w:rPr>
            </w:pPr>
            <w:r>
              <w:rPr>
                <w:rFonts w:ascii="Times New Roman" w:eastAsia="Times New Roman" w:hAnsi="Times New Roman" w:cs="Times New Roman"/>
                <w:color w:val="1A1A1A" w:themeColor="background1" w:themeShade="1A"/>
                <w:lang w:eastAsia="ru-RU"/>
              </w:rPr>
              <w:t>ведение беседы</w:t>
            </w:r>
            <w:r>
              <w:rPr>
                <w:rFonts w:ascii="Times New Roman" w:eastAsia="Times New Roman" w:hAnsi="Times New Roman" w:cs="Times New Roman"/>
                <w:bCs/>
                <w:color w:val="1A1A1A" w:themeColor="background1" w:themeShade="1A"/>
                <w:lang w:eastAsia="ru-RU"/>
              </w:rPr>
              <w:t xml:space="preserve"> на тему;</w:t>
            </w:r>
          </w:p>
          <w:p w:rsidR="00A92129" w:rsidRDefault="00A92129" w:rsidP="00A92129">
            <w:pPr>
              <w:numPr>
                <w:ilvl w:val="0"/>
                <w:numId w:val="18"/>
              </w:numPr>
              <w:ind w:left="-36" w:firstLine="95"/>
              <w:jc w:val="both"/>
              <w:rPr>
                <w:rFonts w:ascii="Times New Roman" w:eastAsia="Times New Roman" w:hAnsi="Times New Roman" w:cs="Times New Roman"/>
                <w:color w:val="1A1A1A" w:themeColor="background1" w:themeShade="1A"/>
                <w:lang w:eastAsia="ru-RU"/>
              </w:rPr>
            </w:pPr>
            <w:r>
              <w:rPr>
                <w:rFonts w:ascii="Times New Roman" w:eastAsia="Times New Roman" w:hAnsi="Times New Roman" w:cs="Times New Roman"/>
                <w:color w:val="1A1A1A" w:themeColor="background1" w:themeShade="1A"/>
                <w:lang w:eastAsia="ru-RU"/>
              </w:rPr>
              <w:t>составление монолога на тему .</w:t>
            </w:r>
          </w:p>
        </w:tc>
        <w:tc>
          <w:tcPr>
            <w:tcW w:w="2603" w:type="dxa"/>
            <w:tcBorders>
              <w:top w:val="single" w:sz="4" w:space="0" w:color="auto"/>
              <w:left w:val="single" w:sz="4" w:space="0" w:color="auto"/>
              <w:bottom w:val="single" w:sz="4" w:space="0" w:color="auto"/>
              <w:right w:val="single" w:sz="4" w:space="0" w:color="auto"/>
            </w:tcBorders>
          </w:tcPr>
          <w:p w:rsidR="00A92129" w:rsidRDefault="00A92129">
            <w:pPr>
              <w:jc w:val="center"/>
              <w:rPr>
                <w:rFonts w:ascii="Times New Roman" w:eastAsia="Times New Roman" w:hAnsi="Times New Roman" w:cs="Times New Roman"/>
                <w:color w:val="1A1A1A" w:themeColor="background1" w:themeShade="1A"/>
                <w:lang w:eastAsia="ru-RU"/>
              </w:rPr>
            </w:pPr>
          </w:p>
          <w:p w:rsidR="00A92129" w:rsidRDefault="00A92129">
            <w:pPr>
              <w:jc w:val="center"/>
              <w:rPr>
                <w:rFonts w:ascii="Times New Roman" w:eastAsia="Times New Roman" w:hAnsi="Times New Roman" w:cs="Times New Roman"/>
                <w:color w:val="1A1A1A" w:themeColor="background1" w:themeShade="1A"/>
                <w:lang w:eastAsia="ru-RU"/>
              </w:rPr>
            </w:pPr>
          </w:p>
          <w:p w:rsidR="00A92129" w:rsidRDefault="00A92129">
            <w:pPr>
              <w:jc w:val="center"/>
              <w:rPr>
                <w:rFonts w:ascii="Times New Roman" w:eastAsia="Times New Roman" w:hAnsi="Times New Roman" w:cs="Times New Roman"/>
                <w:color w:val="1A1A1A" w:themeColor="background1" w:themeShade="1A"/>
                <w:lang w:eastAsia="ru-RU"/>
              </w:rPr>
            </w:pPr>
            <w:r>
              <w:rPr>
                <w:rFonts w:ascii="Times New Roman" w:eastAsia="Times New Roman" w:hAnsi="Times New Roman" w:cs="Times New Roman"/>
                <w:color w:val="1A1A1A" w:themeColor="background1" w:themeShade="1A"/>
                <w:lang w:eastAsia="ru-RU"/>
              </w:rPr>
              <w:t>У1</w:t>
            </w:r>
          </w:p>
          <w:p w:rsidR="00A92129" w:rsidRDefault="00A92129">
            <w:pPr>
              <w:jc w:val="center"/>
              <w:rPr>
                <w:rFonts w:ascii="Times New Roman" w:eastAsia="Times New Roman" w:hAnsi="Times New Roman" w:cs="Times New Roman"/>
                <w:color w:val="1A1A1A" w:themeColor="background1" w:themeShade="1A"/>
                <w:lang w:eastAsia="ru-RU"/>
              </w:rPr>
            </w:pPr>
            <w:r>
              <w:rPr>
                <w:rFonts w:ascii="Times New Roman" w:eastAsia="Times New Roman" w:hAnsi="Times New Roman" w:cs="Times New Roman"/>
                <w:color w:val="1A1A1A" w:themeColor="background1" w:themeShade="1A"/>
                <w:lang w:eastAsia="ru-RU"/>
              </w:rPr>
              <w:t>У2</w:t>
            </w:r>
          </w:p>
          <w:p w:rsidR="00A92129" w:rsidRDefault="00A92129">
            <w:pPr>
              <w:jc w:val="center"/>
              <w:rPr>
                <w:rFonts w:ascii="Times New Roman" w:eastAsia="Times New Roman" w:hAnsi="Times New Roman" w:cs="Times New Roman"/>
                <w:color w:val="1A1A1A" w:themeColor="background1" w:themeShade="1A"/>
                <w:lang w:eastAsia="ru-RU"/>
              </w:rPr>
            </w:pPr>
            <w:r>
              <w:rPr>
                <w:rFonts w:ascii="Times New Roman" w:eastAsia="Times New Roman" w:hAnsi="Times New Roman" w:cs="Times New Roman"/>
                <w:color w:val="1A1A1A" w:themeColor="background1" w:themeShade="1A"/>
                <w:lang w:eastAsia="ru-RU"/>
              </w:rPr>
              <w:t>У3</w:t>
            </w:r>
          </w:p>
          <w:p w:rsidR="00A92129" w:rsidRDefault="00A92129">
            <w:pPr>
              <w:jc w:val="center"/>
              <w:rPr>
                <w:rFonts w:ascii="Times New Roman" w:eastAsia="Times New Roman" w:hAnsi="Times New Roman" w:cs="Times New Roman"/>
                <w:color w:val="1A1A1A" w:themeColor="background1" w:themeShade="1A"/>
                <w:lang w:eastAsia="ru-RU"/>
              </w:rPr>
            </w:pPr>
            <w:r>
              <w:rPr>
                <w:rFonts w:ascii="Times New Roman" w:eastAsia="Times New Roman" w:hAnsi="Times New Roman" w:cs="Times New Roman"/>
                <w:color w:val="1A1A1A" w:themeColor="background1" w:themeShade="1A"/>
                <w:lang w:eastAsia="ru-RU"/>
              </w:rPr>
              <w:t>З1</w:t>
            </w:r>
          </w:p>
          <w:p w:rsidR="00A92129" w:rsidRDefault="00A92129">
            <w:pPr>
              <w:jc w:val="center"/>
              <w:rPr>
                <w:rFonts w:ascii="Times New Roman" w:eastAsia="Times New Roman" w:hAnsi="Times New Roman" w:cs="Times New Roman"/>
                <w:color w:val="1A1A1A" w:themeColor="background1" w:themeShade="1A"/>
                <w:lang w:eastAsia="ru-RU"/>
              </w:rPr>
            </w:pPr>
            <w:r>
              <w:rPr>
                <w:rFonts w:ascii="Times New Roman" w:eastAsia="Times New Roman" w:hAnsi="Times New Roman" w:cs="Times New Roman"/>
                <w:color w:val="1A1A1A" w:themeColor="background1" w:themeShade="1A"/>
                <w:lang w:eastAsia="ru-RU"/>
              </w:rPr>
              <w:t>ОК1-9</w:t>
            </w:r>
          </w:p>
        </w:tc>
        <w:tc>
          <w:tcPr>
            <w:tcW w:w="2746" w:type="dxa"/>
            <w:vMerge w:val="restart"/>
            <w:tcBorders>
              <w:top w:val="single" w:sz="4" w:space="0" w:color="auto"/>
              <w:left w:val="single" w:sz="4" w:space="0" w:color="auto"/>
              <w:bottom w:val="single" w:sz="4" w:space="0" w:color="auto"/>
              <w:right w:val="single" w:sz="4" w:space="0" w:color="auto"/>
            </w:tcBorders>
          </w:tcPr>
          <w:p w:rsidR="00A92129" w:rsidRDefault="00A92129">
            <w:pPr>
              <w:jc w:val="center"/>
              <w:rPr>
                <w:rFonts w:ascii="Times New Roman" w:eastAsia="Times New Roman" w:hAnsi="Times New Roman" w:cs="Times New Roman"/>
                <w:color w:val="1A1A1A" w:themeColor="background1" w:themeShade="1A"/>
                <w:lang w:eastAsia="ru-RU"/>
              </w:rPr>
            </w:pPr>
          </w:p>
          <w:p w:rsidR="00A92129" w:rsidRDefault="00A92129">
            <w:pPr>
              <w:jc w:val="center"/>
              <w:rPr>
                <w:rFonts w:ascii="Times New Roman" w:eastAsia="Times New Roman" w:hAnsi="Times New Roman" w:cs="Times New Roman"/>
                <w:color w:val="1A1A1A" w:themeColor="background1" w:themeShade="1A"/>
                <w:lang w:eastAsia="ru-RU"/>
              </w:rPr>
            </w:pPr>
          </w:p>
          <w:p w:rsidR="00A92129" w:rsidRDefault="00A92129">
            <w:pPr>
              <w:jc w:val="center"/>
              <w:rPr>
                <w:rFonts w:ascii="Times New Roman" w:eastAsia="Times New Roman" w:hAnsi="Times New Roman" w:cs="Times New Roman"/>
                <w:color w:val="1A1A1A" w:themeColor="background1" w:themeShade="1A"/>
                <w:lang w:eastAsia="ru-RU"/>
              </w:rPr>
            </w:pPr>
          </w:p>
          <w:p w:rsidR="00A92129" w:rsidRDefault="00A92129">
            <w:pPr>
              <w:jc w:val="center"/>
              <w:rPr>
                <w:rFonts w:ascii="Times New Roman" w:eastAsia="Times New Roman" w:hAnsi="Times New Roman" w:cs="Times New Roman"/>
                <w:color w:val="1A1A1A" w:themeColor="background1" w:themeShade="1A"/>
                <w:lang w:eastAsia="ru-RU"/>
              </w:rPr>
            </w:pPr>
          </w:p>
          <w:p w:rsidR="00A92129" w:rsidRDefault="00A92129">
            <w:pPr>
              <w:jc w:val="center"/>
              <w:rPr>
                <w:rFonts w:ascii="Times New Roman" w:eastAsia="Times New Roman" w:hAnsi="Times New Roman" w:cs="Times New Roman"/>
                <w:color w:val="1A1A1A" w:themeColor="background1" w:themeShade="1A"/>
                <w:lang w:eastAsia="ru-RU"/>
              </w:rPr>
            </w:pPr>
          </w:p>
          <w:p w:rsidR="00A92129" w:rsidRDefault="00A92129">
            <w:pPr>
              <w:jc w:val="center"/>
              <w:rPr>
                <w:rFonts w:ascii="Times New Roman" w:eastAsia="Times New Roman" w:hAnsi="Times New Roman" w:cs="Times New Roman"/>
                <w:color w:val="1A1A1A" w:themeColor="background1" w:themeShade="1A"/>
                <w:lang w:eastAsia="ru-RU"/>
              </w:rPr>
            </w:pPr>
          </w:p>
          <w:p w:rsidR="00A92129" w:rsidRDefault="00A92129">
            <w:pPr>
              <w:jc w:val="center"/>
              <w:rPr>
                <w:rFonts w:ascii="Times New Roman" w:eastAsia="Times New Roman" w:hAnsi="Times New Roman" w:cs="Times New Roman"/>
                <w:color w:val="1A1A1A" w:themeColor="background1" w:themeShade="1A"/>
                <w:lang w:eastAsia="ru-RU"/>
              </w:rPr>
            </w:pPr>
          </w:p>
          <w:p w:rsidR="00A92129" w:rsidRDefault="00A92129">
            <w:pPr>
              <w:jc w:val="center"/>
              <w:rPr>
                <w:rFonts w:ascii="Times New Roman" w:eastAsia="Times New Roman" w:hAnsi="Times New Roman" w:cs="Times New Roman"/>
                <w:color w:val="1A1A1A" w:themeColor="background1" w:themeShade="1A"/>
                <w:lang w:eastAsia="ru-RU"/>
              </w:rPr>
            </w:pPr>
          </w:p>
          <w:p w:rsidR="00A92129" w:rsidRDefault="00A92129">
            <w:pPr>
              <w:jc w:val="center"/>
              <w:rPr>
                <w:rFonts w:ascii="Times New Roman" w:eastAsia="Times New Roman" w:hAnsi="Times New Roman" w:cs="Times New Roman"/>
                <w:color w:val="1A1A1A" w:themeColor="background1" w:themeShade="1A"/>
                <w:lang w:eastAsia="ru-RU"/>
              </w:rPr>
            </w:pPr>
          </w:p>
          <w:p w:rsidR="00A92129" w:rsidRDefault="00A92129">
            <w:pPr>
              <w:jc w:val="center"/>
              <w:rPr>
                <w:rFonts w:ascii="Times New Roman" w:eastAsia="Times New Roman" w:hAnsi="Times New Roman" w:cs="Times New Roman"/>
                <w:color w:val="1A1A1A" w:themeColor="background1" w:themeShade="1A"/>
                <w:lang w:eastAsia="ru-RU"/>
              </w:rPr>
            </w:pPr>
            <w:r>
              <w:rPr>
                <w:rFonts w:ascii="Times New Roman" w:eastAsia="Times New Roman" w:hAnsi="Times New Roman" w:cs="Times New Roman"/>
                <w:color w:val="1A1A1A" w:themeColor="background1" w:themeShade="1A"/>
                <w:lang w:eastAsia="ru-RU"/>
              </w:rPr>
              <w:t>Другая форма контроля</w:t>
            </w:r>
          </w:p>
          <w:p w:rsidR="00A92129" w:rsidRDefault="00A92129">
            <w:pPr>
              <w:jc w:val="center"/>
              <w:rPr>
                <w:rFonts w:ascii="Times New Roman" w:eastAsia="Times New Roman" w:hAnsi="Times New Roman" w:cs="Times New Roman"/>
                <w:color w:val="1A1A1A" w:themeColor="background1" w:themeShade="1A"/>
                <w:lang w:eastAsia="ru-RU"/>
              </w:rPr>
            </w:pPr>
          </w:p>
        </w:tc>
        <w:tc>
          <w:tcPr>
            <w:tcW w:w="3038" w:type="dxa"/>
            <w:vMerge w:val="restart"/>
            <w:tcBorders>
              <w:top w:val="single" w:sz="4" w:space="0" w:color="auto"/>
              <w:left w:val="single" w:sz="4" w:space="0" w:color="auto"/>
              <w:bottom w:val="single" w:sz="4" w:space="0" w:color="auto"/>
              <w:right w:val="single" w:sz="4" w:space="0" w:color="auto"/>
            </w:tcBorders>
            <w:vAlign w:val="center"/>
            <w:hideMark/>
          </w:tcPr>
          <w:p w:rsidR="00A92129" w:rsidRDefault="00A92129">
            <w:pPr>
              <w:jc w:val="center"/>
              <w:rPr>
                <w:rFonts w:ascii="Times New Roman" w:eastAsia="Times New Roman" w:hAnsi="Times New Roman" w:cs="Times New Roman"/>
                <w:color w:val="1A1A1A" w:themeColor="background1" w:themeShade="1A"/>
                <w:lang w:eastAsia="ru-RU"/>
              </w:rPr>
            </w:pPr>
            <w:r>
              <w:rPr>
                <w:rFonts w:ascii="Times New Roman" w:eastAsia="Times New Roman" w:hAnsi="Times New Roman" w:cs="Times New Roman"/>
                <w:color w:val="1A1A1A" w:themeColor="background1" w:themeShade="1A"/>
                <w:lang w:eastAsia="ru-RU"/>
              </w:rPr>
              <w:t>ОК1-9</w:t>
            </w:r>
          </w:p>
          <w:p w:rsidR="00A92129" w:rsidRDefault="00A92129">
            <w:pPr>
              <w:rPr>
                <w:rFonts w:ascii="Times New Roman" w:eastAsia="Times New Roman" w:hAnsi="Times New Roman" w:cs="Times New Roman"/>
                <w:color w:val="auto"/>
                <w:lang w:eastAsia="ru-RU"/>
              </w:rPr>
            </w:pPr>
            <w:r>
              <w:rPr>
                <w:rFonts w:ascii="Times New Roman" w:eastAsia="Times New Roman" w:hAnsi="Times New Roman" w:cs="Times New Roman"/>
                <w:lang w:eastAsia="ru-RU"/>
              </w:rPr>
              <w:t xml:space="preserve">                      ПК</w:t>
            </w:r>
          </w:p>
        </w:tc>
      </w:tr>
      <w:tr w:rsidR="00A92129" w:rsidTr="00A92129">
        <w:trPr>
          <w:trHeight w:val="1738"/>
        </w:trPr>
        <w:tc>
          <w:tcPr>
            <w:tcW w:w="4771" w:type="dxa"/>
            <w:tcBorders>
              <w:top w:val="single" w:sz="4" w:space="0" w:color="auto"/>
              <w:left w:val="single" w:sz="4" w:space="0" w:color="auto"/>
              <w:bottom w:val="single" w:sz="4" w:space="0" w:color="auto"/>
              <w:right w:val="single" w:sz="4" w:space="0" w:color="auto"/>
            </w:tcBorders>
            <w:hideMark/>
          </w:tcPr>
          <w:p w:rsidR="00A92129" w:rsidRDefault="00A92129">
            <w:pPr>
              <w:jc w:val="both"/>
              <w:rPr>
                <w:rFonts w:ascii="Times New Roman" w:eastAsiaTheme="minorHAnsi" w:hAnsi="Times New Roman" w:cs="Times New Roman"/>
                <w:bCs/>
                <w:color w:val="1A1A1A" w:themeColor="background1" w:themeShade="1A"/>
                <w:lang w:eastAsia="ru-RU"/>
              </w:rPr>
            </w:pPr>
            <w:r>
              <w:rPr>
                <w:rFonts w:ascii="Times New Roman" w:hAnsi="Times New Roman" w:cs="Times New Roman"/>
                <w:bCs/>
                <w:color w:val="1A1A1A" w:themeColor="background1" w:themeShade="1A"/>
                <w:lang w:eastAsia="ru-RU"/>
              </w:rPr>
              <w:t xml:space="preserve">Тема 1.2. </w:t>
            </w:r>
          </w:p>
          <w:p w:rsidR="00A92129" w:rsidRDefault="00A92129">
            <w:pPr>
              <w:jc w:val="both"/>
              <w:rPr>
                <w:rFonts w:ascii="Times New Roman" w:eastAsia="Times New Roman" w:hAnsi="Times New Roman" w:cs="Times New Roman"/>
                <w:bCs/>
                <w:color w:val="1A1A1A" w:themeColor="background1" w:themeShade="1A"/>
                <w:lang w:eastAsia="ru-RU"/>
              </w:rPr>
            </w:pPr>
            <w:r>
              <w:rPr>
                <w:rFonts w:ascii="Times New Roman" w:hAnsi="Times New Roman" w:cs="Times New Roman"/>
                <w:bCs/>
                <w:color w:val="1A1A1A" w:themeColor="background1" w:themeShade="1A"/>
                <w:lang w:eastAsia="ru-RU"/>
              </w:rPr>
              <w:t>Роль иностранного языка в профессиональной деятельности</w:t>
            </w:r>
          </w:p>
        </w:tc>
        <w:tc>
          <w:tcPr>
            <w:tcW w:w="2891" w:type="dxa"/>
            <w:tcBorders>
              <w:top w:val="single" w:sz="4" w:space="0" w:color="auto"/>
              <w:left w:val="single" w:sz="4" w:space="0" w:color="auto"/>
              <w:bottom w:val="single" w:sz="4" w:space="0" w:color="auto"/>
              <w:right w:val="single" w:sz="4" w:space="0" w:color="auto"/>
            </w:tcBorders>
          </w:tcPr>
          <w:p w:rsidR="00A92129" w:rsidRDefault="00A92129">
            <w:pPr>
              <w:ind w:left="59"/>
              <w:jc w:val="both"/>
              <w:rPr>
                <w:rFonts w:ascii="Times New Roman" w:eastAsia="Times New Roman" w:hAnsi="Times New Roman" w:cs="Times New Roman"/>
                <w:color w:val="1A1A1A" w:themeColor="background1" w:themeShade="1A"/>
                <w:lang w:eastAsia="ru-RU"/>
              </w:rPr>
            </w:pPr>
          </w:p>
          <w:p w:rsidR="00A92129" w:rsidRDefault="00A92129" w:rsidP="00A92129">
            <w:pPr>
              <w:numPr>
                <w:ilvl w:val="0"/>
                <w:numId w:val="18"/>
              </w:numPr>
              <w:ind w:left="-36" w:firstLine="95"/>
              <w:jc w:val="both"/>
              <w:rPr>
                <w:rFonts w:ascii="Times New Roman" w:eastAsia="Times New Roman" w:hAnsi="Times New Roman" w:cs="Times New Roman"/>
                <w:bCs/>
                <w:color w:val="1A1A1A" w:themeColor="background1" w:themeShade="1A"/>
                <w:lang w:eastAsia="ru-RU"/>
              </w:rPr>
            </w:pPr>
            <w:r>
              <w:rPr>
                <w:rFonts w:ascii="Times New Roman" w:eastAsia="Times New Roman" w:hAnsi="Times New Roman" w:cs="Times New Roman"/>
                <w:bCs/>
                <w:color w:val="1A1A1A" w:themeColor="background1" w:themeShade="1A"/>
                <w:lang w:eastAsia="ru-RU"/>
              </w:rPr>
              <w:t>составление диалога на тему;</w:t>
            </w:r>
          </w:p>
          <w:p w:rsidR="00A92129" w:rsidRDefault="00A92129" w:rsidP="00A92129">
            <w:pPr>
              <w:numPr>
                <w:ilvl w:val="0"/>
                <w:numId w:val="18"/>
              </w:numPr>
              <w:ind w:left="-36" w:firstLine="95"/>
              <w:jc w:val="both"/>
              <w:rPr>
                <w:rFonts w:ascii="Times New Roman" w:eastAsia="Times New Roman" w:hAnsi="Times New Roman" w:cs="Times New Roman"/>
                <w:color w:val="1A1A1A" w:themeColor="background1" w:themeShade="1A"/>
                <w:lang w:eastAsia="ru-RU"/>
              </w:rPr>
            </w:pPr>
            <w:r>
              <w:rPr>
                <w:rFonts w:ascii="Times New Roman" w:eastAsia="Times New Roman" w:hAnsi="Times New Roman" w:cs="Times New Roman"/>
                <w:color w:val="1A1A1A" w:themeColor="background1" w:themeShade="1A"/>
                <w:lang w:eastAsia="ru-RU"/>
              </w:rPr>
              <w:t>ведение беседы</w:t>
            </w:r>
            <w:r>
              <w:rPr>
                <w:rFonts w:ascii="Times New Roman" w:eastAsia="Times New Roman" w:hAnsi="Times New Roman" w:cs="Times New Roman"/>
                <w:bCs/>
                <w:color w:val="1A1A1A" w:themeColor="background1" w:themeShade="1A"/>
                <w:lang w:eastAsia="ru-RU"/>
              </w:rPr>
              <w:t xml:space="preserve"> на тему;</w:t>
            </w:r>
          </w:p>
          <w:p w:rsidR="00A92129" w:rsidRDefault="00A92129">
            <w:pPr>
              <w:ind w:left="-36"/>
              <w:jc w:val="both"/>
              <w:rPr>
                <w:rFonts w:ascii="Times New Roman" w:eastAsia="Times New Roman" w:hAnsi="Times New Roman" w:cs="Times New Roman"/>
                <w:color w:val="1A1A1A" w:themeColor="background1" w:themeShade="1A"/>
                <w:lang w:eastAsia="ru-RU"/>
              </w:rPr>
            </w:pPr>
            <w:r>
              <w:rPr>
                <w:rFonts w:ascii="Times New Roman" w:eastAsia="Times New Roman" w:hAnsi="Times New Roman" w:cs="Times New Roman"/>
                <w:color w:val="1A1A1A" w:themeColor="background1" w:themeShade="1A"/>
                <w:lang w:eastAsia="ru-RU"/>
              </w:rPr>
              <w:t>- составление монолога на тему .</w:t>
            </w:r>
          </w:p>
        </w:tc>
        <w:tc>
          <w:tcPr>
            <w:tcW w:w="2603" w:type="dxa"/>
            <w:tcBorders>
              <w:top w:val="single" w:sz="4" w:space="0" w:color="auto"/>
              <w:left w:val="single" w:sz="4" w:space="0" w:color="auto"/>
              <w:bottom w:val="single" w:sz="4" w:space="0" w:color="auto"/>
              <w:right w:val="single" w:sz="4" w:space="0" w:color="auto"/>
            </w:tcBorders>
          </w:tcPr>
          <w:p w:rsidR="00A92129" w:rsidRDefault="00A92129">
            <w:pPr>
              <w:jc w:val="center"/>
              <w:rPr>
                <w:rFonts w:ascii="Times New Roman" w:eastAsia="Times New Roman" w:hAnsi="Times New Roman" w:cs="Times New Roman"/>
                <w:color w:val="1A1A1A" w:themeColor="background1" w:themeShade="1A"/>
                <w:lang w:eastAsia="ru-RU"/>
              </w:rPr>
            </w:pPr>
          </w:p>
          <w:p w:rsidR="00A92129" w:rsidRDefault="00A92129">
            <w:pPr>
              <w:jc w:val="center"/>
              <w:rPr>
                <w:rFonts w:ascii="Times New Roman" w:eastAsia="Times New Roman" w:hAnsi="Times New Roman" w:cs="Times New Roman"/>
                <w:color w:val="1A1A1A" w:themeColor="background1" w:themeShade="1A"/>
                <w:lang w:eastAsia="ru-RU"/>
              </w:rPr>
            </w:pPr>
            <w:r>
              <w:rPr>
                <w:rFonts w:ascii="Times New Roman" w:eastAsia="Times New Roman" w:hAnsi="Times New Roman" w:cs="Times New Roman"/>
                <w:color w:val="1A1A1A" w:themeColor="background1" w:themeShade="1A"/>
                <w:lang w:eastAsia="ru-RU"/>
              </w:rPr>
              <w:t>У1</w:t>
            </w:r>
          </w:p>
          <w:p w:rsidR="00A92129" w:rsidRDefault="00A92129">
            <w:pPr>
              <w:jc w:val="center"/>
              <w:rPr>
                <w:rFonts w:ascii="Times New Roman" w:eastAsia="Times New Roman" w:hAnsi="Times New Roman" w:cs="Times New Roman"/>
                <w:color w:val="1A1A1A" w:themeColor="background1" w:themeShade="1A"/>
                <w:lang w:eastAsia="ru-RU"/>
              </w:rPr>
            </w:pPr>
            <w:r>
              <w:rPr>
                <w:rFonts w:ascii="Times New Roman" w:eastAsia="Times New Roman" w:hAnsi="Times New Roman" w:cs="Times New Roman"/>
                <w:color w:val="1A1A1A" w:themeColor="background1" w:themeShade="1A"/>
                <w:lang w:eastAsia="ru-RU"/>
              </w:rPr>
              <w:t>У2</w:t>
            </w:r>
          </w:p>
          <w:p w:rsidR="00A92129" w:rsidRDefault="00A92129">
            <w:pPr>
              <w:jc w:val="center"/>
              <w:rPr>
                <w:rFonts w:ascii="Times New Roman" w:eastAsia="Times New Roman" w:hAnsi="Times New Roman" w:cs="Times New Roman"/>
                <w:color w:val="1A1A1A" w:themeColor="background1" w:themeShade="1A"/>
                <w:lang w:eastAsia="ru-RU"/>
              </w:rPr>
            </w:pPr>
            <w:r>
              <w:rPr>
                <w:rFonts w:ascii="Times New Roman" w:eastAsia="Times New Roman" w:hAnsi="Times New Roman" w:cs="Times New Roman"/>
                <w:color w:val="1A1A1A" w:themeColor="background1" w:themeShade="1A"/>
                <w:lang w:eastAsia="ru-RU"/>
              </w:rPr>
              <w:t>У3</w:t>
            </w:r>
          </w:p>
          <w:p w:rsidR="00A92129" w:rsidRDefault="00A92129">
            <w:pPr>
              <w:jc w:val="center"/>
              <w:rPr>
                <w:rFonts w:ascii="Times New Roman" w:eastAsia="Times New Roman" w:hAnsi="Times New Roman" w:cs="Times New Roman"/>
                <w:color w:val="1A1A1A" w:themeColor="background1" w:themeShade="1A"/>
                <w:lang w:eastAsia="ru-RU"/>
              </w:rPr>
            </w:pPr>
            <w:r>
              <w:rPr>
                <w:rFonts w:ascii="Times New Roman" w:eastAsia="Times New Roman" w:hAnsi="Times New Roman" w:cs="Times New Roman"/>
                <w:color w:val="1A1A1A" w:themeColor="background1" w:themeShade="1A"/>
                <w:lang w:eastAsia="ru-RU"/>
              </w:rPr>
              <w:t>З1</w:t>
            </w:r>
          </w:p>
          <w:p w:rsidR="00A92129" w:rsidRDefault="00A92129">
            <w:pPr>
              <w:jc w:val="center"/>
              <w:rPr>
                <w:rFonts w:ascii="Times New Roman" w:eastAsia="Times New Roman" w:hAnsi="Times New Roman" w:cs="Times New Roman"/>
                <w:color w:val="1A1A1A" w:themeColor="background1" w:themeShade="1A"/>
                <w:lang w:eastAsia="ru-RU"/>
              </w:rPr>
            </w:pPr>
            <w:r>
              <w:rPr>
                <w:rFonts w:ascii="Times New Roman" w:eastAsia="Times New Roman" w:hAnsi="Times New Roman" w:cs="Times New Roman"/>
                <w:color w:val="1A1A1A" w:themeColor="background1" w:themeShade="1A"/>
                <w:lang w:eastAsia="ru-RU"/>
              </w:rPr>
              <w:t>ОК1-9</w:t>
            </w:r>
          </w:p>
        </w:tc>
        <w:tc>
          <w:tcPr>
            <w:tcW w:w="6084" w:type="dxa"/>
            <w:vMerge/>
            <w:tcBorders>
              <w:top w:val="single" w:sz="4" w:space="0" w:color="auto"/>
              <w:left w:val="single" w:sz="4" w:space="0" w:color="auto"/>
              <w:bottom w:val="single" w:sz="4" w:space="0" w:color="auto"/>
              <w:right w:val="single" w:sz="4" w:space="0" w:color="auto"/>
            </w:tcBorders>
            <w:vAlign w:val="center"/>
            <w:hideMark/>
          </w:tcPr>
          <w:p w:rsidR="00A92129" w:rsidRDefault="00A92129">
            <w:pPr>
              <w:rPr>
                <w:rFonts w:ascii="Times New Roman" w:eastAsia="Times New Roman" w:hAnsi="Times New Roman" w:cs="Times New Roman"/>
                <w:color w:val="1A1A1A" w:themeColor="background1" w:themeShade="1A"/>
                <w:lang w:eastAsia="ru-RU"/>
              </w:rPr>
            </w:pPr>
          </w:p>
        </w:tc>
        <w:tc>
          <w:tcPr>
            <w:tcW w:w="3038" w:type="dxa"/>
            <w:vMerge/>
            <w:tcBorders>
              <w:top w:val="single" w:sz="4" w:space="0" w:color="auto"/>
              <w:left w:val="single" w:sz="4" w:space="0" w:color="auto"/>
              <w:bottom w:val="single" w:sz="4" w:space="0" w:color="auto"/>
              <w:right w:val="single" w:sz="4" w:space="0" w:color="auto"/>
            </w:tcBorders>
            <w:vAlign w:val="center"/>
            <w:hideMark/>
          </w:tcPr>
          <w:p w:rsidR="00A92129" w:rsidRDefault="00A92129">
            <w:pPr>
              <w:rPr>
                <w:rFonts w:ascii="Times New Roman" w:eastAsia="Times New Roman" w:hAnsi="Times New Roman" w:cs="Times New Roman"/>
                <w:lang w:eastAsia="ru-RU"/>
              </w:rPr>
            </w:pPr>
          </w:p>
        </w:tc>
      </w:tr>
      <w:tr w:rsidR="00A92129" w:rsidTr="00A92129">
        <w:trPr>
          <w:trHeight w:val="1755"/>
        </w:trPr>
        <w:tc>
          <w:tcPr>
            <w:tcW w:w="4771" w:type="dxa"/>
            <w:tcBorders>
              <w:top w:val="single" w:sz="4" w:space="0" w:color="auto"/>
              <w:left w:val="single" w:sz="4" w:space="0" w:color="auto"/>
              <w:bottom w:val="single" w:sz="4" w:space="0" w:color="auto"/>
              <w:right w:val="single" w:sz="4" w:space="0" w:color="auto"/>
            </w:tcBorders>
            <w:hideMark/>
          </w:tcPr>
          <w:p w:rsidR="00A92129" w:rsidRDefault="00A92129">
            <w:pPr>
              <w:jc w:val="both"/>
              <w:rPr>
                <w:rFonts w:ascii="Times New Roman" w:eastAsia="Times New Roman" w:hAnsi="Times New Roman" w:cs="Times New Roman"/>
                <w:bCs/>
                <w:color w:val="1A1A1A" w:themeColor="background1" w:themeShade="1A"/>
                <w:lang w:eastAsia="ru-RU"/>
              </w:rPr>
            </w:pPr>
            <w:r>
              <w:rPr>
                <w:rFonts w:ascii="Times New Roman" w:eastAsia="Times New Roman" w:hAnsi="Times New Roman" w:cs="Times New Roman"/>
                <w:bCs/>
                <w:color w:val="1A1A1A" w:themeColor="background1" w:themeShade="1A"/>
                <w:lang w:eastAsia="ru-RU"/>
              </w:rPr>
              <w:t xml:space="preserve">Тема 1.3. </w:t>
            </w:r>
          </w:p>
          <w:p w:rsidR="00A92129" w:rsidRDefault="00A92129">
            <w:pPr>
              <w:jc w:val="both"/>
              <w:rPr>
                <w:rFonts w:ascii="Times New Roman" w:eastAsia="Times New Roman" w:hAnsi="Times New Roman" w:cs="Times New Roman"/>
                <w:bCs/>
                <w:color w:val="1A1A1A" w:themeColor="background1" w:themeShade="1A"/>
                <w:lang w:eastAsia="ru-RU"/>
              </w:rPr>
            </w:pPr>
            <w:r>
              <w:rPr>
                <w:rFonts w:ascii="Times New Roman" w:eastAsia="Times New Roman" w:hAnsi="Times New Roman" w:cs="Times New Roman"/>
                <w:bCs/>
                <w:color w:val="1A1A1A" w:themeColor="background1" w:themeShade="1A"/>
                <w:lang w:eastAsia="ru-RU"/>
              </w:rPr>
              <w:t xml:space="preserve">Значение иностранного языка в освоении профессии </w:t>
            </w:r>
          </w:p>
        </w:tc>
        <w:tc>
          <w:tcPr>
            <w:tcW w:w="2891" w:type="dxa"/>
            <w:tcBorders>
              <w:top w:val="single" w:sz="4" w:space="0" w:color="auto"/>
              <w:left w:val="single" w:sz="4" w:space="0" w:color="auto"/>
              <w:bottom w:val="single" w:sz="4" w:space="0" w:color="auto"/>
              <w:right w:val="single" w:sz="4" w:space="0" w:color="auto"/>
            </w:tcBorders>
          </w:tcPr>
          <w:p w:rsidR="00A92129" w:rsidRDefault="00A92129">
            <w:pPr>
              <w:ind w:left="59"/>
              <w:jc w:val="both"/>
              <w:rPr>
                <w:rFonts w:ascii="Times New Roman" w:eastAsia="Times New Roman" w:hAnsi="Times New Roman" w:cs="Times New Roman"/>
                <w:bCs/>
                <w:color w:val="1A1A1A" w:themeColor="background1" w:themeShade="1A"/>
                <w:lang w:eastAsia="ru-RU"/>
              </w:rPr>
            </w:pPr>
          </w:p>
          <w:p w:rsidR="00A92129" w:rsidRDefault="00A92129" w:rsidP="00A92129">
            <w:pPr>
              <w:numPr>
                <w:ilvl w:val="0"/>
                <w:numId w:val="18"/>
              </w:numPr>
              <w:ind w:left="-36" w:firstLine="95"/>
              <w:jc w:val="both"/>
              <w:rPr>
                <w:rFonts w:ascii="Times New Roman" w:eastAsia="Times New Roman" w:hAnsi="Times New Roman" w:cs="Times New Roman"/>
                <w:bCs/>
                <w:color w:val="1A1A1A" w:themeColor="background1" w:themeShade="1A"/>
                <w:lang w:eastAsia="ru-RU"/>
              </w:rPr>
            </w:pPr>
            <w:r>
              <w:rPr>
                <w:rFonts w:ascii="Times New Roman" w:eastAsia="Times New Roman" w:hAnsi="Times New Roman" w:cs="Times New Roman"/>
                <w:bCs/>
                <w:color w:val="1A1A1A" w:themeColor="background1" w:themeShade="1A"/>
                <w:lang w:eastAsia="ru-RU"/>
              </w:rPr>
              <w:t>составление диалога на тему;</w:t>
            </w:r>
          </w:p>
          <w:p w:rsidR="00A92129" w:rsidRDefault="00A92129" w:rsidP="00A92129">
            <w:pPr>
              <w:numPr>
                <w:ilvl w:val="0"/>
                <w:numId w:val="18"/>
              </w:numPr>
              <w:ind w:left="-36" w:firstLine="95"/>
              <w:jc w:val="both"/>
              <w:rPr>
                <w:rFonts w:ascii="Times New Roman" w:eastAsia="Times New Roman" w:hAnsi="Times New Roman" w:cs="Times New Roman"/>
                <w:color w:val="1A1A1A" w:themeColor="background1" w:themeShade="1A"/>
                <w:lang w:eastAsia="ru-RU"/>
              </w:rPr>
            </w:pPr>
            <w:r>
              <w:rPr>
                <w:rFonts w:ascii="Times New Roman" w:eastAsia="Times New Roman" w:hAnsi="Times New Roman" w:cs="Times New Roman"/>
                <w:color w:val="1A1A1A" w:themeColor="background1" w:themeShade="1A"/>
                <w:lang w:eastAsia="ru-RU"/>
              </w:rPr>
              <w:t>ведение беседы</w:t>
            </w:r>
            <w:r>
              <w:rPr>
                <w:rFonts w:ascii="Times New Roman" w:eastAsia="Times New Roman" w:hAnsi="Times New Roman" w:cs="Times New Roman"/>
                <w:bCs/>
                <w:color w:val="1A1A1A" w:themeColor="background1" w:themeShade="1A"/>
                <w:lang w:eastAsia="ru-RU"/>
              </w:rPr>
              <w:t xml:space="preserve"> на тему;</w:t>
            </w:r>
          </w:p>
          <w:p w:rsidR="00A92129" w:rsidRDefault="00A92129" w:rsidP="00A92129">
            <w:pPr>
              <w:numPr>
                <w:ilvl w:val="0"/>
                <w:numId w:val="18"/>
              </w:numPr>
              <w:ind w:left="-36" w:firstLine="95"/>
              <w:jc w:val="both"/>
              <w:rPr>
                <w:rFonts w:ascii="Times New Roman" w:eastAsia="Times New Roman" w:hAnsi="Times New Roman" w:cs="Times New Roman"/>
                <w:color w:val="1A1A1A" w:themeColor="background1" w:themeShade="1A"/>
                <w:lang w:eastAsia="ru-RU"/>
              </w:rPr>
            </w:pPr>
            <w:r>
              <w:rPr>
                <w:rFonts w:ascii="Times New Roman" w:eastAsia="Times New Roman" w:hAnsi="Times New Roman" w:cs="Times New Roman"/>
                <w:color w:val="1A1A1A" w:themeColor="background1" w:themeShade="1A"/>
                <w:lang w:eastAsia="ru-RU"/>
              </w:rPr>
              <w:t>составление монолога на тему .</w:t>
            </w:r>
          </w:p>
        </w:tc>
        <w:tc>
          <w:tcPr>
            <w:tcW w:w="2603" w:type="dxa"/>
            <w:tcBorders>
              <w:top w:val="single" w:sz="4" w:space="0" w:color="auto"/>
              <w:left w:val="single" w:sz="4" w:space="0" w:color="auto"/>
              <w:bottom w:val="single" w:sz="4" w:space="0" w:color="auto"/>
              <w:right w:val="single" w:sz="4" w:space="0" w:color="auto"/>
            </w:tcBorders>
          </w:tcPr>
          <w:p w:rsidR="00A92129" w:rsidRDefault="00A92129">
            <w:pPr>
              <w:jc w:val="center"/>
              <w:rPr>
                <w:rFonts w:ascii="Times New Roman" w:eastAsia="Times New Roman" w:hAnsi="Times New Roman" w:cs="Times New Roman"/>
                <w:color w:val="1A1A1A" w:themeColor="background1" w:themeShade="1A"/>
                <w:lang w:eastAsia="ru-RU"/>
              </w:rPr>
            </w:pPr>
          </w:p>
          <w:p w:rsidR="00A92129" w:rsidRDefault="00A92129">
            <w:pPr>
              <w:jc w:val="center"/>
              <w:rPr>
                <w:rFonts w:ascii="Times New Roman" w:eastAsia="Times New Roman" w:hAnsi="Times New Roman" w:cs="Times New Roman"/>
                <w:color w:val="1A1A1A" w:themeColor="background1" w:themeShade="1A"/>
                <w:lang w:eastAsia="ru-RU"/>
              </w:rPr>
            </w:pPr>
            <w:r>
              <w:rPr>
                <w:rFonts w:ascii="Times New Roman" w:eastAsia="Times New Roman" w:hAnsi="Times New Roman" w:cs="Times New Roman"/>
                <w:color w:val="1A1A1A" w:themeColor="background1" w:themeShade="1A"/>
                <w:lang w:eastAsia="ru-RU"/>
              </w:rPr>
              <w:t>У1</w:t>
            </w:r>
          </w:p>
          <w:p w:rsidR="00A92129" w:rsidRDefault="00A92129">
            <w:pPr>
              <w:jc w:val="center"/>
              <w:rPr>
                <w:rFonts w:ascii="Times New Roman" w:eastAsia="Times New Roman" w:hAnsi="Times New Roman" w:cs="Times New Roman"/>
                <w:color w:val="1A1A1A" w:themeColor="background1" w:themeShade="1A"/>
                <w:lang w:eastAsia="ru-RU"/>
              </w:rPr>
            </w:pPr>
            <w:r>
              <w:rPr>
                <w:rFonts w:ascii="Times New Roman" w:eastAsia="Times New Roman" w:hAnsi="Times New Roman" w:cs="Times New Roman"/>
                <w:color w:val="1A1A1A" w:themeColor="background1" w:themeShade="1A"/>
                <w:lang w:eastAsia="ru-RU"/>
              </w:rPr>
              <w:t>У2</w:t>
            </w:r>
          </w:p>
          <w:p w:rsidR="00A92129" w:rsidRDefault="00A92129">
            <w:pPr>
              <w:jc w:val="center"/>
              <w:rPr>
                <w:rFonts w:ascii="Times New Roman" w:eastAsia="Times New Roman" w:hAnsi="Times New Roman" w:cs="Times New Roman"/>
                <w:color w:val="1A1A1A" w:themeColor="background1" w:themeShade="1A"/>
                <w:lang w:eastAsia="ru-RU"/>
              </w:rPr>
            </w:pPr>
            <w:r>
              <w:rPr>
                <w:rFonts w:ascii="Times New Roman" w:eastAsia="Times New Roman" w:hAnsi="Times New Roman" w:cs="Times New Roman"/>
                <w:color w:val="1A1A1A" w:themeColor="background1" w:themeShade="1A"/>
                <w:lang w:eastAsia="ru-RU"/>
              </w:rPr>
              <w:t>У3</w:t>
            </w:r>
          </w:p>
          <w:p w:rsidR="00A92129" w:rsidRDefault="00A92129">
            <w:pPr>
              <w:jc w:val="center"/>
              <w:rPr>
                <w:rFonts w:ascii="Times New Roman" w:eastAsia="Times New Roman" w:hAnsi="Times New Roman" w:cs="Times New Roman"/>
                <w:color w:val="1A1A1A" w:themeColor="background1" w:themeShade="1A"/>
                <w:lang w:eastAsia="ru-RU"/>
              </w:rPr>
            </w:pPr>
            <w:r>
              <w:rPr>
                <w:rFonts w:ascii="Times New Roman" w:eastAsia="Times New Roman" w:hAnsi="Times New Roman" w:cs="Times New Roman"/>
                <w:color w:val="1A1A1A" w:themeColor="background1" w:themeShade="1A"/>
                <w:lang w:eastAsia="ru-RU"/>
              </w:rPr>
              <w:t>З1</w:t>
            </w:r>
          </w:p>
          <w:p w:rsidR="00A92129" w:rsidRDefault="00A92129">
            <w:pPr>
              <w:jc w:val="center"/>
              <w:rPr>
                <w:rFonts w:ascii="Times New Roman" w:eastAsia="Times New Roman" w:hAnsi="Times New Roman" w:cs="Times New Roman"/>
                <w:color w:val="1A1A1A" w:themeColor="background1" w:themeShade="1A"/>
                <w:lang w:eastAsia="ru-RU"/>
              </w:rPr>
            </w:pPr>
            <w:r>
              <w:rPr>
                <w:rFonts w:ascii="Times New Roman" w:eastAsia="Times New Roman" w:hAnsi="Times New Roman" w:cs="Times New Roman"/>
                <w:color w:val="1A1A1A" w:themeColor="background1" w:themeShade="1A"/>
                <w:lang w:eastAsia="ru-RU"/>
              </w:rPr>
              <w:t>ОК1-9</w:t>
            </w:r>
          </w:p>
        </w:tc>
        <w:tc>
          <w:tcPr>
            <w:tcW w:w="6084" w:type="dxa"/>
            <w:vMerge/>
            <w:tcBorders>
              <w:top w:val="single" w:sz="4" w:space="0" w:color="auto"/>
              <w:left w:val="single" w:sz="4" w:space="0" w:color="auto"/>
              <w:bottom w:val="single" w:sz="4" w:space="0" w:color="auto"/>
              <w:right w:val="single" w:sz="4" w:space="0" w:color="auto"/>
            </w:tcBorders>
            <w:vAlign w:val="center"/>
            <w:hideMark/>
          </w:tcPr>
          <w:p w:rsidR="00A92129" w:rsidRDefault="00A92129">
            <w:pPr>
              <w:rPr>
                <w:rFonts w:ascii="Times New Roman" w:eastAsia="Times New Roman" w:hAnsi="Times New Roman" w:cs="Times New Roman"/>
                <w:color w:val="1A1A1A" w:themeColor="background1" w:themeShade="1A"/>
                <w:lang w:eastAsia="ru-RU"/>
              </w:rPr>
            </w:pPr>
          </w:p>
        </w:tc>
        <w:tc>
          <w:tcPr>
            <w:tcW w:w="3038" w:type="dxa"/>
            <w:vMerge/>
            <w:tcBorders>
              <w:top w:val="single" w:sz="4" w:space="0" w:color="auto"/>
              <w:left w:val="single" w:sz="4" w:space="0" w:color="auto"/>
              <w:bottom w:val="single" w:sz="4" w:space="0" w:color="auto"/>
              <w:right w:val="single" w:sz="4" w:space="0" w:color="auto"/>
            </w:tcBorders>
            <w:vAlign w:val="center"/>
            <w:hideMark/>
          </w:tcPr>
          <w:p w:rsidR="00A92129" w:rsidRDefault="00A92129">
            <w:pPr>
              <w:rPr>
                <w:rFonts w:ascii="Times New Roman" w:eastAsia="Times New Roman" w:hAnsi="Times New Roman" w:cs="Times New Roman"/>
                <w:lang w:eastAsia="ru-RU"/>
              </w:rPr>
            </w:pPr>
          </w:p>
        </w:tc>
      </w:tr>
      <w:tr w:rsidR="00A92129" w:rsidTr="00A92129">
        <w:trPr>
          <w:trHeight w:val="646"/>
        </w:trPr>
        <w:tc>
          <w:tcPr>
            <w:tcW w:w="4771" w:type="dxa"/>
            <w:tcBorders>
              <w:top w:val="single" w:sz="4" w:space="0" w:color="auto"/>
              <w:left w:val="single" w:sz="4" w:space="0" w:color="auto"/>
              <w:bottom w:val="single" w:sz="4" w:space="0" w:color="auto"/>
              <w:right w:val="single" w:sz="4" w:space="0" w:color="auto"/>
            </w:tcBorders>
          </w:tcPr>
          <w:p w:rsidR="00A92129" w:rsidRDefault="00A92129">
            <w:pPr>
              <w:jc w:val="both"/>
              <w:rPr>
                <w:rFonts w:ascii="Times New Roman" w:eastAsiaTheme="minorHAnsi" w:hAnsi="Times New Roman" w:cs="Times New Roman"/>
                <w:bCs/>
                <w:color w:val="1A1A1A" w:themeColor="background1" w:themeShade="1A"/>
                <w:lang w:eastAsia="ru-RU"/>
              </w:rPr>
            </w:pPr>
          </w:p>
          <w:p w:rsidR="00A92129" w:rsidRDefault="00A92129">
            <w:pPr>
              <w:jc w:val="both"/>
              <w:rPr>
                <w:rFonts w:ascii="Times New Roman" w:hAnsi="Times New Roman" w:cs="Times New Roman"/>
                <w:bCs/>
                <w:color w:val="1A1A1A" w:themeColor="background1" w:themeShade="1A"/>
                <w:lang w:eastAsia="ru-RU"/>
              </w:rPr>
            </w:pPr>
          </w:p>
          <w:p w:rsidR="00A92129" w:rsidRDefault="00A92129">
            <w:pPr>
              <w:jc w:val="both"/>
              <w:rPr>
                <w:rFonts w:ascii="Times New Roman" w:hAnsi="Times New Roman" w:cs="Times New Roman"/>
                <w:bCs/>
                <w:color w:val="1A1A1A" w:themeColor="background1" w:themeShade="1A"/>
                <w:lang w:eastAsia="ru-RU"/>
              </w:rPr>
            </w:pPr>
            <w:r>
              <w:rPr>
                <w:rFonts w:ascii="Times New Roman" w:hAnsi="Times New Roman" w:cs="Times New Roman"/>
                <w:bCs/>
                <w:color w:val="1A1A1A" w:themeColor="background1" w:themeShade="1A"/>
                <w:lang w:eastAsia="ru-RU"/>
              </w:rPr>
              <w:lastRenderedPageBreak/>
              <w:t xml:space="preserve">Тема 1.4. </w:t>
            </w:r>
          </w:p>
          <w:p w:rsidR="00A92129" w:rsidRDefault="00A92129">
            <w:pPr>
              <w:jc w:val="both"/>
              <w:rPr>
                <w:rFonts w:ascii="Times New Roman" w:hAnsi="Times New Roman" w:cs="Times New Roman"/>
                <w:color w:val="1A1A1A" w:themeColor="background1" w:themeShade="1A"/>
                <w:shd w:val="clear" w:color="auto" w:fill="FFFFFF"/>
                <w:lang w:eastAsia="en-US"/>
              </w:rPr>
            </w:pPr>
            <w:r>
              <w:rPr>
                <w:rFonts w:ascii="Times New Roman" w:hAnsi="Times New Roman" w:cs="Times New Roman"/>
                <w:bCs/>
                <w:color w:val="1A1A1A" w:themeColor="background1" w:themeShade="1A"/>
                <w:lang w:eastAsia="ru-RU"/>
              </w:rPr>
              <w:t>Основы делового общения</w:t>
            </w:r>
          </w:p>
        </w:tc>
        <w:tc>
          <w:tcPr>
            <w:tcW w:w="2891" w:type="dxa"/>
            <w:tcBorders>
              <w:top w:val="single" w:sz="4" w:space="0" w:color="auto"/>
              <w:left w:val="single" w:sz="4" w:space="0" w:color="auto"/>
              <w:bottom w:val="single" w:sz="4" w:space="0" w:color="auto"/>
              <w:right w:val="single" w:sz="4" w:space="0" w:color="auto"/>
            </w:tcBorders>
          </w:tcPr>
          <w:p w:rsidR="00A92129" w:rsidRDefault="00A92129">
            <w:pPr>
              <w:rPr>
                <w:rFonts w:ascii="Times New Roman" w:eastAsia="Times New Roman" w:hAnsi="Times New Roman" w:cs="Times New Roman"/>
                <w:color w:val="1A1A1A" w:themeColor="background1" w:themeShade="1A"/>
                <w:lang w:eastAsia="ru-RU"/>
              </w:rPr>
            </w:pPr>
          </w:p>
          <w:p w:rsidR="00A92129" w:rsidRDefault="00A92129">
            <w:pPr>
              <w:rPr>
                <w:rFonts w:ascii="Times New Roman" w:eastAsia="Times New Roman" w:hAnsi="Times New Roman" w:cs="Times New Roman"/>
                <w:color w:val="1A1A1A" w:themeColor="background1" w:themeShade="1A"/>
                <w:lang w:eastAsia="ru-RU"/>
              </w:rPr>
            </w:pPr>
            <w:r>
              <w:rPr>
                <w:rFonts w:ascii="Times New Roman" w:eastAsia="Times New Roman" w:hAnsi="Times New Roman" w:cs="Times New Roman"/>
                <w:color w:val="1A1A1A" w:themeColor="background1" w:themeShade="1A"/>
                <w:lang w:eastAsia="ru-RU"/>
              </w:rPr>
              <w:t>-</w:t>
            </w:r>
            <w:r>
              <w:rPr>
                <w:rFonts w:ascii="Times New Roman" w:eastAsia="Times New Roman" w:hAnsi="Times New Roman" w:cs="Times New Roman"/>
                <w:color w:val="1A1A1A" w:themeColor="background1" w:themeShade="1A"/>
                <w:lang w:eastAsia="ru-RU"/>
              </w:rPr>
              <w:tab/>
              <w:t xml:space="preserve">составление </w:t>
            </w:r>
            <w:r>
              <w:rPr>
                <w:rFonts w:ascii="Times New Roman" w:eastAsia="Times New Roman" w:hAnsi="Times New Roman" w:cs="Times New Roman"/>
                <w:color w:val="1A1A1A" w:themeColor="background1" w:themeShade="1A"/>
                <w:lang w:eastAsia="ru-RU"/>
              </w:rPr>
              <w:lastRenderedPageBreak/>
              <w:t>диалога на тему;</w:t>
            </w:r>
          </w:p>
          <w:p w:rsidR="00A92129" w:rsidRDefault="00A92129">
            <w:pPr>
              <w:rPr>
                <w:rFonts w:ascii="Times New Roman" w:eastAsia="Times New Roman" w:hAnsi="Times New Roman" w:cs="Times New Roman"/>
                <w:color w:val="1A1A1A" w:themeColor="background1" w:themeShade="1A"/>
                <w:lang w:eastAsia="ru-RU"/>
              </w:rPr>
            </w:pPr>
            <w:r>
              <w:rPr>
                <w:rFonts w:ascii="Times New Roman" w:eastAsia="Times New Roman" w:hAnsi="Times New Roman" w:cs="Times New Roman"/>
                <w:color w:val="1A1A1A" w:themeColor="background1" w:themeShade="1A"/>
                <w:lang w:eastAsia="ru-RU"/>
              </w:rPr>
              <w:t>-</w:t>
            </w:r>
            <w:r>
              <w:rPr>
                <w:rFonts w:ascii="Times New Roman" w:eastAsia="Times New Roman" w:hAnsi="Times New Roman" w:cs="Times New Roman"/>
                <w:color w:val="1A1A1A" w:themeColor="background1" w:themeShade="1A"/>
                <w:lang w:eastAsia="ru-RU"/>
              </w:rPr>
              <w:tab/>
              <w:t>ведение беседы на тему;</w:t>
            </w:r>
          </w:p>
          <w:p w:rsidR="00A92129" w:rsidRDefault="00A92129">
            <w:pPr>
              <w:rPr>
                <w:rFonts w:ascii="Times New Roman" w:eastAsia="Times New Roman" w:hAnsi="Times New Roman" w:cs="Times New Roman"/>
                <w:color w:val="1A1A1A" w:themeColor="background1" w:themeShade="1A"/>
                <w:lang w:eastAsia="ru-RU"/>
              </w:rPr>
            </w:pPr>
            <w:r>
              <w:rPr>
                <w:rFonts w:ascii="Times New Roman" w:eastAsia="Times New Roman" w:hAnsi="Times New Roman" w:cs="Times New Roman"/>
                <w:color w:val="1A1A1A" w:themeColor="background1" w:themeShade="1A"/>
                <w:lang w:eastAsia="ru-RU"/>
              </w:rPr>
              <w:t>-</w:t>
            </w:r>
            <w:r>
              <w:rPr>
                <w:rFonts w:ascii="Times New Roman" w:eastAsia="Times New Roman" w:hAnsi="Times New Roman" w:cs="Times New Roman"/>
                <w:color w:val="1A1A1A" w:themeColor="background1" w:themeShade="1A"/>
                <w:lang w:eastAsia="ru-RU"/>
              </w:rPr>
              <w:tab/>
              <w:t>составление монолога на тему .</w:t>
            </w:r>
          </w:p>
        </w:tc>
        <w:tc>
          <w:tcPr>
            <w:tcW w:w="2603" w:type="dxa"/>
            <w:tcBorders>
              <w:top w:val="single" w:sz="4" w:space="0" w:color="auto"/>
              <w:left w:val="single" w:sz="4" w:space="0" w:color="auto"/>
              <w:bottom w:val="single" w:sz="4" w:space="0" w:color="auto"/>
              <w:right w:val="single" w:sz="4" w:space="0" w:color="auto"/>
            </w:tcBorders>
            <w:vAlign w:val="center"/>
            <w:hideMark/>
          </w:tcPr>
          <w:p w:rsidR="00A92129" w:rsidRDefault="00A92129">
            <w:pPr>
              <w:jc w:val="center"/>
              <w:rPr>
                <w:rFonts w:ascii="Times New Roman" w:eastAsia="Times New Roman" w:hAnsi="Times New Roman" w:cs="Times New Roman"/>
                <w:color w:val="1A1A1A" w:themeColor="background1" w:themeShade="1A"/>
                <w:lang w:eastAsia="ru-RU"/>
              </w:rPr>
            </w:pPr>
            <w:r>
              <w:rPr>
                <w:rFonts w:ascii="Times New Roman" w:eastAsia="Times New Roman" w:hAnsi="Times New Roman" w:cs="Times New Roman"/>
                <w:color w:val="1A1A1A" w:themeColor="background1" w:themeShade="1A"/>
                <w:lang w:eastAsia="ru-RU"/>
              </w:rPr>
              <w:lastRenderedPageBreak/>
              <w:t>У1</w:t>
            </w:r>
          </w:p>
          <w:p w:rsidR="00A92129" w:rsidRDefault="00A92129">
            <w:pPr>
              <w:jc w:val="center"/>
              <w:rPr>
                <w:rFonts w:ascii="Times New Roman" w:eastAsia="Times New Roman" w:hAnsi="Times New Roman" w:cs="Times New Roman"/>
                <w:color w:val="1A1A1A" w:themeColor="background1" w:themeShade="1A"/>
                <w:lang w:eastAsia="ru-RU"/>
              </w:rPr>
            </w:pPr>
            <w:r>
              <w:rPr>
                <w:rFonts w:ascii="Times New Roman" w:eastAsia="Times New Roman" w:hAnsi="Times New Roman" w:cs="Times New Roman"/>
                <w:color w:val="1A1A1A" w:themeColor="background1" w:themeShade="1A"/>
                <w:lang w:eastAsia="ru-RU"/>
              </w:rPr>
              <w:t>У2</w:t>
            </w:r>
          </w:p>
          <w:p w:rsidR="00A92129" w:rsidRDefault="00A92129">
            <w:pPr>
              <w:jc w:val="center"/>
              <w:rPr>
                <w:rFonts w:ascii="Times New Roman" w:eastAsia="Times New Roman" w:hAnsi="Times New Roman" w:cs="Times New Roman"/>
                <w:color w:val="1A1A1A" w:themeColor="background1" w:themeShade="1A"/>
                <w:lang w:eastAsia="ru-RU"/>
              </w:rPr>
            </w:pPr>
            <w:r>
              <w:rPr>
                <w:rFonts w:ascii="Times New Roman" w:eastAsia="Times New Roman" w:hAnsi="Times New Roman" w:cs="Times New Roman"/>
                <w:color w:val="1A1A1A" w:themeColor="background1" w:themeShade="1A"/>
                <w:lang w:eastAsia="ru-RU"/>
              </w:rPr>
              <w:lastRenderedPageBreak/>
              <w:t>У3</w:t>
            </w:r>
          </w:p>
          <w:p w:rsidR="00A92129" w:rsidRDefault="00A92129">
            <w:pPr>
              <w:jc w:val="center"/>
              <w:rPr>
                <w:rFonts w:ascii="Times New Roman" w:eastAsia="Times New Roman" w:hAnsi="Times New Roman" w:cs="Times New Roman"/>
                <w:color w:val="1A1A1A" w:themeColor="background1" w:themeShade="1A"/>
                <w:lang w:eastAsia="ru-RU"/>
              </w:rPr>
            </w:pPr>
            <w:r>
              <w:rPr>
                <w:rFonts w:ascii="Times New Roman" w:eastAsia="Times New Roman" w:hAnsi="Times New Roman" w:cs="Times New Roman"/>
                <w:color w:val="1A1A1A" w:themeColor="background1" w:themeShade="1A"/>
                <w:lang w:eastAsia="ru-RU"/>
              </w:rPr>
              <w:t>З1</w:t>
            </w:r>
          </w:p>
          <w:p w:rsidR="00A92129" w:rsidRDefault="00A92129">
            <w:pPr>
              <w:jc w:val="center"/>
              <w:rPr>
                <w:rFonts w:ascii="Times New Roman" w:eastAsia="Times New Roman" w:hAnsi="Times New Roman" w:cs="Times New Roman"/>
                <w:color w:val="1A1A1A" w:themeColor="background1" w:themeShade="1A"/>
                <w:lang w:eastAsia="ru-RU"/>
              </w:rPr>
            </w:pPr>
            <w:r>
              <w:rPr>
                <w:rFonts w:ascii="Times New Roman" w:eastAsia="Times New Roman" w:hAnsi="Times New Roman" w:cs="Times New Roman"/>
                <w:color w:val="1A1A1A" w:themeColor="background1" w:themeShade="1A"/>
                <w:lang w:eastAsia="ru-RU"/>
              </w:rPr>
              <w:t>ОК1-9</w:t>
            </w:r>
          </w:p>
        </w:tc>
        <w:tc>
          <w:tcPr>
            <w:tcW w:w="6084" w:type="dxa"/>
            <w:vMerge/>
            <w:tcBorders>
              <w:top w:val="single" w:sz="4" w:space="0" w:color="auto"/>
              <w:left w:val="single" w:sz="4" w:space="0" w:color="auto"/>
              <w:bottom w:val="single" w:sz="4" w:space="0" w:color="auto"/>
              <w:right w:val="single" w:sz="4" w:space="0" w:color="auto"/>
            </w:tcBorders>
            <w:vAlign w:val="center"/>
            <w:hideMark/>
          </w:tcPr>
          <w:p w:rsidR="00A92129" w:rsidRDefault="00A92129">
            <w:pPr>
              <w:rPr>
                <w:rFonts w:ascii="Times New Roman" w:eastAsia="Times New Roman" w:hAnsi="Times New Roman" w:cs="Times New Roman"/>
                <w:color w:val="1A1A1A" w:themeColor="background1" w:themeShade="1A"/>
                <w:lang w:eastAsia="ru-RU"/>
              </w:rPr>
            </w:pPr>
          </w:p>
        </w:tc>
        <w:tc>
          <w:tcPr>
            <w:tcW w:w="3038" w:type="dxa"/>
            <w:vMerge/>
            <w:tcBorders>
              <w:top w:val="single" w:sz="4" w:space="0" w:color="auto"/>
              <w:left w:val="single" w:sz="4" w:space="0" w:color="auto"/>
              <w:bottom w:val="single" w:sz="4" w:space="0" w:color="auto"/>
              <w:right w:val="single" w:sz="4" w:space="0" w:color="auto"/>
            </w:tcBorders>
            <w:vAlign w:val="center"/>
            <w:hideMark/>
          </w:tcPr>
          <w:p w:rsidR="00A92129" w:rsidRDefault="00A92129">
            <w:pPr>
              <w:rPr>
                <w:rFonts w:ascii="Times New Roman" w:eastAsia="Times New Roman" w:hAnsi="Times New Roman" w:cs="Times New Roman"/>
                <w:lang w:eastAsia="ru-RU"/>
              </w:rPr>
            </w:pPr>
          </w:p>
        </w:tc>
      </w:tr>
      <w:tr w:rsidR="00A92129" w:rsidTr="00A92129">
        <w:trPr>
          <w:trHeight w:val="857"/>
        </w:trPr>
        <w:tc>
          <w:tcPr>
            <w:tcW w:w="4771" w:type="dxa"/>
            <w:tcBorders>
              <w:top w:val="single" w:sz="4" w:space="0" w:color="auto"/>
              <w:left w:val="single" w:sz="4" w:space="0" w:color="auto"/>
              <w:bottom w:val="single" w:sz="4" w:space="0" w:color="auto"/>
              <w:right w:val="single" w:sz="4" w:space="0" w:color="auto"/>
            </w:tcBorders>
            <w:hideMark/>
          </w:tcPr>
          <w:p w:rsidR="00A92129" w:rsidRDefault="00A92129">
            <w:pPr>
              <w:jc w:val="both"/>
              <w:rPr>
                <w:rFonts w:ascii="Times New Roman" w:eastAsia="Times New Roman" w:hAnsi="Times New Roman" w:cs="Times New Roman"/>
                <w:bCs/>
                <w:color w:val="1A1A1A" w:themeColor="background1" w:themeShade="1A"/>
                <w:lang w:eastAsia="ru-RU"/>
              </w:rPr>
            </w:pPr>
            <w:r>
              <w:rPr>
                <w:rFonts w:ascii="Times New Roman" w:eastAsia="Times New Roman" w:hAnsi="Times New Roman" w:cs="Times New Roman"/>
                <w:bCs/>
                <w:color w:val="1A1A1A" w:themeColor="background1" w:themeShade="1A"/>
                <w:lang w:eastAsia="ru-RU"/>
              </w:rPr>
              <w:lastRenderedPageBreak/>
              <w:t>Тема 1.5.</w:t>
            </w:r>
          </w:p>
          <w:p w:rsidR="00A92129" w:rsidRDefault="00A92129">
            <w:pPr>
              <w:jc w:val="both"/>
              <w:rPr>
                <w:rFonts w:ascii="Times New Roman" w:eastAsia="Times New Roman" w:hAnsi="Times New Roman" w:cs="Times New Roman"/>
                <w:bCs/>
                <w:color w:val="1A1A1A" w:themeColor="background1" w:themeShade="1A"/>
                <w:lang w:eastAsia="ru-RU"/>
              </w:rPr>
            </w:pPr>
            <w:r>
              <w:rPr>
                <w:rFonts w:ascii="Times New Roman" w:eastAsia="Times New Roman" w:hAnsi="Times New Roman" w:cs="Times New Roman"/>
                <w:bCs/>
                <w:color w:val="1A1A1A" w:themeColor="background1" w:themeShade="1A"/>
                <w:lang w:eastAsia="ru-RU"/>
              </w:rPr>
              <w:t>Рынок труда, трудоустройство и карьера</w:t>
            </w:r>
          </w:p>
        </w:tc>
        <w:tc>
          <w:tcPr>
            <w:tcW w:w="2891" w:type="dxa"/>
            <w:tcBorders>
              <w:top w:val="single" w:sz="4" w:space="0" w:color="auto"/>
              <w:left w:val="single" w:sz="4" w:space="0" w:color="auto"/>
              <w:bottom w:val="single" w:sz="4" w:space="0" w:color="auto"/>
              <w:right w:val="single" w:sz="4" w:space="0" w:color="auto"/>
            </w:tcBorders>
          </w:tcPr>
          <w:p w:rsidR="00A92129" w:rsidRDefault="00A92129">
            <w:pPr>
              <w:rPr>
                <w:rFonts w:ascii="Times New Roman" w:eastAsia="Times New Roman" w:hAnsi="Times New Roman" w:cs="Times New Roman"/>
                <w:color w:val="1A1A1A" w:themeColor="background1" w:themeShade="1A"/>
                <w:lang w:eastAsia="ru-RU"/>
              </w:rPr>
            </w:pPr>
          </w:p>
          <w:p w:rsidR="00A92129" w:rsidRDefault="00A92129">
            <w:pPr>
              <w:rPr>
                <w:rFonts w:ascii="Times New Roman" w:eastAsia="Times New Roman" w:hAnsi="Times New Roman" w:cs="Times New Roman"/>
                <w:color w:val="1A1A1A" w:themeColor="background1" w:themeShade="1A"/>
                <w:lang w:eastAsia="ru-RU"/>
              </w:rPr>
            </w:pPr>
            <w:r>
              <w:rPr>
                <w:rFonts w:ascii="Times New Roman" w:eastAsia="Times New Roman" w:hAnsi="Times New Roman" w:cs="Times New Roman"/>
                <w:color w:val="1A1A1A" w:themeColor="background1" w:themeShade="1A"/>
                <w:lang w:eastAsia="ru-RU"/>
              </w:rPr>
              <w:t>-</w:t>
            </w:r>
            <w:r>
              <w:rPr>
                <w:rFonts w:ascii="Times New Roman" w:eastAsia="Times New Roman" w:hAnsi="Times New Roman" w:cs="Times New Roman"/>
                <w:color w:val="1A1A1A" w:themeColor="background1" w:themeShade="1A"/>
                <w:lang w:eastAsia="ru-RU"/>
              </w:rPr>
              <w:tab/>
              <w:t>составление диалога на тему;</w:t>
            </w:r>
          </w:p>
          <w:p w:rsidR="00A92129" w:rsidRDefault="00A92129">
            <w:pPr>
              <w:rPr>
                <w:rFonts w:ascii="Times New Roman" w:eastAsia="Times New Roman" w:hAnsi="Times New Roman" w:cs="Times New Roman"/>
                <w:color w:val="1A1A1A" w:themeColor="background1" w:themeShade="1A"/>
                <w:lang w:eastAsia="ru-RU"/>
              </w:rPr>
            </w:pPr>
            <w:r>
              <w:rPr>
                <w:rFonts w:ascii="Times New Roman" w:eastAsia="Times New Roman" w:hAnsi="Times New Roman" w:cs="Times New Roman"/>
                <w:color w:val="1A1A1A" w:themeColor="background1" w:themeShade="1A"/>
                <w:lang w:eastAsia="ru-RU"/>
              </w:rPr>
              <w:t>-</w:t>
            </w:r>
            <w:r>
              <w:rPr>
                <w:rFonts w:ascii="Times New Roman" w:eastAsia="Times New Roman" w:hAnsi="Times New Roman" w:cs="Times New Roman"/>
                <w:color w:val="1A1A1A" w:themeColor="background1" w:themeShade="1A"/>
                <w:lang w:eastAsia="ru-RU"/>
              </w:rPr>
              <w:tab/>
              <w:t>ведение беседы на тему;</w:t>
            </w:r>
          </w:p>
          <w:p w:rsidR="00A92129" w:rsidRDefault="00A92129">
            <w:pPr>
              <w:rPr>
                <w:rFonts w:ascii="Times New Roman" w:eastAsia="Times New Roman" w:hAnsi="Times New Roman" w:cs="Times New Roman"/>
                <w:color w:val="1A1A1A" w:themeColor="background1" w:themeShade="1A"/>
                <w:lang w:eastAsia="ru-RU"/>
              </w:rPr>
            </w:pPr>
            <w:r>
              <w:rPr>
                <w:rFonts w:ascii="Times New Roman" w:eastAsia="Times New Roman" w:hAnsi="Times New Roman" w:cs="Times New Roman"/>
                <w:color w:val="1A1A1A" w:themeColor="background1" w:themeShade="1A"/>
                <w:lang w:eastAsia="ru-RU"/>
              </w:rPr>
              <w:t>-</w:t>
            </w:r>
            <w:r>
              <w:rPr>
                <w:rFonts w:ascii="Times New Roman" w:eastAsia="Times New Roman" w:hAnsi="Times New Roman" w:cs="Times New Roman"/>
                <w:color w:val="1A1A1A" w:themeColor="background1" w:themeShade="1A"/>
                <w:lang w:eastAsia="ru-RU"/>
              </w:rPr>
              <w:tab/>
              <w:t>составление монолога на тему .</w:t>
            </w:r>
          </w:p>
        </w:tc>
        <w:tc>
          <w:tcPr>
            <w:tcW w:w="2603" w:type="dxa"/>
            <w:tcBorders>
              <w:top w:val="single" w:sz="4" w:space="0" w:color="auto"/>
              <w:left w:val="single" w:sz="4" w:space="0" w:color="auto"/>
              <w:bottom w:val="single" w:sz="4" w:space="0" w:color="auto"/>
              <w:right w:val="single" w:sz="4" w:space="0" w:color="auto"/>
            </w:tcBorders>
            <w:hideMark/>
          </w:tcPr>
          <w:p w:rsidR="00A92129" w:rsidRDefault="00A92129">
            <w:pPr>
              <w:jc w:val="center"/>
              <w:rPr>
                <w:rFonts w:ascii="Times New Roman" w:eastAsia="Times New Roman" w:hAnsi="Times New Roman" w:cs="Times New Roman"/>
                <w:color w:val="1A1A1A" w:themeColor="background1" w:themeShade="1A"/>
                <w:lang w:eastAsia="ru-RU"/>
              </w:rPr>
            </w:pPr>
            <w:r>
              <w:rPr>
                <w:rFonts w:ascii="Times New Roman" w:eastAsia="Times New Roman" w:hAnsi="Times New Roman" w:cs="Times New Roman"/>
                <w:color w:val="1A1A1A" w:themeColor="background1" w:themeShade="1A"/>
                <w:lang w:eastAsia="ru-RU"/>
              </w:rPr>
              <w:t>У1</w:t>
            </w:r>
          </w:p>
          <w:p w:rsidR="00A92129" w:rsidRDefault="00A92129">
            <w:pPr>
              <w:jc w:val="center"/>
              <w:rPr>
                <w:rFonts w:ascii="Times New Roman" w:eastAsia="Times New Roman" w:hAnsi="Times New Roman" w:cs="Times New Roman"/>
                <w:color w:val="1A1A1A" w:themeColor="background1" w:themeShade="1A"/>
                <w:lang w:eastAsia="ru-RU"/>
              </w:rPr>
            </w:pPr>
            <w:r>
              <w:rPr>
                <w:rFonts w:ascii="Times New Roman" w:eastAsia="Times New Roman" w:hAnsi="Times New Roman" w:cs="Times New Roman"/>
                <w:color w:val="1A1A1A" w:themeColor="background1" w:themeShade="1A"/>
                <w:lang w:eastAsia="ru-RU"/>
              </w:rPr>
              <w:t>У2</w:t>
            </w:r>
          </w:p>
          <w:p w:rsidR="00A92129" w:rsidRDefault="00A92129">
            <w:pPr>
              <w:jc w:val="center"/>
              <w:rPr>
                <w:rFonts w:ascii="Times New Roman" w:eastAsia="Times New Roman" w:hAnsi="Times New Roman" w:cs="Times New Roman"/>
                <w:color w:val="1A1A1A" w:themeColor="background1" w:themeShade="1A"/>
                <w:lang w:eastAsia="ru-RU"/>
              </w:rPr>
            </w:pPr>
            <w:r>
              <w:rPr>
                <w:rFonts w:ascii="Times New Roman" w:eastAsia="Times New Roman" w:hAnsi="Times New Roman" w:cs="Times New Roman"/>
                <w:color w:val="1A1A1A" w:themeColor="background1" w:themeShade="1A"/>
                <w:lang w:eastAsia="ru-RU"/>
              </w:rPr>
              <w:t>У3</w:t>
            </w:r>
          </w:p>
          <w:p w:rsidR="00A92129" w:rsidRDefault="00A92129">
            <w:pPr>
              <w:jc w:val="center"/>
              <w:rPr>
                <w:rFonts w:ascii="Times New Roman" w:eastAsia="Times New Roman" w:hAnsi="Times New Roman" w:cs="Times New Roman"/>
                <w:color w:val="1A1A1A" w:themeColor="background1" w:themeShade="1A"/>
                <w:lang w:eastAsia="ru-RU"/>
              </w:rPr>
            </w:pPr>
            <w:r>
              <w:rPr>
                <w:rFonts w:ascii="Times New Roman" w:eastAsia="Times New Roman" w:hAnsi="Times New Roman" w:cs="Times New Roman"/>
                <w:color w:val="1A1A1A" w:themeColor="background1" w:themeShade="1A"/>
                <w:lang w:eastAsia="ru-RU"/>
              </w:rPr>
              <w:t>З1</w:t>
            </w:r>
          </w:p>
          <w:p w:rsidR="00A92129" w:rsidRDefault="00A92129">
            <w:pPr>
              <w:jc w:val="center"/>
              <w:rPr>
                <w:rFonts w:ascii="Times New Roman" w:eastAsia="Times New Roman" w:hAnsi="Times New Roman" w:cs="Times New Roman"/>
                <w:color w:val="1A1A1A" w:themeColor="background1" w:themeShade="1A"/>
                <w:lang w:eastAsia="ru-RU"/>
              </w:rPr>
            </w:pPr>
            <w:r>
              <w:rPr>
                <w:rFonts w:ascii="Times New Roman" w:eastAsia="Times New Roman" w:hAnsi="Times New Roman" w:cs="Times New Roman"/>
                <w:color w:val="1A1A1A" w:themeColor="background1" w:themeShade="1A"/>
                <w:lang w:eastAsia="ru-RU"/>
              </w:rPr>
              <w:t>ОК1-9</w:t>
            </w:r>
          </w:p>
        </w:tc>
        <w:tc>
          <w:tcPr>
            <w:tcW w:w="2746" w:type="dxa"/>
            <w:tcBorders>
              <w:top w:val="single" w:sz="4" w:space="0" w:color="auto"/>
              <w:left w:val="single" w:sz="4" w:space="0" w:color="auto"/>
              <w:bottom w:val="single" w:sz="4" w:space="0" w:color="auto"/>
              <w:right w:val="single" w:sz="4" w:space="0" w:color="auto"/>
            </w:tcBorders>
          </w:tcPr>
          <w:p w:rsidR="00A92129" w:rsidRDefault="00A92129">
            <w:pPr>
              <w:jc w:val="center"/>
              <w:rPr>
                <w:rFonts w:ascii="Times New Roman" w:eastAsia="Times New Roman" w:hAnsi="Times New Roman" w:cs="Times New Roman"/>
                <w:color w:val="1A1A1A" w:themeColor="background1" w:themeShade="1A"/>
                <w:lang w:eastAsia="ru-RU"/>
              </w:rPr>
            </w:pPr>
            <w:r>
              <w:rPr>
                <w:rFonts w:ascii="Times New Roman" w:eastAsia="Times New Roman" w:hAnsi="Times New Roman" w:cs="Times New Roman"/>
                <w:color w:val="1A1A1A" w:themeColor="background1" w:themeShade="1A"/>
                <w:lang w:eastAsia="ru-RU"/>
              </w:rPr>
              <w:t>Другая форма контроля</w:t>
            </w:r>
          </w:p>
          <w:p w:rsidR="00A92129" w:rsidRDefault="00A92129">
            <w:pPr>
              <w:jc w:val="center"/>
              <w:rPr>
                <w:rFonts w:ascii="Times New Roman" w:eastAsia="Times New Roman" w:hAnsi="Times New Roman" w:cs="Times New Roman"/>
                <w:color w:val="1A1A1A" w:themeColor="background1" w:themeShade="1A"/>
                <w:lang w:eastAsia="ru-RU"/>
              </w:rPr>
            </w:pPr>
          </w:p>
        </w:tc>
        <w:tc>
          <w:tcPr>
            <w:tcW w:w="3038" w:type="dxa"/>
            <w:tcBorders>
              <w:top w:val="single" w:sz="4" w:space="0" w:color="auto"/>
              <w:left w:val="single" w:sz="4" w:space="0" w:color="auto"/>
              <w:bottom w:val="single" w:sz="4" w:space="0" w:color="auto"/>
              <w:right w:val="single" w:sz="4" w:space="0" w:color="auto"/>
            </w:tcBorders>
            <w:hideMark/>
          </w:tcPr>
          <w:p w:rsidR="00A92129" w:rsidRDefault="00A92129">
            <w:pPr>
              <w:jc w:val="center"/>
              <w:rPr>
                <w:rFonts w:ascii="Times New Roman" w:eastAsia="Times New Roman" w:hAnsi="Times New Roman" w:cs="Times New Roman"/>
                <w:color w:val="1A1A1A" w:themeColor="background1" w:themeShade="1A"/>
                <w:lang w:eastAsia="ru-RU"/>
              </w:rPr>
            </w:pPr>
            <w:r>
              <w:rPr>
                <w:rFonts w:ascii="Times New Roman" w:eastAsia="Times New Roman" w:hAnsi="Times New Roman" w:cs="Times New Roman"/>
                <w:color w:val="1A1A1A" w:themeColor="background1" w:themeShade="1A"/>
                <w:lang w:eastAsia="ru-RU"/>
              </w:rPr>
              <w:t>ОК1-9</w:t>
            </w:r>
          </w:p>
          <w:p w:rsidR="00A92129" w:rsidRDefault="00A92129">
            <w:pPr>
              <w:jc w:val="center"/>
              <w:rPr>
                <w:rFonts w:ascii="Times New Roman" w:eastAsia="Times New Roman" w:hAnsi="Times New Roman" w:cs="Times New Roman"/>
                <w:color w:val="1A1A1A" w:themeColor="background1" w:themeShade="1A"/>
                <w:lang w:eastAsia="ru-RU"/>
              </w:rPr>
            </w:pPr>
            <w:r>
              <w:rPr>
                <w:rFonts w:ascii="Times New Roman" w:eastAsia="Times New Roman" w:hAnsi="Times New Roman" w:cs="Times New Roman"/>
                <w:lang w:eastAsia="ru-RU"/>
              </w:rPr>
              <w:t xml:space="preserve"> ПК</w:t>
            </w:r>
          </w:p>
        </w:tc>
      </w:tr>
      <w:tr w:rsidR="00A92129" w:rsidTr="00A92129">
        <w:trPr>
          <w:trHeight w:val="238"/>
        </w:trPr>
        <w:tc>
          <w:tcPr>
            <w:tcW w:w="16049" w:type="dxa"/>
            <w:gridSpan w:val="5"/>
            <w:tcBorders>
              <w:top w:val="single" w:sz="4" w:space="0" w:color="auto"/>
              <w:left w:val="single" w:sz="4" w:space="0" w:color="auto"/>
              <w:bottom w:val="single" w:sz="4" w:space="0" w:color="auto"/>
              <w:right w:val="single" w:sz="4" w:space="0" w:color="auto"/>
            </w:tcBorders>
            <w:hideMark/>
          </w:tcPr>
          <w:p w:rsidR="00A92129" w:rsidRDefault="00A92129">
            <w:pPr>
              <w:rPr>
                <w:rFonts w:ascii="Times New Roman" w:eastAsia="Times New Roman" w:hAnsi="Times New Roman" w:cs="Times New Roman"/>
                <w:color w:val="1A1A1A" w:themeColor="background1" w:themeShade="1A"/>
                <w:lang w:eastAsia="ru-RU"/>
              </w:rPr>
            </w:pPr>
            <w:r>
              <w:rPr>
                <w:rFonts w:ascii="Times New Roman" w:eastAsia="Times New Roman" w:hAnsi="Times New Roman" w:cs="Times New Roman"/>
                <w:b/>
                <w:color w:val="1A1A1A" w:themeColor="background1" w:themeShade="1A"/>
                <w:lang w:eastAsia="ru-RU"/>
              </w:rPr>
              <w:t>Раздел 2. Научно-технический прогресс: открытия, которые потрясли мир</w:t>
            </w:r>
          </w:p>
        </w:tc>
      </w:tr>
      <w:tr w:rsidR="00A92129" w:rsidTr="00A92129">
        <w:trPr>
          <w:trHeight w:val="968"/>
        </w:trPr>
        <w:tc>
          <w:tcPr>
            <w:tcW w:w="4771" w:type="dxa"/>
            <w:tcBorders>
              <w:top w:val="single" w:sz="4" w:space="0" w:color="auto"/>
              <w:left w:val="single" w:sz="4" w:space="0" w:color="auto"/>
              <w:bottom w:val="single" w:sz="4" w:space="0" w:color="auto"/>
              <w:right w:val="single" w:sz="4" w:space="0" w:color="auto"/>
            </w:tcBorders>
          </w:tcPr>
          <w:p w:rsidR="00A92129" w:rsidRDefault="00A92129">
            <w:pPr>
              <w:rPr>
                <w:rFonts w:ascii="Times New Roman" w:eastAsia="Times New Roman" w:hAnsi="Times New Roman" w:cs="Times New Roman"/>
                <w:bCs/>
                <w:color w:val="1A1A1A" w:themeColor="background1" w:themeShade="1A"/>
                <w:lang w:eastAsia="ru-RU"/>
              </w:rPr>
            </w:pPr>
            <w:r>
              <w:rPr>
                <w:rFonts w:ascii="Times New Roman" w:eastAsia="Times New Roman" w:hAnsi="Times New Roman" w:cs="Times New Roman"/>
                <w:bCs/>
                <w:color w:val="1A1A1A" w:themeColor="background1" w:themeShade="1A"/>
                <w:lang w:eastAsia="ru-RU"/>
              </w:rPr>
              <w:t>Тема 2.1.</w:t>
            </w:r>
          </w:p>
          <w:p w:rsidR="00A92129" w:rsidRDefault="00A921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Cs/>
                <w:color w:val="1A1A1A" w:themeColor="background1" w:themeShade="1A"/>
                <w:lang w:eastAsia="ru-RU"/>
              </w:rPr>
            </w:pPr>
            <w:r>
              <w:rPr>
                <w:rFonts w:ascii="Times New Roman" w:eastAsia="Times New Roman" w:hAnsi="Times New Roman" w:cs="Times New Roman"/>
                <w:bCs/>
                <w:color w:val="1A1A1A" w:themeColor="background1" w:themeShade="1A"/>
                <w:lang w:eastAsia="ru-RU"/>
              </w:rPr>
              <w:t xml:space="preserve">Достижения и инновации в науке и технике и их изобретатели. Отраслевые выставки </w:t>
            </w:r>
          </w:p>
          <w:p w:rsidR="00A92129" w:rsidRDefault="00A921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Cs/>
                <w:color w:val="1A1A1A" w:themeColor="background1" w:themeShade="1A"/>
                <w:lang w:eastAsia="ru-RU"/>
              </w:rPr>
            </w:pPr>
          </w:p>
        </w:tc>
        <w:tc>
          <w:tcPr>
            <w:tcW w:w="2891" w:type="dxa"/>
            <w:tcBorders>
              <w:top w:val="single" w:sz="4" w:space="0" w:color="auto"/>
              <w:left w:val="single" w:sz="4" w:space="0" w:color="auto"/>
              <w:bottom w:val="single" w:sz="4" w:space="0" w:color="auto"/>
              <w:right w:val="single" w:sz="4" w:space="0" w:color="auto"/>
            </w:tcBorders>
            <w:hideMark/>
          </w:tcPr>
          <w:p w:rsidR="00A92129" w:rsidRDefault="00A92129" w:rsidP="00A92129">
            <w:pPr>
              <w:numPr>
                <w:ilvl w:val="0"/>
                <w:numId w:val="18"/>
              </w:numPr>
              <w:ind w:left="-36" w:firstLine="95"/>
              <w:jc w:val="both"/>
              <w:rPr>
                <w:rFonts w:ascii="Times New Roman" w:eastAsia="Times New Roman" w:hAnsi="Times New Roman" w:cs="Times New Roman"/>
                <w:bCs/>
                <w:color w:val="1A1A1A" w:themeColor="background1" w:themeShade="1A"/>
                <w:lang w:eastAsia="ru-RU"/>
              </w:rPr>
            </w:pPr>
            <w:r>
              <w:rPr>
                <w:rFonts w:ascii="Times New Roman" w:eastAsia="Times New Roman" w:hAnsi="Times New Roman" w:cs="Times New Roman"/>
                <w:bCs/>
                <w:color w:val="1A1A1A" w:themeColor="background1" w:themeShade="1A"/>
                <w:lang w:eastAsia="ru-RU"/>
              </w:rPr>
              <w:t>составление диалога на  тему;</w:t>
            </w:r>
          </w:p>
          <w:p w:rsidR="00A92129" w:rsidRDefault="00A92129" w:rsidP="00A92129">
            <w:pPr>
              <w:numPr>
                <w:ilvl w:val="0"/>
                <w:numId w:val="18"/>
              </w:numPr>
              <w:ind w:left="-36" w:firstLine="95"/>
              <w:jc w:val="both"/>
              <w:rPr>
                <w:rFonts w:ascii="Times New Roman" w:eastAsia="Times New Roman" w:hAnsi="Times New Roman" w:cs="Times New Roman"/>
                <w:color w:val="1A1A1A" w:themeColor="background1" w:themeShade="1A"/>
                <w:lang w:eastAsia="ru-RU"/>
              </w:rPr>
            </w:pPr>
            <w:r>
              <w:rPr>
                <w:rFonts w:ascii="Times New Roman" w:eastAsia="Times New Roman" w:hAnsi="Times New Roman" w:cs="Times New Roman"/>
                <w:color w:val="1A1A1A" w:themeColor="background1" w:themeShade="1A"/>
                <w:lang w:eastAsia="ru-RU"/>
              </w:rPr>
              <w:t>ведение беседы</w:t>
            </w:r>
            <w:r>
              <w:rPr>
                <w:rFonts w:ascii="Times New Roman" w:eastAsia="Times New Roman" w:hAnsi="Times New Roman" w:cs="Times New Roman"/>
                <w:bCs/>
                <w:color w:val="1A1A1A" w:themeColor="background1" w:themeShade="1A"/>
                <w:lang w:eastAsia="ru-RU"/>
              </w:rPr>
              <w:t xml:space="preserve"> на тему</w:t>
            </w:r>
          </w:p>
          <w:p w:rsidR="00A92129" w:rsidRDefault="00A92129" w:rsidP="00A92129">
            <w:pPr>
              <w:numPr>
                <w:ilvl w:val="0"/>
                <w:numId w:val="18"/>
              </w:numPr>
              <w:ind w:left="-36" w:firstLine="95"/>
              <w:jc w:val="both"/>
              <w:rPr>
                <w:rFonts w:ascii="Times New Roman" w:eastAsia="Times New Roman" w:hAnsi="Times New Roman" w:cs="Times New Roman"/>
                <w:color w:val="1A1A1A" w:themeColor="background1" w:themeShade="1A"/>
                <w:lang w:eastAsia="ru-RU"/>
              </w:rPr>
            </w:pPr>
            <w:r>
              <w:rPr>
                <w:rFonts w:ascii="Times New Roman" w:eastAsia="Times New Roman" w:hAnsi="Times New Roman" w:cs="Times New Roman"/>
                <w:color w:val="1A1A1A" w:themeColor="background1" w:themeShade="1A"/>
                <w:lang w:eastAsia="ru-RU"/>
              </w:rPr>
              <w:t>составление монолога на тему</w:t>
            </w:r>
          </w:p>
        </w:tc>
        <w:tc>
          <w:tcPr>
            <w:tcW w:w="2603" w:type="dxa"/>
            <w:tcBorders>
              <w:top w:val="single" w:sz="4" w:space="0" w:color="auto"/>
              <w:left w:val="single" w:sz="4" w:space="0" w:color="auto"/>
              <w:bottom w:val="single" w:sz="4" w:space="0" w:color="auto"/>
              <w:right w:val="single" w:sz="4" w:space="0" w:color="auto"/>
            </w:tcBorders>
            <w:vAlign w:val="center"/>
            <w:hideMark/>
          </w:tcPr>
          <w:p w:rsidR="00A92129" w:rsidRDefault="00A92129">
            <w:pPr>
              <w:jc w:val="center"/>
              <w:rPr>
                <w:rFonts w:ascii="Times New Roman" w:eastAsia="Times New Roman" w:hAnsi="Times New Roman" w:cs="Times New Roman"/>
                <w:color w:val="1A1A1A" w:themeColor="background1" w:themeShade="1A"/>
                <w:lang w:eastAsia="ru-RU"/>
              </w:rPr>
            </w:pPr>
            <w:r>
              <w:rPr>
                <w:rFonts w:ascii="Times New Roman" w:eastAsia="Times New Roman" w:hAnsi="Times New Roman" w:cs="Times New Roman"/>
                <w:color w:val="1A1A1A" w:themeColor="background1" w:themeShade="1A"/>
                <w:lang w:eastAsia="ru-RU"/>
              </w:rPr>
              <w:t>У1</w:t>
            </w:r>
          </w:p>
          <w:p w:rsidR="00A92129" w:rsidRDefault="00A92129">
            <w:pPr>
              <w:jc w:val="center"/>
              <w:rPr>
                <w:rFonts w:ascii="Times New Roman" w:eastAsia="Times New Roman" w:hAnsi="Times New Roman" w:cs="Times New Roman"/>
                <w:color w:val="1A1A1A" w:themeColor="background1" w:themeShade="1A"/>
                <w:lang w:eastAsia="ru-RU"/>
              </w:rPr>
            </w:pPr>
            <w:r>
              <w:rPr>
                <w:rFonts w:ascii="Times New Roman" w:eastAsia="Times New Roman" w:hAnsi="Times New Roman" w:cs="Times New Roman"/>
                <w:color w:val="1A1A1A" w:themeColor="background1" w:themeShade="1A"/>
                <w:lang w:eastAsia="ru-RU"/>
              </w:rPr>
              <w:t>У2</w:t>
            </w:r>
          </w:p>
          <w:p w:rsidR="00A92129" w:rsidRDefault="00A92129">
            <w:pPr>
              <w:jc w:val="center"/>
              <w:rPr>
                <w:rFonts w:ascii="Times New Roman" w:eastAsia="Times New Roman" w:hAnsi="Times New Roman" w:cs="Times New Roman"/>
                <w:color w:val="1A1A1A" w:themeColor="background1" w:themeShade="1A"/>
                <w:lang w:eastAsia="ru-RU"/>
              </w:rPr>
            </w:pPr>
            <w:r>
              <w:rPr>
                <w:rFonts w:ascii="Times New Roman" w:eastAsia="Times New Roman" w:hAnsi="Times New Roman" w:cs="Times New Roman"/>
                <w:color w:val="1A1A1A" w:themeColor="background1" w:themeShade="1A"/>
                <w:lang w:eastAsia="ru-RU"/>
              </w:rPr>
              <w:t>У3</w:t>
            </w:r>
          </w:p>
          <w:p w:rsidR="00A92129" w:rsidRDefault="00A92129">
            <w:pPr>
              <w:jc w:val="center"/>
              <w:rPr>
                <w:rFonts w:ascii="Times New Roman" w:eastAsia="Times New Roman" w:hAnsi="Times New Roman" w:cs="Times New Roman"/>
                <w:color w:val="1A1A1A" w:themeColor="background1" w:themeShade="1A"/>
                <w:lang w:eastAsia="ru-RU"/>
              </w:rPr>
            </w:pPr>
            <w:r>
              <w:rPr>
                <w:rFonts w:ascii="Times New Roman" w:eastAsia="Times New Roman" w:hAnsi="Times New Roman" w:cs="Times New Roman"/>
                <w:color w:val="1A1A1A" w:themeColor="background1" w:themeShade="1A"/>
                <w:lang w:eastAsia="ru-RU"/>
              </w:rPr>
              <w:t>З1</w:t>
            </w:r>
          </w:p>
          <w:p w:rsidR="00A92129" w:rsidRDefault="00A92129">
            <w:pPr>
              <w:jc w:val="center"/>
              <w:rPr>
                <w:rFonts w:ascii="Times New Roman" w:eastAsia="Times New Roman" w:hAnsi="Times New Roman" w:cs="Times New Roman"/>
                <w:color w:val="1A1A1A" w:themeColor="background1" w:themeShade="1A"/>
                <w:lang w:eastAsia="ru-RU"/>
              </w:rPr>
            </w:pPr>
            <w:r>
              <w:rPr>
                <w:rFonts w:ascii="Times New Roman" w:eastAsia="Times New Roman" w:hAnsi="Times New Roman" w:cs="Times New Roman"/>
                <w:color w:val="1A1A1A" w:themeColor="background1" w:themeShade="1A"/>
                <w:lang w:eastAsia="ru-RU"/>
              </w:rPr>
              <w:t>ОК1-9</w:t>
            </w:r>
          </w:p>
        </w:tc>
        <w:tc>
          <w:tcPr>
            <w:tcW w:w="2746" w:type="dxa"/>
            <w:tcBorders>
              <w:top w:val="single" w:sz="4" w:space="0" w:color="auto"/>
              <w:left w:val="single" w:sz="4" w:space="0" w:color="auto"/>
              <w:bottom w:val="single" w:sz="4" w:space="0" w:color="auto"/>
              <w:right w:val="single" w:sz="4" w:space="0" w:color="auto"/>
            </w:tcBorders>
          </w:tcPr>
          <w:p w:rsidR="00A92129" w:rsidRDefault="00A92129">
            <w:pPr>
              <w:jc w:val="center"/>
              <w:rPr>
                <w:rFonts w:ascii="Times New Roman" w:eastAsia="Times New Roman" w:hAnsi="Times New Roman" w:cs="Times New Roman"/>
                <w:color w:val="1A1A1A" w:themeColor="background1" w:themeShade="1A"/>
                <w:lang w:eastAsia="ru-RU"/>
              </w:rPr>
            </w:pPr>
          </w:p>
          <w:p w:rsidR="00A92129" w:rsidRDefault="00A92129">
            <w:pPr>
              <w:jc w:val="center"/>
              <w:rPr>
                <w:rFonts w:ascii="Times New Roman" w:eastAsia="Times New Roman" w:hAnsi="Times New Roman" w:cs="Times New Roman"/>
                <w:color w:val="1A1A1A" w:themeColor="background1" w:themeShade="1A"/>
                <w:highlight w:val="lightGray"/>
                <w:lang w:eastAsia="ru-RU"/>
              </w:rPr>
            </w:pPr>
            <w:r>
              <w:rPr>
                <w:rFonts w:ascii="Times New Roman" w:eastAsia="Times New Roman" w:hAnsi="Times New Roman" w:cs="Times New Roman"/>
                <w:color w:val="1A1A1A" w:themeColor="background1" w:themeShade="1A"/>
                <w:lang w:eastAsia="ru-RU"/>
              </w:rPr>
              <w:t>Дифференцированный зачёт</w:t>
            </w:r>
          </w:p>
        </w:tc>
        <w:tc>
          <w:tcPr>
            <w:tcW w:w="3038" w:type="dxa"/>
            <w:tcBorders>
              <w:top w:val="single" w:sz="4" w:space="0" w:color="auto"/>
              <w:left w:val="single" w:sz="4" w:space="0" w:color="auto"/>
              <w:bottom w:val="single" w:sz="4" w:space="0" w:color="auto"/>
              <w:right w:val="single" w:sz="4" w:space="0" w:color="auto"/>
            </w:tcBorders>
            <w:vAlign w:val="center"/>
          </w:tcPr>
          <w:p w:rsidR="00A92129" w:rsidRDefault="00A92129">
            <w:pPr>
              <w:jc w:val="center"/>
              <w:rPr>
                <w:rFonts w:ascii="Times New Roman" w:eastAsia="Times New Roman" w:hAnsi="Times New Roman" w:cs="Times New Roman"/>
                <w:color w:val="1A1A1A" w:themeColor="background1" w:themeShade="1A"/>
                <w:lang w:eastAsia="ru-RU"/>
              </w:rPr>
            </w:pPr>
          </w:p>
          <w:p w:rsidR="00A92129" w:rsidRDefault="00A92129">
            <w:pPr>
              <w:jc w:val="center"/>
              <w:rPr>
                <w:rFonts w:ascii="Times New Roman" w:eastAsia="Times New Roman" w:hAnsi="Times New Roman" w:cs="Times New Roman"/>
                <w:color w:val="1A1A1A" w:themeColor="background1" w:themeShade="1A"/>
                <w:lang w:eastAsia="ru-RU"/>
              </w:rPr>
            </w:pPr>
          </w:p>
          <w:p w:rsidR="00A92129" w:rsidRDefault="00A92129">
            <w:pPr>
              <w:jc w:val="center"/>
              <w:rPr>
                <w:rFonts w:ascii="Times New Roman" w:eastAsia="Times New Roman" w:hAnsi="Times New Roman" w:cs="Times New Roman"/>
                <w:color w:val="1A1A1A" w:themeColor="background1" w:themeShade="1A"/>
                <w:lang w:eastAsia="ru-RU"/>
              </w:rPr>
            </w:pPr>
          </w:p>
          <w:p w:rsidR="00A92129" w:rsidRDefault="00A92129">
            <w:pPr>
              <w:jc w:val="center"/>
              <w:rPr>
                <w:rFonts w:ascii="Times New Roman" w:eastAsia="Times New Roman" w:hAnsi="Times New Roman" w:cs="Times New Roman"/>
                <w:color w:val="1A1A1A" w:themeColor="background1" w:themeShade="1A"/>
                <w:lang w:eastAsia="ru-RU"/>
              </w:rPr>
            </w:pPr>
            <w:r>
              <w:rPr>
                <w:rFonts w:ascii="Times New Roman" w:eastAsia="Times New Roman" w:hAnsi="Times New Roman" w:cs="Times New Roman"/>
                <w:color w:val="1A1A1A" w:themeColor="background1" w:themeShade="1A"/>
                <w:lang w:eastAsia="ru-RU"/>
              </w:rPr>
              <w:t>ОК1-9</w:t>
            </w:r>
          </w:p>
          <w:p w:rsidR="00A92129" w:rsidRDefault="00A92129">
            <w:pPr>
              <w:jc w:val="center"/>
              <w:rPr>
                <w:rFonts w:ascii="Times New Roman" w:eastAsia="Times New Roman" w:hAnsi="Times New Roman" w:cs="Times New Roman"/>
                <w:color w:val="1A1A1A" w:themeColor="background1" w:themeShade="1A"/>
                <w:lang w:eastAsia="ru-RU"/>
              </w:rPr>
            </w:pPr>
            <w:r>
              <w:rPr>
                <w:rFonts w:ascii="Times New Roman" w:eastAsia="Times New Roman" w:hAnsi="Times New Roman" w:cs="Times New Roman"/>
                <w:lang w:eastAsia="ru-RU"/>
              </w:rPr>
              <w:t xml:space="preserve"> ПК</w:t>
            </w:r>
            <w:r>
              <w:rPr>
                <w:rFonts w:ascii="Times New Roman" w:eastAsia="Times New Roman" w:hAnsi="Times New Roman" w:cs="Times New Roman"/>
                <w:color w:val="1A1A1A" w:themeColor="background1" w:themeShade="1A"/>
                <w:lang w:eastAsia="ru-RU"/>
              </w:rPr>
              <w:t xml:space="preserve"> </w:t>
            </w:r>
          </w:p>
          <w:p w:rsidR="00A92129" w:rsidRDefault="00A92129">
            <w:pPr>
              <w:jc w:val="center"/>
              <w:rPr>
                <w:rFonts w:ascii="Times New Roman" w:eastAsia="Times New Roman" w:hAnsi="Times New Roman" w:cs="Times New Roman"/>
                <w:color w:val="1A1A1A" w:themeColor="background1" w:themeShade="1A"/>
                <w:lang w:eastAsia="ru-RU"/>
              </w:rPr>
            </w:pPr>
          </w:p>
          <w:p w:rsidR="00A92129" w:rsidRDefault="00A92129">
            <w:pPr>
              <w:jc w:val="center"/>
              <w:rPr>
                <w:rFonts w:ascii="Times New Roman" w:eastAsia="Times New Roman" w:hAnsi="Times New Roman" w:cs="Times New Roman"/>
                <w:color w:val="1A1A1A" w:themeColor="background1" w:themeShade="1A"/>
                <w:lang w:eastAsia="ru-RU"/>
              </w:rPr>
            </w:pPr>
          </w:p>
          <w:p w:rsidR="00A92129" w:rsidRDefault="00A92129">
            <w:pPr>
              <w:jc w:val="center"/>
              <w:rPr>
                <w:rFonts w:ascii="Times New Roman" w:eastAsia="Times New Roman" w:hAnsi="Times New Roman" w:cs="Times New Roman"/>
                <w:color w:val="1A1A1A" w:themeColor="background1" w:themeShade="1A"/>
                <w:lang w:eastAsia="ru-RU"/>
              </w:rPr>
            </w:pPr>
          </w:p>
          <w:p w:rsidR="00A92129" w:rsidRDefault="00A92129">
            <w:pPr>
              <w:jc w:val="center"/>
              <w:rPr>
                <w:rFonts w:ascii="Times New Roman" w:eastAsia="Times New Roman" w:hAnsi="Times New Roman" w:cs="Times New Roman"/>
                <w:color w:val="1A1A1A" w:themeColor="background1" w:themeShade="1A"/>
                <w:lang w:eastAsia="ru-RU"/>
              </w:rPr>
            </w:pPr>
          </w:p>
          <w:p w:rsidR="00A92129" w:rsidRDefault="00A92129">
            <w:pPr>
              <w:jc w:val="center"/>
              <w:rPr>
                <w:rFonts w:ascii="Times New Roman" w:eastAsia="Times New Roman" w:hAnsi="Times New Roman" w:cs="Times New Roman"/>
                <w:color w:val="1A1A1A" w:themeColor="background1" w:themeShade="1A"/>
                <w:lang w:eastAsia="ru-RU"/>
              </w:rPr>
            </w:pPr>
          </w:p>
          <w:p w:rsidR="00A92129" w:rsidRDefault="00A92129">
            <w:pPr>
              <w:jc w:val="center"/>
              <w:rPr>
                <w:rFonts w:ascii="Times New Roman" w:eastAsia="Times New Roman" w:hAnsi="Times New Roman" w:cs="Times New Roman"/>
                <w:color w:val="1A1A1A" w:themeColor="background1" w:themeShade="1A"/>
                <w:lang w:eastAsia="ru-RU"/>
              </w:rPr>
            </w:pPr>
          </w:p>
          <w:p w:rsidR="00A92129" w:rsidRDefault="00A92129">
            <w:pPr>
              <w:jc w:val="center"/>
              <w:rPr>
                <w:rFonts w:ascii="Times New Roman" w:eastAsia="Times New Roman" w:hAnsi="Times New Roman" w:cs="Times New Roman"/>
                <w:color w:val="1A1A1A" w:themeColor="background1" w:themeShade="1A"/>
                <w:lang w:eastAsia="ru-RU"/>
              </w:rPr>
            </w:pPr>
          </w:p>
          <w:p w:rsidR="00A92129" w:rsidRDefault="00A92129">
            <w:pPr>
              <w:jc w:val="center"/>
              <w:rPr>
                <w:rFonts w:ascii="Times New Roman" w:eastAsia="Times New Roman" w:hAnsi="Times New Roman" w:cs="Times New Roman"/>
                <w:color w:val="1A1A1A" w:themeColor="background1" w:themeShade="1A"/>
                <w:lang w:eastAsia="ru-RU"/>
              </w:rPr>
            </w:pPr>
          </w:p>
          <w:p w:rsidR="00A92129" w:rsidRDefault="00A92129">
            <w:pPr>
              <w:jc w:val="center"/>
              <w:rPr>
                <w:rFonts w:ascii="Times New Roman" w:eastAsia="Times New Roman" w:hAnsi="Times New Roman" w:cs="Times New Roman"/>
                <w:color w:val="1A1A1A" w:themeColor="background1" w:themeShade="1A"/>
                <w:lang w:eastAsia="ru-RU"/>
              </w:rPr>
            </w:pPr>
          </w:p>
          <w:p w:rsidR="00A92129" w:rsidRDefault="00A92129">
            <w:pPr>
              <w:jc w:val="center"/>
              <w:rPr>
                <w:rFonts w:ascii="Times New Roman" w:eastAsia="Times New Roman" w:hAnsi="Times New Roman" w:cs="Times New Roman"/>
                <w:color w:val="1A1A1A" w:themeColor="background1" w:themeShade="1A"/>
                <w:lang w:eastAsia="ru-RU"/>
              </w:rPr>
            </w:pPr>
          </w:p>
          <w:p w:rsidR="00A92129" w:rsidRDefault="00A92129">
            <w:pPr>
              <w:jc w:val="center"/>
              <w:rPr>
                <w:rFonts w:ascii="Times New Roman" w:eastAsia="Times New Roman" w:hAnsi="Times New Roman" w:cs="Times New Roman"/>
                <w:color w:val="1A1A1A" w:themeColor="background1" w:themeShade="1A"/>
                <w:lang w:eastAsia="ru-RU"/>
              </w:rPr>
            </w:pPr>
          </w:p>
          <w:p w:rsidR="00A92129" w:rsidRDefault="00A92129">
            <w:pPr>
              <w:jc w:val="center"/>
              <w:rPr>
                <w:rFonts w:ascii="Times New Roman" w:eastAsia="Times New Roman" w:hAnsi="Times New Roman" w:cs="Times New Roman"/>
                <w:color w:val="1A1A1A" w:themeColor="background1" w:themeShade="1A"/>
                <w:lang w:eastAsia="ru-RU"/>
              </w:rPr>
            </w:pPr>
          </w:p>
          <w:p w:rsidR="00A92129" w:rsidRDefault="00A92129">
            <w:pPr>
              <w:rPr>
                <w:rFonts w:ascii="Times New Roman" w:eastAsia="Times New Roman" w:hAnsi="Times New Roman" w:cs="Times New Roman"/>
                <w:color w:val="1A1A1A" w:themeColor="background1" w:themeShade="1A"/>
                <w:highlight w:val="lightGray"/>
                <w:lang w:eastAsia="ru-RU"/>
              </w:rPr>
            </w:pPr>
          </w:p>
        </w:tc>
      </w:tr>
      <w:tr w:rsidR="00A92129" w:rsidTr="00A92129">
        <w:trPr>
          <w:trHeight w:val="968"/>
        </w:trPr>
        <w:tc>
          <w:tcPr>
            <w:tcW w:w="16049" w:type="dxa"/>
            <w:gridSpan w:val="5"/>
            <w:tcBorders>
              <w:top w:val="single" w:sz="4" w:space="0" w:color="auto"/>
              <w:left w:val="single" w:sz="4" w:space="0" w:color="auto"/>
              <w:bottom w:val="single" w:sz="4" w:space="0" w:color="auto"/>
              <w:right w:val="single" w:sz="4" w:space="0" w:color="auto"/>
            </w:tcBorders>
          </w:tcPr>
          <w:p w:rsidR="00A92129" w:rsidRDefault="00A92129">
            <w:pPr>
              <w:jc w:val="center"/>
              <w:rPr>
                <w:rFonts w:ascii="Times New Roman" w:eastAsia="Times New Roman" w:hAnsi="Times New Roman" w:cs="Times New Roman"/>
                <w:b/>
                <w:color w:val="1A1A1A" w:themeColor="background1" w:themeShade="1A"/>
                <w:lang w:eastAsia="ru-RU"/>
              </w:rPr>
            </w:pPr>
          </w:p>
          <w:p w:rsidR="00A92129" w:rsidRDefault="00A92129">
            <w:pPr>
              <w:rPr>
                <w:rFonts w:ascii="Times New Roman" w:eastAsia="Times New Roman" w:hAnsi="Times New Roman" w:cs="Times New Roman"/>
                <w:b/>
                <w:color w:val="1A1A1A" w:themeColor="background1" w:themeShade="1A"/>
                <w:lang w:eastAsia="ru-RU"/>
              </w:rPr>
            </w:pPr>
            <w:r>
              <w:rPr>
                <w:rFonts w:ascii="Times New Roman" w:eastAsia="Times New Roman" w:hAnsi="Times New Roman" w:cs="Times New Roman"/>
                <w:b/>
                <w:color w:val="1A1A1A" w:themeColor="background1" w:themeShade="1A"/>
                <w:lang w:eastAsia="ru-RU"/>
              </w:rPr>
              <w:t>Раздел 3. Чемпионатное движение. Государственная итоговая аттестация в форме демонстрационного экзамена</w:t>
            </w:r>
          </w:p>
        </w:tc>
      </w:tr>
      <w:tr w:rsidR="00A92129" w:rsidTr="00A92129">
        <w:trPr>
          <w:trHeight w:val="968"/>
        </w:trPr>
        <w:tc>
          <w:tcPr>
            <w:tcW w:w="4771" w:type="dxa"/>
            <w:tcBorders>
              <w:top w:val="single" w:sz="4" w:space="0" w:color="auto"/>
              <w:left w:val="single" w:sz="4" w:space="0" w:color="auto"/>
              <w:bottom w:val="single" w:sz="4" w:space="0" w:color="auto"/>
              <w:right w:val="single" w:sz="4" w:space="0" w:color="auto"/>
            </w:tcBorders>
            <w:hideMark/>
          </w:tcPr>
          <w:p w:rsidR="00A92129" w:rsidRDefault="00A92129">
            <w:pPr>
              <w:rPr>
                <w:rFonts w:ascii="Times New Roman" w:eastAsia="Times New Roman" w:hAnsi="Times New Roman" w:cs="Times New Roman"/>
                <w:bCs/>
                <w:color w:val="1A1A1A" w:themeColor="background1" w:themeShade="1A"/>
                <w:lang w:eastAsia="ru-RU"/>
              </w:rPr>
            </w:pPr>
            <w:r>
              <w:rPr>
                <w:rFonts w:ascii="Times New Roman" w:eastAsia="Times New Roman" w:hAnsi="Times New Roman" w:cs="Times New Roman"/>
                <w:bCs/>
                <w:color w:val="1A1A1A" w:themeColor="background1" w:themeShade="1A"/>
                <w:lang w:eastAsia="ru-RU"/>
              </w:rPr>
              <w:t>Тема 3.1.</w:t>
            </w:r>
          </w:p>
          <w:p w:rsidR="00A92129" w:rsidRDefault="00A92129">
            <w:pPr>
              <w:rPr>
                <w:rFonts w:ascii="Times New Roman" w:eastAsia="Times New Roman" w:hAnsi="Times New Roman" w:cs="Times New Roman"/>
                <w:bCs/>
                <w:color w:val="1A1A1A" w:themeColor="background1" w:themeShade="1A"/>
                <w:lang w:eastAsia="ru-RU"/>
              </w:rPr>
            </w:pPr>
            <w:r>
              <w:rPr>
                <w:rFonts w:ascii="Times New Roman" w:eastAsia="Times New Roman" w:hAnsi="Times New Roman" w:cs="Times New Roman"/>
                <w:bCs/>
                <w:color w:val="1A1A1A" w:themeColor="background1" w:themeShade="1A"/>
                <w:lang w:eastAsia="ru-RU"/>
              </w:rPr>
              <w:t>Чемпионаты России по профессиональному мастерству. Демонстрационный экзамен</w:t>
            </w:r>
          </w:p>
        </w:tc>
        <w:tc>
          <w:tcPr>
            <w:tcW w:w="2891" w:type="dxa"/>
            <w:tcBorders>
              <w:top w:val="single" w:sz="4" w:space="0" w:color="auto"/>
              <w:left w:val="single" w:sz="4" w:space="0" w:color="auto"/>
              <w:bottom w:val="single" w:sz="4" w:space="0" w:color="auto"/>
              <w:right w:val="single" w:sz="4" w:space="0" w:color="auto"/>
            </w:tcBorders>
            <w:hideMark/>
          </w:tcPr>
          <w:p w:rsidR="00A92129" w:rsidRDefault="00A92129" w:rsidP="00A92129">
            <w:pPr>
              <w:numPr>
                <w:ilvl w:val="0"/>
                <w:numId w:val="18"/>
              </w:numPr>
              <w:ind w:left="-36" w:firstLine="95"/>
              <w:jc w:val="both"/>
              <w:rPr>
                <w:rFonts w:ascii="Times New Roman" w:eastAsia="Times New Roman" w:hAnsi="Times New Roman" w:cs="Times New Roman"/>
                <w:bCs/>
                <w:color w:val="1A1A1A" w:themeColor="background1" w:themeShade="1A"/>
                <w:lang w:eastAsia="ru-RU"/>
              </w:rPr>
            </w:pPr>
            <w:r>
              <w:rPr>
                <w:rFonts w:ascii="Times New Roman" w:eastAsia="Times New Roman" w:hAnsi="Times New Roman" w:cs="Times New Roman"/>
                <w:bCs/>
                <w:color w:val="1A1A1A" w:themeColor="background1" w:themeShade="1A"/>
                <w:lang w:eastAsia="ru-RU"/>
              </w:rPr>
              <w:t>составление диалога на  тему;</w:t>
            </w:r>
          </w:p>
          <w:p w:rsidR="00A92129" w:rsidRDefault="00A92129" w:rsidP="00A92129">
            <w:pPr>
              <w:numPr>
                <w:ilvl w:val="0"/>
                <w:numId w:val="18"/>
              </w:numPr>
              <w:ind w:left="-36" w:firstLine="95"/>
              <w:jc w:val="both"/>
              <w:rPr>
                <w:rFonts w:ascii="Times New Roman" w:eastAsia="Times New Roman" w:hAnsi="Times New Roman" w:cs="Times New Roman"/>
                <w:color w:val="1A1A1A" w:themeColor="background1" w:themeShade="1A"/>
                <w:lang w:eastAsia="ru-RU"/>
              </w:rPr>
            </w:pPr>
            <w:r>
              <w:rPr>
                <w:rFonts w:ascii="Times New Roman" w:eastAsia="Times New Roman" w:hAnsi="Times New Roman" w:cs="Times New Roman"/>
                <w:color w:val="1A1A1A" w:themeColor="background1" w:themeShade="1A"/>
                <w:lang w:eastAsia="ru-RU"/>
              </w:rPr>
              <w:t>ведение беседы</w:t>
            </w:r>
            <w:r>
              <w:rPr>
                <w:rFonts w:ascii="Times New Roman" w:eastAsia="Times New Roman" w:hAnsi="Times New Roman" w:cs="Times New Roman"/>
                <w:bCs/>
                <w:color w:val="1A1A1A" w:themeColor="background1" w:themeShade="1A"/>
                <w:lang w:eastAsia="ru-RU"/>
              </w:rPr>
              <w:t xml:space="preserve"> на тему</w:t>
            </w:r>
          </w:p>
          <w:p w:rsidR="00A92129" w:rsidRDefault="00A92129">
            <w:pPr>
              <w:jc w:val="both"/>
              <w:rPr>
                <w:rFonts w:ascii="Times New Roman" w:eastAsia="Times New Roman" w:hAnsi="Times New Roman" w:cs="Times New Roman"/>
                <w:bCs/>
                <w:color w:val="1A1A1A" w:themeColor="background1" w:themeShade="1A"/>
                <w:lang w:eastAsia="ru-RU"/>
              </w:rPr>
            </w:pPr>
            <w:r>
              <w:rPr>
                <w:rFonts w:ascii="Times New Roman" w:eastAsia="Times New Roman" w:hAnsi="Times New Roman" w:cs="Times New Roman"/>
                <w:color w:val="1A1A1A" w:themeColor="background1" w:themeShade="1A"/>
                <w:lang w:eastAsia="ru-RU"/>
              </w:rPr>
              <w:t>составление монолога на тему</w:t>
            </w:r>
          </w:p>
        </w:tc>
        <w:tc>
          <w:tcPr>
            <w:tcW w:w="2603" w:type="dxa"/>
            <w:tcBorders>
              <w:top w:val="single" w:sz="4" w:space="0" w:color="auto"/>
              <w:left w:val="single" w:sz="4" w:space="0" w:color="auto"/>
              <w:bottom w:val="single" w:sz="4" w:space="0" w:color="auto"/>
              <w:right w:val="single" w:sz="4" w:space="0" w:color="auto"/>
            </w:tcBorders>
            <w:vAlign w:val="center"/>
            <w:hideMark/>
          </w:tcPr>
          <w:p w:rsidR="00A92129" w:rsidRDefault="00A92129">
            <w:pPr>
              <w:jc w:val="center"/>
              <w:rPr>
                <w:rFonts w:ascii="Times New Roman" w:eastAsia="Times New Roman" w:hAnsi="Times New Roman" w:cs="Times New Roman"/>
                <w:color w:val="1A1A1A" w:themeColor="background1" w:themeShade="1A"/>
                <w:lang w:eastAsia="ru-RU"/>
              </w:rPr>
            </w:pPr>
            <w:r>
              <w:rPr>
                <w:rFonts w:ascii="Times New Roman" w:eastAsia="Times New Roman" w:hAnsi="Times New Roman" w:cs="Times New Roman"/>
                <w:color w:val="1A1A1A" w:themeColor="background1" w:themeShade="1A"/>
                <w:lang w:eastAsia="ru-RU"/>
              </w:rPr>
              <w:t>У1</w:t>
            </w:r>
          </w:p>
          <w:p w:rsidR="00A92129" w:rsidRDefault="00A92129">
            <w:pPr>
              <w:jc w:val="center"/>
              <w:rPr>
                <w:rFonts w:ascii="Times New Roman" w:eastAsia="Times New Roman" w:hAnsi="Times New Roman" w:cs="Times New Roman"/>
                <w:color w:val="1A1A1A" w:themeColor="background1" w:themeShade="1A"/>
                <w:lang w:eastAsia="ru-RU"/>
              </w:rPr>
            </w:pPr>
            <w:r>
              <w:rPr>
                <w:rFonts w:ascii="Times New Roman" w:eastAsia="Times New Roman" w:hAnsi="Times New Roman" w:cs="Times New Roman"/>
                <w:color w:val="1A1A1A" w:themeColor="background1" w:themeShade="1A"/>
                <w:lang w:eastAsia="ru-RU"/>
              </w:rPr>
              <w:t>У2</w:t>
            </w:r>
          </w:p>
          <w:p w:rsidR="00A92129" w:rsidRDefault="00A92129">
            <w:pPr>
              <w:jc w:val="center"/>
              <w:rPr>
                <w:rFonts w:ascii="Times New Roman" w:eastAsia="Times New Roman" w:hAnsi="Times New Roman" w:cs="Times New Roman"/>
                <w:color w:val="1A1A1A" w:themeColor="background1" w:themeShade="1A"/>
                <w:lang w:eastAsia="ru-RU"/>
              </w:rPr>
            </w:pPr>
            <w:r>
              <w:rPr>
                <w:rFonts w:ascii="Times New Roman" w:eastAsia="Times New Roman" w:hAnsi="Times New Roman" w:cs="Times New Roman"/>
                <w:color w:val="1A1A1A" w:themeColor="background1" w:themeShade="1A"/>
                <w:lang w:eastAsia="ru-RU"/>
              </w:rPr>
              <w:t>У3</w:t>
            </w:r>
          </w:p>
          <w:p w:rsidR="00A92129" w:rsidRDefault="00A92129">
            <w:pPr>
              <w:jc w:val="center"/>
              <w:rPr>
                <w:rFonts w:ascii="Times New Roman" w:eastAsia="Times New Roman" w:hAnsi="Times New Roman" w:cs="Times New Roman"/>
                <w:color w:val="1A1A1A" w:themeColor="background1" w:themeShade="1A"/>
                <w:lang w:eastAsia="ru-RU"/>
              </w:rPr>
            </w:pPr>
            <w:r>
              <w:rPr>
                <w:rFonts w:ascii="Times New Roman" w:eastAsia="Times New Roman" w:hAnsi="Times New Roman" w:cs="Times New Roman"/>
                <w:color w:val="1A1A1A" w:themeColor="background1" w:themeShade="1A"/>
                <w:lang w:eastAsia="ru-RU"/>
              </w:rPr>
              <w:t>З1</w:t>
            </w:r>
          </w:p>
          <w:p w:rsidR="00A92129" w:rsidRDefault="00A92129">
            <w:pPr>
              <w:jc w:val="center"/>
              <w:rPr>
                <w:rFonts w:ascii="Times New Roman" w:eastAsia="Times New Roman" w:hAnsi="Times New Roman" w:cs="Times New Roman"/>
                <w:color w:val="1A1A1A" w:themeColor="background1" w:themeShade="1A"/>
                <w:lang w:eastAsia="ru-RU"/>
              </w:rPr>
            </w:pPr>
            <w:r>
              <w:rPr>
                <w:rFonts w:ascii="Times New Roman" w:eastAsia="Times New Roman" w:hAnsi="Times New Roman" w:cs="Times New Roman"/>
                <w:color w:val="1A1A1A" w:themeColor="background1" w:themeShade="1A"/>
                <w:lang w:eastAsia="ru-RU"/>
              </w:rPr>
              <w:t>ОК1-9</w:t>
            </w:r>
          </w:p>
        </w:tc>
        <w:tc>
          <w:tcPr>
            <w:tcW w:w="2746" w:type="dxa"/>
            <w:tcBorders>
              <w:top w:val="single" w:sz="4" w:space="0" w:color="auto"/>
              <w:left w:val="single" w:sz="4" w:space="0" w:color="auto"/>
              <w:bottom w:val="single" w:sz="4" w:space="0" w:color="auto"/>
              <w:right w:val="single" w:sz="4" w:space="0" w:color="auto"/>
            </w:tcBorders>
            <w:hideMark/>
          </w:tcPr>
          <w:p w:rsidR="00A92129" w:rsidRDefault="00A92129">
            <w:pPr>
              <w:jc w:val="center"/>
              <w:rPr>
                <w:rFonts w:ascii="Times New Roman" w:eastAsia="Times New Roman" w:hAnsi="Times New Roman" w:cs="Times New Roman"/>
                <w:color w:val="1A1A1A" w:themeColor="background1" w:themeShade="1A"/>
                <w:lang w:eastAsia="ru-RU"/>
              </w:rPr>
            </w:pPr>
            <w:r>
              <w:rPr>
                <w:rFonts w:ascii="Times New Roman" w:eastAsia="Times New Roman" w:hAnsi="Times New Roman" w:cs="Times New Roman"/>
                <w:color w:val="1A1A1A" w:themeColor="background1" w:themeShade="1A"/>
                <w:lang w:eastAsia="ru-RU"/>
              </w:rPr>
              <w:t>Дифференцированный зачёт</w:t>
            </w:r>
          </w:p>
        </w:tc>
        <w:tc>
          <w:tcPr>
            <w:tcW w:w="3038" w:type="dxa"/>
            <w:tcBorders>
              <w:top w:val="single" w:sz="4" w:space="0" w:color="auto"/>
              <w:left w:val="single" w:sz="4" w:space="0" w:color="auto"/>
              <w:bottom w:val="single" w:sz="4" w:space="0" w:color="auto"/>
              <w:right w:val="single" w:sz="4" w:space="0" w:color="auto"/>
            </w:tcBorders>
            <w:vAlign w:val="center"/>
            <w:hideMark/>
          </w:tcPr>
          <w:p w:rsidR="00A92129" w:rsidRDefault="00A92129">
            <w:pPr>
              <w:jc w:val="center"/>
              <w:rPr>
                <w:rFonts w:ascii="Times New Roman" w:eastAsia="Times New Roman" w:hAnsi="Times New Roman" w:cs="Times New Roman"/>
                <w:color w:val="1A1A1A" w:themeColor="background1" w:themeShade="1A"/>
                <w:lang w:eastAsia="ru-RU"/>
              </w:rPr>
            </w:pPr>
            <w:r>
              <w:rPr>
                <w:rFonts w:ascii="Times New Roman" w:eastAsia="Times New Roman" w:hAnsi="Times New Roman" w:cs="Times New Roman"/>
                <w:color w:val="1A1A1A" w:themeColor="background1" w:themeShade="1A"/>
                <w:lang w:eastAsia="ru-RU"/>
              </w:rPr>
              <w:t>ОК1-9</w:t>
            </w:r>
          </w:p>
          <w:p w:rsidR="00A92129" w:rsidRDefault="00A92129">
            <w:pPr>
              <w:jc w:val="center"/>
              <w:rPr>
                <w:rFonts w:ascii="Times New Roman" w:eastAsia="Times New Roman" w:hAnsi="Times New Roman" w:cs="Times New Roman"/>
                <w:color w:val="1A1A1A" w:themeColor="background1" w:themeShade="1A"/>
                <w:lang w:eastAsia="ru-RU"/>
              </w:rPr>
            </w:pPr>
            <w:r>
              <w:rPr>
                <w:rFonts w:ascii="Times New Roman" w:eastAsia="Times New Roman" w:hAnsi="Times New Roman" w:cs="Times New Roman"/>
                <w:lang w:eastAsia="ru-RU"/>
              </w:rPr>
              <w:t xml:space="preserve"> ПК</w:t>
            </w:r>
          </w:p>
        </w:tc>
      </w:tr>
      <w:tr w:rsidR="00A92129" w:rsidTr="00A92129">
        <w:trPr>
          <w:trHeight w:val="968"/>
        </w:trPr>
        <w:tc>
          <w:tcPr>
            <w:tcW w:w="16049" w:type="dxa"/>
            <w:gridSpan w:val="5"/>
            <w:tcBorders>
              <w:top w:val="single" w:sz="4" w:space="0" w:color="auto"/>
              <w:left w:val="single" w:sz="4" w:space="0" w:color="auto"/>
              <w:bottom w:val="single" w:sz="4" w:space="0" w:color="auto"/>
              <w:right w:val="single" w:sz="4" w:space="0" w:color="auto"/>
            </w:tcBorders>
          </w:tcPr>
          <w:p w:rsidR="00A92129" w:rsidRDefault="00A92129">
            <w:pPr>
              <w:jc w:val="center"/>
              <w:rPr>
                <w:rFonts w:ascii="Times New Roman" w:eastAsia="Times New Roman" w:hAnsi="Times New Roman" w:cs="Times New Roman"/>
                <w:color w:val="1A1A1A" w:themeColor="background1" w:themeShade="1A"/>
                <w:lang w:eastAsia="ru-RU"/>
              </w:rPr>
            </w:pPr>
          </w:p>
          <w:p w:rsidR="00A92129" w:rsidRDefault="00A92129">
            <w:pPr>
              <w:rPr>
                <w:rFonts w:ascii="Times New Roman" w:eastAsia="Times New Roman" w:hAnsi="Times New Roman" w:cs="Times New Roman"/>
                <w:b/>
                <w:color w:val="auto"/>
                <w:lang w:eastAsia="ru-RU"/>
              </w:rPr>
            </w:pPr>
            <w:r>
              <w:rPr>
                <w:rFonts w:ascii="Times New Roman" w:eastAsia="Times New Roman" w:hAnsi="Times New Roman" w:cs="Times New Roman"/>
                <w:b/>
                <w:color w:val="1A1A1A" w:themeColor="background1" w:themeShade="1A"/>
                <w:lang w:eastAsia="ru-RU"/>
              </w:rPr>
              <w:t>Раздел 4. Профессиональное содержание</w:t>
            </w:r>
          </w:p>
        </w:tc>
      </w:tr>
      <w:tr w:rsidR="00A92129" w:rsidTr="00A92129">
        <w:trPr>
          <w:trHeight w:val="968"/>
        </w:trPr>
        <w:tc>
          <w:tcPr>
            <w:tcW w:w="4771" w:type="dxa"/>
            <w:tcBorders>
              <w:top w:val="single" w:sz="4" w:space="0" w:color="auto"/>
              <w:left w:val="single" w:sz="4" w:space="0" w:color="auto"/>
              <w:bottom w:val="single" w:sz="4" w:space="0" w:color="auto"/>
              <w:right w:val="single" w:sz="4" w:space="0" w:color="auto"/>
            </w:tcBorders>
            <w:hideMark/>
          </w:tcPr>
          <w:p w:rsidR="00A92129" w:rsidRDefault="00A92129">
            <w:pPr>
              <w:rPr>
                <w:rFonts w:ascii="Times New Roman" w:eastAsia="Times New Roman" w:hAnsi="Times New Roman" w:cs="Times New Roman"/>
                <w:bCs/>
                <w:color w:val="1A1A1A" w:themeColor="background1" w:themeShade="1A"/>
                <w:lang w:eastAsia="ru-RU"/>
              </w:rPr>
            </w:pPr>
            <w:r>
              <w:rPr>
                <w:rFonts w:ascii="Times New Roman" w:eastAsia="Times New Roman" w:hAnsi="Times New Roman" w:cs="Times New Roman"/>
                <w:bCs/>
                <w:color w:val="1A1A1A" w:themeColor="background1" w:themeShade="1A"/>
                <w:lang w:eastAsia="ru-RU"/>
              </w:rPr>
              <w:t>Тема 4.1.</w:t>
            </w:r>
          </w:p>
          <w:p w:rsidR="00A92129" w:rsidRDefault="00A92129">
            <w:pPr>
              <w:rPr>
                <w:rFonts w:ascii="Times New Roman" w:eastAsia="Times New Roman" w:hAnsi="Times New Roman" w:cs="Times New Roman"/>
                <w:bCs/>
                <w:color w:val="1A1A1A" w:themeColor="background1" w:themeShade="1A"/>
                <w:lang w:eastAsia="ru-RU"/>
              </w:rPr>
            </w:pPr>
            <w:r>
              <w:rPr>
                <w:rFonts w:ascii="Times New Roman" w:eastAsia="Times New Roman" w:hAnsi="Times New Roman" w:cs="Times New Roman"/>
                <w:bCs/>
                <w:color w:val="1A1A1A" w:themeColor="background1" w:themeShade="1A"/>
                <w:lang w:eastAsia="ru-RU"/>
              </w:rPr>
              <w:t>Чертежи и техническая документация</w:t>
            </w:r>
          </w:p>
        </w:tc>
        <w:tc>
          <w:tcPr>
            <w:tcW w:w="2891" w:type="dxa"/>
            <w:tcBorders>
              <w:top w:val="single" w:sz="4" w:space="0" w:color="auto"/>
              <w:left w:val="single" w:sz="4" w:space="0" w:color="auto"/>
              <w:bottom w:val="single" w:sz="4" w:space="0" w:color="auto"/>
              <w:right w:val="single" w:sz="4" w:space="0" w:color="auto"/>
            </w:tcBorders>
            <w:hideMark/>
          </w:tcPr>
          <w:p w:rsidR="00A92129" w:rsidRDefault="00A92129" w:rsidP="00A92129">
            <w:pPr>
              <w:numPr>
                <w:ilvl w:val="0"/>
                <w:numId w:val="18"/>
              </w:numPr>
              <w:ind w:left="-36" w:firstLine="95"/>
              <w:jc w:val="both"/>
              <w:rPr>
                <w:rFonts w:ascii="Times New Roman" w:eastAsia="Times New Roman" w:hAnsi="Times New Roman" w:cs="Times New Roman"/>
                <w:bCs/>
                <w:color w:val="1A1A1A" w:themeColor="background1" w:themeShade="1A"/>
                <w:lang w:eastAsia="ru-RU"/>
              </w:rPr>
            </w:pPr>
            <w:r>
              <w:rPr>
                <w:rFonts w:ascii="Times New Roman" w:eastAsia="Times New Roman" w:hAnsi="Times New Roman" w:cs="Times New Roman"/>
                <w:bCs/>
                <w:color w:val="1A1A1A" w:themeColor="background1" w:themeShade="1A"/>
                <w:lang w:eastAsia="ru-RU"/>
              </w:rPr>
              <w:t>составление диалога на  тему;</w:t>
            </w:r>
          </w:p>
          <w:p w:rsidR="00A92129" w:rsidRDefault="00A92129" w:rsidP="00A92129">
            <w:pPr>
              <w:numPr>
                <w:ilvl w:val="0"/>
                <w:numId w:val="18"/>
              </w:numPr>
              <w:ind w:left="-36" w:firstLine="95"/>
              <w:jc w:val="both"/>
              <w:rPr>
                <w:rFonts w:ascii="Times New Roman" w:eastAsia="Times New Roman" w:hAnsi="Times New Roman" w:cs="Times New Roman"/>
                <w:color w:val="1A1A1A" w:themeColor="background1" w:themeShade="1A"/>
                <w:lang w:eastAsia="ru-RU"/>
              </w:rPr>
            </w:pPr>
            <w:r>
              <w:rPr>
                <w:rFonts w:ascii="Times New Roman" w:eastAsia="Times New Roman" w:hAnsi="Times New Roman" w:cs="Times New Roman"/>
                <w:color w:val="1A1A1A" w:themeColor="background1" w:themeShade="1A"/>
                <w:lang w:eastAsia="ru-RU"/>
              </w:rPr>
              <w:t>ведение беседы</w:t>
            </w:r>
            <w:r>
              <w:rPr>
                <w:rFonts w:ascii="Times New Roman" w:eastAsia="Times New Roman" w:hAnsi="Times New Roman" w:cs="Times New Roman"/>
                <w:bCs/>
                <w:color w:val="1A1A1A" w:themeColor="background1" w:themeShade="1A"/>
                <w:lang w:eastAsia="ru-RU"/>
              </w:rPr>
              <w:t xml:space="preserve"> на тему</w:t>
            </w:r>
          </w:p>
          <w:p w:rsidR="00A92129" w:rsidRDefault="00A92129">
            <w:pPr>
              <w:jc w:val="both"/>
              <w:rPr>
                <w:rFonts w:ascii="Times New Roman" w:eastAsia="Times New Roman" w:hAnsi="Times New Roman" w:cs="Times New Roman"/>
                <w:bCs/>
                <w:color w:val="1A1A1A" w:themeColor="background1" w:themeShade="1A"/>
                <w:lang w:eastAsia="ru-RU"/>
              </w:rPr>
            </w:pPr>
            <w:r>
              <w:rPr>
                <w:rFonts w:ascii="Times New Roman" w:eastAsia="Times New Roman" w:hAnsi="Times New Roman" w:cs="Times New Roman"/>
                <w:color w:val="1A1A1A" w:themeColor="background1" w:themeShade="1A"/>
                <w:lang w:eastAsia="ru-RU"/>
              </w:rPr>
              <w:t>составление монолога на тему</w:t>
            </w:r>
          </w:p>
        </w:tc>
        <w:tc>
          <w:tcPr>
            <w:tcW w:w="2603" w:type="dxa"/>
            <w:vMerge w:val="restart"/>
            <w:tcBorders>
              <w:top w:val="single" w:sz="4" w:space="0" w:color="auto"/>
              <w:left w:val="single" w:sz="4" w:space="0" w:color="auto"/>
              <w:bottom w:val="single" w:sz="4" w:space="0" w:color="auto"/>
              <w:right w:val="single" w:sz="4" w:space="0" w:color="auto"/>
            </w:tcBorders>
            <w:vAlign w:val="center"/>
            <w:hideMark/>
          </w:tcPr>
          <w:p w:rsidR="00A92129" w:rsidRDefault="00A92129">
            <w:pPr>
              <w:jc w:val="center"/>
              <w:rPr>
                <w:rFonts w:ascii="Times New Roman" w:eastAsia="Times New Roman" w:hAnsi="Times New Roman" w:cs="Times New Roman"/>
                <w:color w:val="1A1A1A" w:themeColor="background1" w:themeShade="1A"/>
                <w:lang w:eastAsia="ru-RU"/>
              </w:rPr>
            </w:pPr>
            <w:r>
              <w:rPr>
                <w:rFonts w:ascii="Times New Roman" w:eastAsia="Times New Roman" w:hAnsi="Times New Roman" w:cs="Times New Roman"/>
                <w:color w:val="1A1A1A" w:themeColor="background1" w:themeShade="1A"/>
                <w:lang w:eastAsia="ru-RU"/>
              </w:rPr>
              <w:t>У1</w:t>
            </w:r>
          </w:p>
          <w:p w:rsidR="00A92129" w:rsidRDefault="00A92129">
            <w:pPr>
              <w:jc w:val="center"/>
              <w:rPr>
                <w:rFonts w:ascii="Times New Roman" w:eastAsia="Times New Roman" w:hAnsi="Times New Roman" w:cs="Times New Roman"/>
                <w:color w:val="1A1A1A" w:themeColor="background1" w:themeShade="1A"/>
                <w:lang w:eastAsia="ru-RU"/>
              </w:rPr>
            </w:pPr>
            <w:r>
              <w:rPr>
                <w:rFonts w:ascii="Times New Roman" w:eastAsia="Times New Roman" w:hAnsi="Times New Roman" w:cs="Times New Roman"/>
                <w:color w:val="1A1A1A" w:themeColor="background1" w:themeShade="1A"/>
                <w:lang w:eastAsia="ru-RU"/>
              </w:rPr>
              <w:t>У2</w:t>
            </w:r>
          </w:p>
          <w:p w:rsidR="00A92129" w:rsidRDefault="00A92129">
            <w:pPr>
              <w:jc w:val="center"/>
              <w:rPr>
                <w:rFonts w:ascii="Times New Roman" w:eastAsia="Times New Roman" w:hAnsi="Times New Roman" w:cs="Times New Roman"/>
                <w:color w:val="1A1A1A" w:themeColor="background1" w:themeShade="1A"/>
                <w:lang w:eastAsia="ru-RU"/>
              </w:rPr>
            </w:pPr>
            <w:r>
              <w:rPr>
                <w:rFonts w:ascii="Times New Roman" w:eastAsia="Times New Roman" w:hAnsi="Times New Roman" w:cs="Times New Roman"/>
                <w:color w:val="1A1A1A" w:themeColor="background1" w:themeShade="1A"/>
                <w:lang w:eastAsia="ru-RU"/>
              </w:rPr>
              <w:t>У3</w:t>
            </w:r>
          </w:p>
          <w:p w:rsidR="00A92129" w:rsidRDefault="00A92129">
            <w:pPr>
              <w:jc w:val="center"/>
              <w:rPr>
                <w:rFonts w:ascii="Times New Roman" w:eastAsia="Times New Roman" w:hAnsi="Times New Roman" w:cs="Times New Roman"/>
                <w:color w:val="1A1A1A" w:themeColor="background1" w:themeShade="1A"/>
                <w:lang w:eastAsia="ru-RU"/>
              </w:rPr>
            </w:pPr>
            <w:r>
              <w:rPr>
                <w:rFonts w:ascii="Times New Roman" w:eastAsia="Times New Roman" w:hAnsi="Times New Roman" w:cs="Times New Roman"/>
                <w:color w:val="1A1A1A" w:themeColor="background1" w:themeShade="1A"/>
                <w:lang w:eastAsia="ru-RU"/>
              </w:rPr>
              <w:t>З1</w:t>
            </w:r>
          </w:p>
          <w:p w:rsidR="00A92129" w:rsidRDefault="00A92129">
            <w:pPr>
              <w:jc w:val="center"/>
              <w:rPr>
                <w:rFonts w:ascii="Times New Roman" w:eastAsia="Times New Roman" w:hAnsi="Times New Roman" w:cs="Times New Roman"/>
                <w:color w:val="1A1A1A" w:themeColor="background1" w:themeShade="1A"/>
                <w:lang w:eastAsia="ru-RU"/>
              </w:rPr>
            </w:pPr>
            <w:r>
              <w:rPr>
                <w:rFonts w:ascii="Times New Roman" w:eastAsia="Times New Roman" w:hAnsi="Times New Roman" w:cs="Times New Roman"/>
                <w:color w:val="1A1A1A" w:themeColor="background1" w:themeShade="1A"/>
                <w:lang w:eastAsia="ru-RU"/>
              </w:rPr>
              <w:t>ОК1-9</w:t>
            </w:r>
          </w:p>
        </w:tc>
        <w:tc>
          <w:tcPr>
            <w:tcW w:w="2746" w:type="dxa"/>
            <w:vMerge w:val="restart"/>
            <w:tcBorders>
              <w:top w:val="single" w:sz="4" w:space="0" w:color="auto"/>
              <w:left w:val="single" w:sz="4" w:space="0" w:color="auto"/>
              <w:bottom w:val="single" w:sz="4" w:space="0" w:color="auto"/>
              <w:right w:val="single" w:sz="4" w:space="0" w:color="auto"/>
            </w:tcBorders>
          </w:tcPr>
          <w:p w:rsidR="00A92129" w:rsidRDefault="00A92129">
            <w:pPr>
              <w:jc w:val="center"/>
              <w:rPr>
                <w:rFonts w:ascii="Times New Roman" w:eastAsia="Times New Roman" w:hAnsi="Times New Roman" w:cs="Times New Roman"/>
                <w:color w:val="1A1A1A" w:themeColor="background1" w:themeShade="1A"/>
                <w:lang w:eastAsia="ru-RU"/>
              </w:rPr>
            </w:pPr>
          </w:p>
          <w:p w:rsidR="00A92129" w:rsidRDefault="00A92129">
            <w:pPr>
              <w:jc w:val="center"/>
              <w:rPr>
                <w:rFonts w:ascii="Times New Roman" w:eastAsia="Times New Roman" w:hAnsi="Times New Roman" w:cs="Times New Roman"/>
                <w:color w:val="1A1A1A" w:themeColor="background1" w:themeShade="1A"/>
                <w:lang w:eastAsia="ru-RU"/>
              </w:rPr>
            </w:pPr>
          </w:p>
          <w:p w:rsidR="00A92129" w:rsidRDefault="00A92129">
            <w:pPr>
              <w:jc w:val="center"/>
              <w:rPr>
                <w:rFonts w:ascii="Times New Roman" w:eastAsia="Times New Roman" w:hAnsi="Times New Roman" w:cs="Times New Roman"/>
                <w:color w:val="1A1A1A" w:themeColor="background1" w:themeShade="1A"/>
                <w:lang w:eastAsia="ru-RU"/>
              </w:rPr>
            </w:pPr>
          </w:p>
          <w:p w:rsidR="00A92129" w:rsidRDefault="00A92129">
            <w:pPr>
              <w:jc w:val="center"/>
              <w:rPr>
                <w:rFonts w:ascii="Times New Roman" w:eastAsia="Times New Roman" w:hAnsi="Times New Roman" w:cs="Times New Roman"/>
                <w:color w:val="1A1A1A" w:themeColor="background1" w:themeShade="1A"/>
                <w:lang w:eastAsia="ru-RU"/>
              </w:rPr>
            </w:pPr>
          </w:p>
          <w:p w:rsidR="00A92129" w:rsidRDefault="00A92129">
            <w:pPr>
              <w:jc w:val="center"/>
              <w:rPr>
                <w:rFonts w:ascii="Times New Roman" w:eastAsia="Times New Roman" w:hAnsi="Times New Roman" w:cs="Times New Roman"/>
                <w:color w:val="1A1A1A" w:themeColor="background1" w:themeShade="1A"/>
                <w:lang w:eastAsia="ru-RU"/>
              </w:rPr>
            </w:pPr>
          </w:p>
          <w:p w:rsidR="00A92129" w:rsidRDefault="00A92129">
            <w:pPr>
              <w:jc w:val="center"/>
              <w:rPr>
                <w:rFonts w:ascii="Times New Roman" w:eastAsia="Times New Roman" w:hAnsi="Times New Roman" w:cs="Times New Roman"/>
                <w:color w:val="1A1A1A" w:themeColor="background1" w:themeShade="1A"/>
                <w:lang w:eastAsia="ru-RU"/>
              </w:rPr>
            </w:pPr>
          </w:p>
          <w:p w:rsidR="00A92129" w:rsidRDefault="00A92129">
            <w:pPr>
              <w:jc w:val="center"/>
              <w:rPr>
                <w:rFonts w:ascii="Times New Roman" w:eastAsia="Times New Roman" w:hAnsi="Times New Roman" w:cs="Times New Roman"/>
                <w:color w:val="1A1A1A" w:themeColor="background1" w:themeShade="1A"/>
                <w:lang w:eastAsia="ru-RU"/>
              </w:rPr>
            </w:pPr>
          </w:p>
          <w:p w:rsidR="00A92129" w:rsidRDefault="00A92129">
            <w:pPr>
              <w:jc w:val="center"/>
              <w:rPr>
                <w:rFonts w:ascii="Times New Roman" w:eastAsia="Times New Roman" w:hAnsi="Times New Roman" w:cs="Times New Roman"/>
                <w:color w:val="1A1A1A" w:themeColor="background1" w:themeShade="1A"/>
                <w:lang w:eastAsia="ru-RU"/>
              </w:rPr>
            </w:pPr>
          </w:p>
          <w:p w:rsidR="00A92129" w:rsidRDefault="00A92129">
            <w:pPr>
              <w:jc w:val="center"/>
              <w:rPr>
                <w:rFonts w:ascii="Times New Roman" w:eastAsia="Times New Roman" w:hAnsi="Times New Roman" w:cs="Times New Roman"/>
                <w:color w:val="1A1A1A" w:themeColor="background1" w:themeShade="1A"/>
                <w:lang w:eastAsia="ru-RU"/>
              </w:rPr>
            </w:pPr>
          </w:p>
          <w:p w:rsidR="00A92129" w:rsidRDefault="00A92129">
            <w:pPr>
              <w:jc w:val="center"/>
              <w:rPr>
                <w:rFonts w:ascii="Times New Roman" w:eastAsia="Times New Roman" w:hAnsi="Times New Roman" w:cs="Times New Roman"/>
                <w:color w:val="1A1A1A" w:themeColor="background1" w:themeShade="1A"/>
                <w:lang w:eastAsia="ru-RU"/>
              </w:rPr>
            </w:pPr>
          </w:p>
          <w:p w:rsidR="00A92129" w:rsidRDefault="00A92129">
            <w:pPr>
              <w:jc w:val="center"/>
              <w:rPr>
                <w:rFonts w:ascii="Times New Roman" w:eastAsia="Times New Roman" w:hAnsi="Times New Roman" w:cs="Times New Roman"/>
                <w:color w:val="1A1A1A" w:themeColor="background1" w:themeShade="1A"/>
                <w:lang w:eastAsia="ru-RU"/>
              </w:rPr>
            </w:pPr>
          </w:p>
          <w:p w:rsidR="00A92129" w:rsidRDefault="00A92129">
            <w:pPr>
              <w:jc w:val="center"/>
              <w:rPr>
                <w:rFonts w:ascii="Times New Roman" w:eastAsia="Times New Roman" w:hAnsi="Times New Roman" w:cs="Times New Roman"/>
                <w:color w:val="1A1A1A" w:themeColor="background1" w:themeShade="1A"/>
                <w:lang w:eastAsia="ru-RU"/>
              </w:rPr>
            </w:pPr>
          </w:p>
          <w:p w:rsidR="00A92129" w:rsidRDefault="00A92129">
            <w:pPr>
              <w:jc w:val="center"/>
              <w:rPr>
                <w:rFonts w:ascii="Times New Roman" w:eastAsia="Times New Roman" w:hAnsi="Times New Roman" w:cs="Times New Roman"/>
                <w:color w:val="1A1A1A" w:themeColor="background1" w:themeShade="1A"/>
                <w:lang w:eastAsia="ru-RU"/>
              </w:rPr>
            </w:pPr>
            <w:r>
              <w:rPr>
                <w:rFonts w:ascii="Times New Roman" w:eastAsia="Times New Roman" w:hAnsi="Times New Roman" w:cs="Times New Roman"/>
                <w:color w:val="1A1A1A" w:themeColor="background1" w:themeShade="1A"/>
                <w:lang w:eastAsia="ru-RU"/>
              </w:rPr>
              <w:t>Дифференцированный зачёт</w:t>
            </w:r>
          </w:p>
        </w:tc>
        <w:tc>
          <w:tcPr>
            <w:tcW w:w="3038" w:type="dxa"/>
            <w:vMerge w:val="restart"/>
            <w:tcBorders>
              <w:top w:val="single" w:sz="4" w:space="0" w:color="auto"/>
              <w:left w:val="single" w:sz="4" w:space="0" w:color="auto"/>
              <w:bottom w:val="single" w:sz="4" w:space="0" w:color="auto"/>
              <w:right w:val="single" w:sz="4" w:space="0" w:color="auto"/>
            </w:tcBorders>
            <w:vAlign w:val="center"/>
            <w:hideMark/>
          </w:tcPr>
          <w:p w:rsidR="00A92129" w:rsidRDefault="00A92129">
            <w:pPr>
              <w:jc w:val="center"/>
              <w:rPr>
                <w:rFonts w:ascii="Times New Roman" w:eastAsia="Times New Roman" w:hAnsi="Times New Roman" w:cs="Times New Roman"/>
                <w:color w:val="1A1A1A" w:themeColor="background1" w:themeShade="1A"/>
                <w:lang w:eastAsia="ru-RU"/>
              </w:rPr>
            </w:pPr>
            <w:r>
              <w:rPr>
                <w:rFonts w:ascii="Times New Roman" w:eastAsia="Times New Roman" w:hAnsi="Times New Roman" w:cs="Times New Roman"/>
                <w:color w:val="1A1A1A" w:themeColor="background1" w:themeShade="1A"/>
                <w:lang w:eastAsia="ru-RU"/>
              </w:rPr>
              <w:t>ОК1-9</w:t>
            </w:r>
          </w:p>
          <w:p w:rsidR="00A92129" w:rsidRDefault="00A92129">
            <w:pPr>
              <w:jc w:val="center"/>
              <w:rPr>
                <w:rFonts w:ascii="Times New Roman" w:eastAsia="Times New Roman" w:hAnsi="Times New Roman" w:cs="Times New Roman"/>
                <w:color w:val="1A1A1A" w:themeColor="background1" w:themeShade="1A"/>
                <w:lang w:eastAsia="ru-RU"/>
              </w:rPr>
            </w:pPr>
            <w:r>
              <w:rPr>
                <w:rFonts w:ascii="Times New Roman" w:eastAsia="Times New Roman" w:hAnsi="Times New Roman" w:cs="Times New Roman"/>
                <w:lang w:eastAsia="ru-RU"/>
              </w:rPr>
              <w:t xml:space="preserve"> ПК</w:t>
            </w:r>
          </w:p>
        </w:tc>
      </w:tr>
      <w:tr w:rsidR="00A92129" w:rsidTr="00A92129">
        <w:trPr>
          <w:trHeight w:val="968"/>
        </w:trPr>
        <w:tc>
          <w:tcPr>
            <w:tcW w:w="4771" w:type="dxa"/>
            <w:tcBorders>
              <w:top w:val="single" w:sz="4" w:space="0" w:color="auto"/>
              <w:left w:val="single" w:sz="4" w:space="0" w:color="auto"/>
              <w:bottom w:val="single" w:sz="4" w:space="0" w:color="auto"/>
              <w:right w:val="single" w:sz="4" w:space="0" w:color="auto"/>
            </w:tcBorders>
            <w:hideMark/>
          </w:tcPr>
          <w:p w:rsidR="00A92129" w:rsidRDefault="00A92129">
            <w:pPr>
              <w:rPr>
                <w:rFonts w:ascii="Times New Roman" w:eastAsia="Times New Roman" w:hAnsi="Times New Roman" w:cs="Times New Roman"/>
                <w:bCs/>
                <w:color w:val="1A1A1A" w:themeColor="background1" w:themeShade="1A"/>
                <w:lang w:eastAsia="ru-RU"/>
              </w:rPr>
            </w:pPr>
            <w:r>
              <w:rPr>
                <w:rFonts w:ascii="Times New Roman" w:eastAsia="Times New Roman" w:hAnsi="Times New Roman" w:cs="Times New Roman"/>
                <w:bCs/>
                <w:color w:val="1A1A1A" w:themeColor="background1" w:themeShade="1A"/>
                <w:lang w:eastAsia="ru-RU"/>
              </w:rPr>
              <w:t>Тема № 4.2.</w:t>
            </w:r>
          </w:p>
          <w:p w:rsidR="00A92129" w:rsidRDefault="00A92129">
            <w:pPr>
              <w:rPr>
                <w:rFonts w:ascii="Times New Roman" w:eastAsia="Times New Roman" w:hAnsi="Times New Roman" w:cs="Times New Roman"/>
                <w:bCs/>
                <w:color w:val="1A1A1A" w:themeColor="background1" w:themeShade="1A"/>
                <w:lang w:eastAsia="ru-RU"/>
              </w:rPr>
            </w:pPr>
            <w:r>
              <w:rPr>
                <w:rFonts w:ascii="Times New Roman" w:eastAsia="Times New Roman" w:hAnsi="Times New Roman" w:cs="Times New Roman"/>
                <w:bCs/>
                <w:color w:val="1A1A1A" w:themeColor="background1" w:themeShade="1A"/>
                <w:lang w:eastAsia="ru-RU"/>
              </w:rPr>
              <w:t>Инструменты, оборудование и станки</w:t>
            </w:r>
          </w:p>
        </w:tc>
        <w:tc>
          <w:tcPr>
            <w:tcW w:w="2891" w:type="dxa"/>
            <w:tcBorders>
              <w:top w:val="single" w:sz="4" w:space="0" w:color="auto"/>
              <w:left w:val="single" w:sz="4" w:space="0" w:color="auto"/>
              <w:bottom w:val="single" w:sz="4" w:space="0" w:color="auto"/>
              <w:right w:val="single" w:sz="4" w:space="0" w:color="auto"/>
            </w:tcBorders>
            <w:hideMark/>
          </w:tcPr>
          <w:p w:rsidR="00A92129" w:rsidRDefault="00A92129" w:rsidP="00A92129">
            <w:pPr>
              <w:numPr>
                <w:ilvl w:val="0"/>
                <w:numId w:val="18"/>
              </w:numPr>
              <w:ind w:left="-36" w:firstLine="95"/>
              <w:jc w:val="both"/>
              <w:rPr>
                <w:rFonts w:ascii="Times New Roman" w:eastAsia="Times New Roman" w:hAnsi="Times New Roman" w:cs="Times New Roman"/>
                <w:bCs/>
                <w:color w:val="1A1A1A" w:themeColor="background1" w:themeShade="1A"/>
                <w:lang w:eastAsia="ru-RU"/>
              </w:rPr>
            </w:pPr>
            <w:r>
              <w:rPr>
                <w:rFonts w:ascii="Times New Roman" w:eastAsia="Times New Roman" w:hAnsi="Times New Roman" w:cs="Times New Roman"/>
                <w:bCs/>
                <w:color w:val="1A1A1A" w:themeColor="background1" w:themeShade="1A"/>
                <w:lang w:eastAsia="ru-RU"/>
              </w:rPr>
              <w:t>составление диалога на  тему;</w:t>
            </w:r>
          </w:p>
          <w:p w:rsidR="00A92129" w:rsidRDefault="00A92129" w:rsidP="00A92129">
            <w:pPr>
              <w:numPr>
                <w:ilvl w:val="0"/>
                <w:numId w:val="18"/>
              </w:numPr>
              <w:ind w:left="-36" w:firstLine="95"/>
              <w:jc w:val="both"/>
              <w:rPr>
                <w:rFonts w:ascii="Times New Roman" w:eastAsia="Times New Roman" w:hAnsi="Times New Roman" w:cs="Times New Roman"/>
                <w:color w:val="1A1A1A" w:themeColor="background1" w:themeShade="1A"/>
                <w:lang w:eastAsia="ru-RU"/>
              </w:rPr>
            </w:pPr>
            <w:r>
              <w:rPr>
                <w:rFonts w:ascii="Times New Roman" w:eastAsia="Times New Roman" w:hAnsi="Times New Roman" w:cs="Times New Roman"/>
                <w:color w:val="1A1A1A" w:themeColor="background1" w:themeShade="1A"/>
                <w:lang w:eastAsia="ru-RU"/>
              </w:rPr>
              <w:t>ведение беседы</w:t>
            </w:r>
            <w:r>
              <w:rPr>
                <w:rFonts w:ascii="Times New Roman" w:eastAsia="Times New Roman" w:hAnsi="Times New Roman" w:cs="Times New Roman"/>
                <w:bCs/>
                <w:color w:val="1A1A1A" w:themeColor="background1" w:themeShade="1A"/>
                <w:lang w:eastAsia="ru-RU"/>
              </w:rPr>
              <w:t xml:space="preserve"> на тему</w:t>
            </w:r>
          </w:p>
          <w:p w:rsidR="00A92129" w:rsidRDefault="00A92129">
            <w:pPr>
              <w:jc w:val="both"/>
              <w:rPr>
                <w:rFonts w:ascii="Times New Roman" w:eastAsia="Times New Roman" w:hAnsi="Times New Roman" w:cs="Times New Roman"/>
                <w:bCs/>
                <w:color w:val="1A1A1A" w:themeColor="background1" w:themeShade="1A"/>
                <w:lang w:eastAsia="ru-RU"/>
              </w:rPr>
            </w:pPr>
            <w:r>
              <w:rPr>
                <w:rFonts w:ascii="Times New Roman" w:eastAsia="Times New Roman" w:hAnsi="Times New Roman" w:cs="Times New Roman"/>
                <w:color w:val="1A1A1A" w:themeColor="background1" w:themeShade="1A"/>
                <w:lang w:eastAsia="ru-RU"/>
              </w:rPr>
              <w:t>составление монолога на тему</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A92129" w:rsidRDefault="00A92129">
            <w:pPr>
              <w:rPr>
                <w:rFonts w:ascii="Times New Roman" w:eastAsia="Times New Roman" w:hAnsi="Times New Roman" w:cs="Times New Roman"/>
                <w:color w:val="1A1A1A" w:themeColor="background1" w:themeShade="1A"/>
                <w:lang w:eastAsia="ru-RU"/>
              </w:rPr>
            </w:pPr>
          </w:p>
        </w:tc>
        <w:tc>
          <w:tcPr>
            <w:tcW w:w="6084" w:type="dxa"/>
            <w:vMerge/>
            <w:tcBorders>
              <w:top w:val="single" w:sz="4" w:space="0" w:color="auto"/>
              <w:left w:val="single" w:sz="4" w:space="0" w:color="auto"/>
              <w:bottom w:val="single" w:sz="4" w:space="0" w:color="auto"/>
              <w:right w:val="single" w:sz="4" w:space="0" w:color="auto"/>
            </w:tcBorders>
            <w:vAlign w:val="center"/>
            <w:hideMark/>
          </w:tcPr>
          <w:p w:rsidR="00A92129" w:rsidRDefault="00A92129">
            <w:pPr>
              <w:rPr>
                <w:rFonts w:ascii="Times New Roman" w:eastAsia="Times New Roman" w:hAnsi="Times New Roman" w:cs="Times New Roman"/>
                <w:color w:val="1A1A1A" w:themeColor="background1" w:themeShade="1A"/>
                <w:lang w:eastAsia="ru-RU"/>
              </w:rPr>
            </w:pPr>
          </w:p>
        </w:tc>
        <w:tc>
          <w:tcPr>
            <w:tcW w:w="3038" w:type="dxa"/>
            <w:vMerge/>
            <w:tcBorders>
              <w:top w:val="single" w:sz="4" w:space="0" w:color="auto"/>
              <w:left w:val="single" w:sz="4" w:space="0" w:color="auto"/>
              <w:bottom w:val="single" w:sz="4" w:space="0" w:color="auto"/>
              <w:right w:val="single" w:sz="4" w:space="0" w:color="auto"/>
            </w:tcBorders>
            <w:vAlign w:val="center"/>
            <w:hideMark/>
          </w:tcPr>
          <w:p w:rsidR="00A92129" w:rsidRDefault="00A92129">
            <w:pPr>
              <w:rPr>
                <w:rFonts w:ascii="Times New Roman" w:eastAsia="Times New Roman" w:hAnsi="Times New Roman" w:cs="Times New Roman"/>
                <w:color w:val="1A1A1A" w:themeColor="background1" w:themeShade="1A"/>
                <w:lang w:eastAsia="ru-RU"/>
              </w:rPr>
            </w:pPr>
          </w:p>
        </w:tc>
      </w:tr>
      <w:tr w:rsidR="00A92129" w:rsidTr="00A92129">
        <w:trPr>
          <w:trHeight w:val="968"/>
        </w:trPr>
        <w:tc>
          <w:tcPr>
            <w:tcW w:w="4771" w:type="dxa"/>
            <w:tcBorders>
              <w:top w:val="single" w:sz="4" w:space="0" w:color="auto"/>
              <w:left w:val="single" w:sz="4" w:space="0" w:color="auto"/>
              <w:bottom w:val="single" w:sz="4" w:space="0" w:color="auto"/>
              <w:right w:val="single" w:sz="4" w:space="0" w:color="auto"/>
            </w:tcBorders>
            <w:hideMark/>
          </w:tcPr>
          <w:p w:rsidR="00A92129" w:rsidRDefault="00A92129">
            <w:pPr>
              <w:rPr>
                <w:rFonts w:ascii="Times New Roman" w:eastAsia="Times New Roman" w:hAnsi="Times New Roman" w:cs="Times New Roman"/>
                <w:color w:val="1A1A1A" w:themeColor="background1" w:themeShade="1A"/>
                <w:lang w:eastAsia="ru-RU"/>
              </w:rPr>
            </w:pPr>
            <w:r>
              <w:rPr>
                <w:rFonts w:ascii="Times New Roman" w:eastAsia="Times New Roman" w:hAnsi="Times New Roman" w:cs="Times New Roman"/>
                <w:color w:val="1A1A1A" w:themeColor="background1" w:themeShade="1A"/>
                <w:lang w:eastAsia="ru-RU"/>
              </w:rPr>
              <w:t>Тема 4.3.</w:t>
            </w:r>
          </w:p>
          <w:p w:rsidR="00A92129" w:rsidRDefault="00A92129">
            <w:pPr>
              <w:rPr>
                <w:rFonts w:ascii="Times New Roman" w:eastAsia="Times New Roman" w:hAnsi="Times New Roman" w:cs="Times New Roman"/>
                <w:color w:val="auto"/>
                <w:lang w:eastAsia="ru-RU"/>
              </w:rPr>
            </w:pPr>
            <w:r>
              <w:rPr>
                <w:rFonts w:ascii="Times New Roman" w:eastAsia="Times New Roman" w:hAnsi="Times New Roman" w:cs="Times New Roman"/>
                <w:color w:val="1A1A1A" w:themeColor="background1" w:themeShade="1A"/>
                <w:lang w:eastAsia="ru-RU"/>
              </w:rPr>
              <w:t>Техника безопасности и охрана труда</w:t>
            </w:r>
          </w:p>
        </w:tc>
        <w:tc>
          <w:tcPr>
            <w:tcW w:w="2891" w:type="dxa"/>
            <w:tcBorders>
              <w:top w:val="single" w:sz="4" w:space="0" w:color="auto"/>
              <w:left w:val="single" w:sz="4" w:space="0" w:color="auto"/>
              <w:bottom w:val="single" w:sz="4" w:space="0" w:color="auto"/>
              <w:right w:val="single" w:sz="4" w:space="0" w:color="auto"/>
            </w:tcBorders>
            <w:hideMark/>
          </w:tcPr>
          <w:p w:rsidR="00A92129" w:rsidRDefault="00A92129" w:rsidP="00A92129">
            <w:pPr>
              <w:numPr>
                <w:ilvl w:val="0"/>
                <w:numId w:val="18"/>
              </w:numPr>
              <w:ind w:left="-36" w:firstLine="95"/>
              <w:jc w:val="both"/>
              <w:rPr>
                <w:rFonts w:ascii="Times New Roman" w:eastAsia="Times New Roman" w:hAnsi="Times New Roman" w:cs="Times New Roman"/>
                <w:bCs/>
                <w:color w:val="1A1A1A" w:themeColor="background1" w:themeShade="1A"/>
                <w:lang w:eastAsia="ru-RU"/>
              </w:rPr>
            </w:pPr>
            <w:r>
              <w:rPr>
                <w:rFonts w:ascii="Times New Roman" w:eastAsia="Times New Roman" w:hAnsi="Times New Roman" w:cs="Times New Roman"/>
                <w:bCs/>
                <w:color w:val="1A1A1A" w:themeColor="background1" w:themeShade="1A"/>
                <w:lang w:eastAsia="ru-RU"/>
              </w:rPr>
              <w:t>составление диалога на  тему;</w:t>
            </w:r>
          </w:p>
          <w:p w:rsidR="00A92129" w:rsidRDefault="00A92129" w:rsidP="00A92129">
            <w:pPr>
              <w:numPr>
                <w:ilvl w:val="0"/>
                <w:numId w:val="18"/>
              </w:numPr>
              <w:ind w:left="-36" w:firstLine="95"/>
              <w:jc w:val="both"/>
              <w:rPr>
                <w:rFonts w:ascii="Times New Roman" w:eastAsia="Times New Roman" w:hAnsi="Times New Roman" w:cs="Times New Roman"/>
                <w:color w:val="1A1A1A" w:themeColor="background1" w:themeShade="1A"/>
                <w:lang w:eastAsia="ru-RU"/>
              </w:rPr>
            </w:pPr>
            <w:r>
              <w:rPr>
                <w:rFonts w:ascii="Times New Roman" w:eastAsia="Times New Roman" w:hAnsi="Times New Roman" w:cs="Times New Roman"/>
                <w:color w:val="1A1A1A" w:themeColor="background1" w:themeShade="1A"/>
                <w:lang w:eastAsia="ru-RU"/>
              </w:rPr>
              <w:t>ведение беседы</w:t>
            </w:r>
            <w:r>
              <w:rPr>
                <w:rFonts w:ascii="Times New Roman" w:eastAsia="Times New Roman" w:hAnsi="Times New Roman" w:cs="Times New Roman"/>
                <w:bCs/>
                <w:color w:val="1A1A1A" w:themeColor="background1" w:themeShade="1A"/>
                <w:lang w:eastAsia="ru-RU"/>
              </w:rPr>
              <w:t xml:space="preserve"> на тему</w:t>
            </w:r>
          </w:p>
          <w:p w:rsidR="00A92129" w:rsidRDefault="00A92129">
            <w:pPr>
              <w:jc w:val="both"/>
              <w:rPr>
                <w:rFonts w:ascii="Times New Roman" w:eastAsia="Times New Roman" w:hAnsi="Times New Roman" w:cs="Times New Roman"/>
                <w:bCs/>
                <w:color w:val="1A1A1A" w:themeColor="background1" w:themeShade="1A"/>
                <w:lang w:eastAsia="ru-RU"/>
              </w:rPr>
            </w:pPr>
            <w:r>
              <w:rPr>
                <w:rFonts w:ascii="Times New Roman" w:eastAsia="Times New Roman" w:hAnsi="Times New Roman" w:cs="Times New Roman"/>
                <w:color w:val="1A1A1A" w:themeColor="background1" w:themeShade="1A"/>
                <w:lang w:eastAsia="ru-RU"/>
              </w:rPr>
              <w:t>составление монолога на тему</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A92129" w:rsidRDefault="00A92129">
            <w:pPr>
              <w:rPr>
                <w:rFonts w:ascii="Times New Roman" w:eastAsia="Times New Roman" w:hAnsi="Times New Roman" w:cs="Times New Roman"/>
                <w:color w:val="1A1A1A" w:themeColor="background1" w:themeShade="1A"/>
                <w:lang w:eastAsia="ru-RU"/>
              </w:rPr>
            </w:pPr>
          </w:p>
        </w:tc>
        <w:tc>
          <w:tcPr>
            <w:tcW w:w="6084" w:type="dxa"/>
            <w:vMerge/>
            <w:tcBorders>
              <w:top w:val="single" w:sz="4" w:space="0" w:color="auto"/>
              <w:left w:val="single" w:sz="4" w:space="0" w:color="auto"/>
              <w:bottom w:val="single" w:sz="4" w:space="0" w:color="auto"/>
              <w:right w:val="single" w:sz="4" w:space="0" w:color="auto"/>
            </w:tcBorders>
            <w:vAlign w:val="center"/>
            <w:hideMark/>
          </w:tcPr>
          <w:p w:rsidR="00A92129" w:rsidRDefault="00A92129">
            <w:pPr>
              <w:rPr>
                <w:rFonts w:ascii="Times New Roman" w:eastAsia="Times New Roman" w:hAnsi="Times New Roman" w:cs="Times New Roman"/>
                <w:color w:val="1A1A1A" w:themeColor="background1" w:themeShade="1A"/>
                <w:lang w:eastAsia="ru-RU"/>
              </w:rPr>
            </w:pPr>
          </w:p>
        </w:tc>
        <w:tc>
          <w:tcPr>
            <w:tcW w:w="3038" w:type="dxa"/>
            <w:vMerge/>
            <w:tcBorders>
              <w:top w:val="single" w:sz="4" w:space="0" w:color="auto"/>
              <w:left w:val="single" w:sz="4" w:space="0" w:color="auto"/>
              <w:bottom w:val="single" w:sz="4" w:space="0" w:color="auto"/>
              <w:right w:val="single" w:sz="4" w:space="0" w:color="auto"/>
            </w:tcBorders>
            <w:vAlign w:val="center"/>
            <w:hideMark/>
          </w:tcPr>
          <w:p w:rsidR="00A92129" w:rsidRDefault="00A92129">
            <w:pPr>
              <w:rPr>
                <w:rFonts w:ascii="Times New Roman" w:eastAsia="Times New Roman" w:hAnsi="Times New Roman" w:cs="Times New Roman"/>
                <w:color w:val="1A1A1A" w:themeColor="background1" w:themeShade="1A"/>
                <w:lang w:eastAsia="ru-RU"/>
              </w:rPr>
            </w:pPr>
          </w:p>
        </w:tc>
      </w:tr>
      <w:tr w:rsidR="00A92129" w:rsidTr="00A92129">
        <w:trPr>
          <w:trHeight w:val="968"/>
        </w:trPr>
        <w:tc>
          <w:tcPr>
            <w:tcW w:w="4771" w:type="dxa"/>
            <w:tcBorders>
              <w:top w:val="single" w:sz="4" w:space="0" w:color="auto"/>
              <w:left w:val="single" w:sz="4" w:space="0" w:color="auto"/>
              <w:bottom w:val="single" w:sz="4" w:space="0" w:color="auto"/>
              <w:right w:val="single" w:sz="4" w:space="0" w:color="auto"/>
            </w:tcBorders>
            <w:hideMark/>
          </w:tcPr>
          <w:p w:rsidR="00A92129" w:rsidRDefault="00A92129">
            <w:pPr>
              <w:rPr>
                <w:rFonts w:ascii="Times New Roman" w:eastAsia="Times New Roman" w:hAnsi="Times New Roman" w:cs="Times New Roman"/>
                <w:bCs/>
                <w:color w:val="1A1A1A" w:themeColor="background1" w:themeShade="1A"/>
                <w:lang w:eastAsia="ru-RU"/>
              </w:rPr>
            </w:pPr>
            <w:r>
              <w:rPr>
                <w:rFonts w:ascii="Times New Roman" w:eastAsia="Times New Roman" w:hAnsi="Times New Roman" w:cs="Times New Roman"/>
                <w:bCs/>
                <w:color w:val="1A1A1A" w:themeColor="background1" w:themeShade="1A"/>
                <w:lang w:eastAsia="ru-RU"/>
              </w:rPr>
              <w:lastRenderedPageBreak/>
              <w:t>Тема 4.4.</w:t>
            </w:r>
          </w:p>
          <w:p w:rsidR="00A92129" w:rsidRDefault="00A92129">
            <w:pPr>
              <w:rPr>
                <w:rFonts w:ascii="Times New Roman" w:eastAsia="Times New Roman" w:hAnsi="Times New Roman" w:cs="Times New Roman"/>
                <w:bCs/>
                <w:color w:val="1A1A1A" w:themeColor="background1" w:themeShade="1A"/>
                <w:lang w:eastAsia="ru-RU"/>
              </w:rPr>
            </w:pPr>
            <w:r>
              <w:rPr>
                <w:rFonts w:ascii="Times New Roman" w:eastAsia="Times New Roman" w:hAnsi="Times New Roman" w:cs="Times New Roman"/>
                <w:bCs/>
                <w:color w:val="1A1A1A" w:themeColor="background1" w:themeShade="1A"/>
                <w:lang w:eastAsia="ru-RU"/>
              </w:rPr>
              <w:t>Решение стандартных и нестандартных профессиональных ситуаций</w:t>
            </w:r>
          </w:p>
        </w:tc>
        <w:tc>
          <w:tcPr>
            <w:tcW w:w="2891" w:type="dxa"/>
            <w:tcBorders>
              <w:top w:val="single" w:sz="4" w:space="0" w:color="auto"/>
              <w:left w:val="single" w:sz="4" w:space="0" w:color="auto"/>
              <w:bottom w:val="single" w:sz="4" w:space="0" w:color="auto"/>
              <w:right w:val="single" w:sz="4" w:space="0" w:color="auto"/>
            </w:tcBorders>
            <w:hideMark/>
          </w:tcPr>
          <w:p w:rsidR="00A92129" w:rsidRDefault="00A92129" w:rsidP="00A92129">
            <w:pPr>
              <w:numPr>
                <w:ilvl w:val="0"/>
                <w:numId w:val="18"/>
              </w:numPr>
              <w:ind w:left="-36" w:firstLine="95"/>
              <w:jc w:val="both"/>
              <w:rPr>
                <w:rFonts w:ascii="Times New Roman" w:eastAsia="Times New Roman" w:hAnsi="Times New Roman" w:cs="Times New Roman"/>
                <w:bCs/>
                <w:color w:val="1A1A1A" w:themeColor="background1" w:themeShade="1A"/>
                <w:lang w:eastAsia="ru-RU"/>
              </w:rPr>
            </w:pPr>
            <w:r>
              <w:rPr>
                <w:rFonts w:ascii="Times New Roman" w:eastAsia="Times New Roman" w:hAnsi="Times New Roman" w:cs="Times New Roman"/>
                <w:bCs/>
                <w:color w:val="1A1A1A" w:themeColor="background1" w:themeShade="1A"/>
                <w:lang w:eastAsia="ru-RU"/>
              </w:rPr>
              <w:t>составление диалога на  тему;</w:t>
            </w:r>
          </w:p>
          <w:p w:rsidR="00A92129" w:rsidRDefault="00A92129" w:rsidP="00A92129">
            <w:pPr>
              <w:numPr>
                <w:ilvl w:val="0"/>
                <w:numId w:val="18"/>
              </w:numPr>
              <w:ind w:left="-36" w:firstLine="95"/>
              <w:jc w:val="both"/>
              <w:rPr>
                <w:rFonts w:ascii="Times New Roman" w:eastAsia="Times New Roman" w:hAnsi="Times New Roman" w:cs="Times New Roman"/>
                <w:color w:val="1A1A1A" w:themeColor="background1" w:themeShade="1A"/>
                <w:lang w:eastAsia="ru-RU"/>
              </w:rPr>
            </w:pPr>
            <w:r>
              <w:rPr>
                <w:rFonts w:ascii="Times New Roman" w:eastAsia="Times New Roman" w:hAnsi="Times New Roman" w:cs="Times New Roman"/>
                <w:color w:val="1A1A1A" w:themeColor="background1" w:themeShade="1A"/>
                <w:lang w:eastAsia="ru-RU"/>
              </w:rPr>
              <w:t>ведение беседы</w:t>
            </w:r>
            <w:r>
              <w:rPr>
                <w:rFonts w:ascii="Times New Roman" w:eastAsia="Times New Roman" w:hAnsi="Times New Roman" w:cs="Times New Roman"/>
                <w:bCs/>
                <w:color w:val="1A1A1A" w:themeColor="background1" w:themeShade="1A"/>
                <w:lang w:eastAsia="ru-RU"/>
              </w:rPr>
              <w:t xml:space="preserve"> на тему</w:t>
            </w:r>
          </w:p>
          <w:p w:rsidR="00A92129" w:rsidRDefault="00A92129">
            <w:pPr>
              <w:jc w:val="both"/>
              <w:rPr>
                <w:rFonts w:ascii="Times New Roman" w:eastAsia="Times New Roman" w:hAnsi="Times New Roman" w:cs="Times New Roman"/>
                <w:bCs/>
                <w:color w:val="1A1A1A" w:themeColor="background1" w:themeShade="1A"/>
                <w:lang w:eastAsia="ru-RU"/>
              </w:rPr>
            </w:pPr>
            <w:r>
              <w:rPr>
                <w:rFonts w:ascii="Times New Roman" w:eastAsia="Times New Roman" w:hAnsi="Times New Roman" w:cs="Times New Roman"/>
                <w:color w:val="1A1A1A" w:themeColor="background1" w:themeShade="1A"/>
                <w:lang w:eastAsia="ru-RU"/>
              </w:rPr>
              <w:t>составление монолога на тему</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A92129" w:rsidRDefault="00A92129">
            <w:pPr>
              <w:rPr>
                <w:rFonts w:ascii="Times New Roman" w:eastAsia="Times New Roman" w:hAnsi="Times New Roman" w:cs="Times New Roman"/>
                <w:color w:val="1A1A1A" w:themeColor="background1" w:themeShade="1A"/>
                <w:lang w:eastAsia="ru-RU"/>
              </w:rPr>
            </w:pPr>
          </w:p>
        </w:tc>
        <w:tc>
          <w:tcPr>
            <w:tcW w:w="6084" w:type="dxa"/>
            <w:vMerge/>
            <w:tcBorders>
              <w:top w:val="single" w:sz="4" w:space="0" w:color="auto"/>
              <w:left w:val="single" w:sz="4" w:space="0" w:color="auto"/>
              <w:bottom w:val="single" w:sz="4" w:space="0" w:color="auto"/>
              <w:right w:val="single" w:sz="4" w:space="0" w:color="auto"/>
            </w:tcBorders>
            <w:vAlign w:val="center"/>
            <w:hideMark/>
          </w:tcPr>
          <w:p w:rsidR="00A92129" w:rsidRDefault="00A92129">
            <w:pPr>
              <w:rPr>
                <w:rFonts w:ascii="Times New Roman" w:eastAsia="Times New Roman" w:hAnsi="Times New Roman" w:cs="Times New Roman"/>
                <w:color w:val="1A1A1A" w:themeColor="background1" w:themeShade="1A"/>
                <w:lang w:eastAsia="ru-RU"/>
              </w:rPr>
            </w:pPr>
          </w:p>
        </w:tc>
        <w:tc>
          <w:tcPr>
            <w:tcW w:w="3038" w:type="dxa"/>
            <w:vMerge/>
            <w:tcBorders>
              <w:top w:val="single" w:sz="4" w:space="0" w:color="auto"/>
              <w:left w:val="single" w:sz="4" w:space="0" w:color="auto"/>
              <w:bottom w:val="single" w:sz="4" w:space="0" w:color="auto"/>
              <w:right w:val="single" w:sz="4" w:space="0" w:color="auto"/>
            </w:tcBorders>
            <w:vAlign w:val="center"/>
            <w:hideMark/>
          </w:tcPr>
          <w:p w:rsidR="00A92129" w:rsidRDefault="00A92129">
            <w:pPr>
              <w:rPr>
                <w:rFonts w:ascii="Times New Roman" w:eastAsia="Times New Roman" w:hAnsi="Times New Roman" w:cs="Times New Roman"/>
                <w:color w:val="1A1A1A" w:themeColor="background1" w:themeShade="1A"/>
                <w:lang w:eastAsia="ru-RU"/>
              </w:rPr>
            </w:pPr>
          </w:p>
        </w:tc>
      </w:tr>
      <w:tr w:rsidR="00A92129" w:rsidTr="00A92129">
        <w:trPr>
          <w:trHeight w:val="968"/>
        </w:trPr>
        <w:tc>
          <w:tcPr>
            <w:tcW w:w="4771" w:type="dxa"/>
            <w:tcBorders>
              <w:top w:val="single" w:sz="4" w:space="0" w:color="auto"/>
              <w:left w:val="single" w:sz="4" w:space="0" w:color="auto"/>
              <w:bottom w:val="single" w:sz="4" w:space="0" w:color="auto"/>
              <w:right w:val="single" w:sz="4" w:space="0" w:color="auto"/>
            </w:tcBorders>
            <w:hideMark/>
          </w:tcPr>
          <w:p w:rsidR="00A92129" w:rsidRDefault="00A92129">
            <w:pPr>
              <w:rPr>
                <w:rFonts w:ascii="Times New Roman" w:eastAsia="Times New Roman" w:hAnsi="Times New Roman" w:cs="Times New Roman"/>
                <w:bCs/>
                <w:color w:val="1A1A1A" w:themeColor="background1" w:themeShade="1A"/>
                <w:lang w:eastAsia="ru-RU"/>
              </w:rPr>
            </w:pPr>
            <w:r>
              <w:rPr>
                <w:rFonts w:ascii="Times New Roman" w:eastAsia="Times New Roman" w:hAnsi="Times New Roman" w:cs="Times New Roman"/>
                <w:bCs/>
                <w:color w:val="1A1A1A" w:themeColor="background1" w:themeShade="1A"/>
                <w:lang w:eastAsia="ru-RU"/>
              </w:rPr>
              <w:t>Тема 4.5.</w:t>
            </w:r>
          </w:p>
          <w:p w:rsidR="00A92129" w:rsidRDefault="00A92129">
            <w:pPr>
              <w:rPr>
                <w:rFonts w:ascii="Times New Roman" w:eastAsia="Times New Roman" w:hAnsi="Times New Roman" w:cs="Times New Roman"/>
                <w:bCs/>
                <w:color w:val="1A1A1A" w:themeColor="background1" w:themeShade="1A"/>
                <w:lang w:eastAsia="ru-RU"/>
              </w:rPr>
            </w:pPr>
            <w:r>
              <w:rPr>
                <w:rFonts w:ascii="Times New Roman" w:eastAsia="Times New Roman" w:hAnsi="Times New Roman" w:cs="Times New Roman"/>
                <w:bCs/>
                <w:color w:val="1A1A1A" w:themeColor="background1" w:themeShade="1A"/>
                <w:lang w:eastAsia="ru-RU"/>
              </w:rPr>
              <w:t>Саморазвитие в профессии</w:t>
            </w:r>
          </w:p>
        </w:tc>
        <w:tc>
          <w:tcPr>
            <w:tcW w:w="2891" w:type="dxa"/>
            <w:tcBorders>
              <w:top w:val="single" w:sz="4" w:space="0" w:color="auto"/>
              <w:left w:val="single" w:sz="4" w:space="0" w:color="auto"/>
              <w:bottom w:val="single" w:sz="4" w:space="0" w:color="auto"/>
              <w:right w:val="single" w:sz="4" w:space="0" w:color="auto"/>
            </w:tcBorders>
            <w:hideMark/>
          </w:tcPr>
          <w:p w:rsidR="00A92129" w:rsidRDefault="00A92129" w:rsidP="00A92129">
            <w:pPr>
              <w:numPr>
                <w:ilvl w:val="0"/>
                <w:numId w:val="18"/>
              </w:numPr>
              <w:ind w:left="-36" w:firstLine="95"/>
              <w:jc w:val="both"/>
              <w:rPr>
                <w:rFonts w:ascii="Times New Roman" w:eastAsia="Times New Roman" w:hAnsi="Times New Roman" w:cs="Times New Roman"/>
                <w:bCs/>
                <w:color w:val="1A1A1A" w:themeColor="background1" w:themeShade="1A"/>
                <w:lang w:eastAsia="ru-RU"/>
              </w:rPr>
            </w:pPr>
            <w:r>
              <w:rPr>
                <w:rFonts w:ascii="Times New Roman" w:eastAsia="Times New Roman" w:hAnsi="Times New Roman" w:cs="Times New Roman"/>
                <w:bCs/>
                <w:color w:val="1A1A1A" w:themeColor="background1" w:themeShade="1A"/>
                <w:lang w:eastAsia="ru-RU"/>
              </w:rPr>
              <w:t>составление диалога на  тему;</w:t>
            </w:r>
          </w:p>
          <w:p w:rsidR="00A92129" w:rsidRDefault="00A92129" w:rsidP="00A92129">
            <w:pPr>
              <w:numPr>
                <w:ilvl w:val="0"/>
                <w:numId w:val="18"/>
              </w:numPr>
              <w:ind w:left="-36" w:firstLine="95"/>
              <w:jc w:val="both"/>
              <w:rPr>
                <w:rFonts w:ascii="Times New Roman" w:eastAsia="Times New Roman" w:hAnsi="Times New Roman" w:cs="Times New Roman"/>
                <w:color w:val="1A1A1A" w:themeColor="background1" w:themeShade="1A"/>
                <w:lang w:eastAsia="ru-RU"/>
              </w:rPr>
            </w:pPr>
            <w:r>
              <w:rPr>
                <w:rFonts w:ascii="Times New Roman" w:eastAsia="Times New Roman" w:hAnsi="Times New Roman" w:cs="Times New Roman"/>
                <w:color w:val="1A1A1A" w:themeColor="background1" w:themeShade="1A"/>
                <w:lang w:eastAsia="ru-RU"/>
              </w:rPr>
              <w:t>ведение беседы</w:t>
            </w:r>
            <w:r>
              <w:rPr>
                <w:rFonts w:ascii="Times New Roman" w:eastAsia="Times New Roman" w:hAnsi="Times New Roman" w:cs="Times New Roman"/>
                <w:bCs/>
                <w:color w:val="1A1A1A" w:themeColor="background1" w:themeShade="1A"/>
                <w:lang w:eastAsia="ru-RU"/>
              </w:rPr>
              <w:t xml:space="preserve"> на тему</w:t>
            </w:r>
          </w:p>
          <w:p w:rsidR="00A92129" w:rsidRDefault="00A92129">
            <w:pPr>
              <w:jc w:val="both"/>
              <w:rPr>
                <w:rFonts w:ascii="Times New Roman" w:eastAsia="Times New Roman" w:hAnsi="Times New Roman" w:cs="Times New Roman"/>
                <w:bCs/>
                <w:color w:val="1A1A1A" w:themeColor="background1" w:themeShade="1A"/>
                <w:lang w:eastAsia="ru-RU"/>
              </w:rPr>
            </w:pPr>
            <w:r>
              <w:rPr>
                <w:rFonts w:ascii="Times New Roman" w:eastAsia="Times New Roman" w:hAnsi="Times New Roman" w:cs="Times New Roman"/>
                <w:color w:val="1A1A1A" w:themeColor="background1" w:themeShade="1A"/>
                <w:lang w:eastAsia="ru-RU"/>
              </w:rPr>
              <w:t>составление монолога на тему</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A92129" w:rsidRDefault="00A92129">
            <w:pPr>
              <w:rPr>
                <w:rFonts w:ascii="Times New Roman" w:eastAsia="Times New Roman" w:hAnsi="Times New Roman" w:cs="Times New Roman"/>
                <w:color w:val="1A1A1A" w:themeColor="background1" w:themeShade="1A"/>
                <w:lang w:eastAsia="ru-RU"/>
              </w:rPr>
            </w:pPr>
          </w:p>
        </w:tc>
        <w:tc>
          <w:tcPr>
            <w:tcW w:w="6084" w:type="dxa"/>
            <w:vMerge/>
            <w:tcBorders>
              <w:top w:val="single" w:sz="4" w:space="0" w:color="auto"/>
              <w:left w:val="single" w:sz="4" w:space="0" w:color="auto"/>
              <w:bottom w:val="single" w:sz="4" w:space="0" w:color="auto"/>
              <w:right w:val="single" w:sz="4" w:space="0" w:color="auto"/>
            </w:tcBorders>
            <w:vAlign w:val="center"/>
            <w:hideMark/>
          </w:tcPr>
          <w:p w:rsidR="00A92129" w:rsidRDefault="00A92129">
            <w:pPr>
              <w:rPr>
                <w:rFonts w:ascii="Times New Roman" w:eastAsia="Times New Roman" w:hAnsi="Times New Roman" w:cs="Times New Roman"/>
                <w:color w:val="1A1A1A" w:themeColor="background1" w:themeShade="1A"/>
                <w:lang w:eastAsia="ru-RU"/>
              </w:rPr>
            </w:pPr>
          </w:p>
        </w:tc>
        <w:tc>
          <w:tcPr>
            <w:tcW w:w="3038" w:type="dxa"/>
            <w:vMerge/>
            <w:tcBorders>
              <w:top w:val="single" w:sz="4" w:space="0" w:color="auto"/>
              <w:left w:val="single" w:sz="4" w:space="0" w:color="auto"/>
              <w:bottom w:val="single" w:sz="4" w:space="0" w:color="auto"/>
              <w:right w:val="single" w:sz="4" w:space="0" w:color="auto"/>
            </w:tcBorders>
            <w:vAlign w:val="center"/>
            <w:hideMark/>
          </w:tcPr>
          <w:p w:rsidR="00A92129" w:rsidRDefault="00A92129">
            <w:pPr>
              <w:rPr>
                <w:rFonts w:ascii="Times New Roman" w:eastAsia="Times New Roman" w:hAnsi="Times New Roman" w:cs="Times New Roman"/>
                <w:color w:val="1A1A1A" w:themeColor="background1" w:themeShade="1A"/>
                <w:lang w:eastAsia="ru-RU"/>
              </w:rPr>
            </w:pPr>
          </w:p>
        </w:tc>
      </w:tr>
    </w:tbl>
    <w:p w:rsidR="00A92129" w:rsidRDefault="00A92129" w:rsidP="00A92129">
      <w:pPr>
        <w:rPr>
          <w:rFonts w:ascii="Times New Roman" w:eastAsia="Times New Roman" w:hAnsi="Times New Roman" w:cs="Times New Roman"/>
          <w:b/>
          <w:color w:val="1A1A1A" w:themeColor="background1" w:themeShade="1A"/>
          <w:lang w:eastAsia="ru-RU"/>
        </w:rPr>
        <w:sectPr w:rsidR="00A92129">
          <w:pgSz w:w="16838" w:h="11906" w:orient="landscape"/>
          <w:pgMar w:top="850" w:right="1134" w:bottom="1701" w:left="1134" w:header="708" w:footer="708" w:gutter="0"/>
          <w:cols w:space="720"/>
        </w:sectPr>
      </w:pPr>
    </w:p>
    <w:p w:rsidR="00A92129" w:rsidRDefault="00A92129" w:rsidP="00A92129">
      <w:pPr>
        <w:jc w:val="center"/>
        <w:rPr>
          <w:rFonts w:ascii="Times New Roman" w:eastAsia="Times New Roman" w:hAnsi="Times New Roman" w:cs="Times New Roman"/>
          <w:b/>
          <w:color w:val="1A1A1A" w:themeColor="background1" w:themeShade="1A"/>
          <w:lang w:eastAsia="ru-RU"/>
        </w:rPr>
      </w:pPr>
    </w:p>
    <w:p w:rsidR="00A92129" w:rsidRDefault="00A92129" w:rsidP="00A92129">
      <w:pPr>
        <w:jc w:val="center"/>
        <w:rPr>
          <w:rFonts w:ascii="Times New Roman" w:eastAsia="Times New Roman" w:hAnsi="Times New Roman" w:cs="Times New Roman"/>
          <w:b/>
          <w:color w:val="1A1A1A" w:themeColor="background1" w:themeShade="1A"/>
          <w:lang w:eastAsia="ru-RU"/>
        </w:rPr>
      </w:pPr>
      <w:r>
        <w:rPr>
          <w:rFonts w:ascii="Times New Roman" w:eastAsia="Times New Roman" w:hAnsi="Times New Roman" w:cs="Times New Roman"/>
          <w:b/>
          <w:color w:val="1A1A1A" w:themeColor="background1" w:themeShade="1A"/>
          <w:lang w:eastAsia="ru-RU"/>
        </w:rPr>
        <w:t>II. Комплект оценочных средств (КОС)</w:t>
      </w:r>
    </w:p>
    <w:p w:rsidR="00A92129" w:rsidRDefault="00A92129" w:rsidP="00A92129">
      <w:pPr>
        <w:jc w:val="center"/>
        <w:rPr>
          <w:rFonts w:ascii="Times New Roman" w:eastAsia="Times New Roman" w:hAnsi="Times New Roman" w:cs="Times New Roman"/>
          <w:b/>
          <w:color w:val="1A1A1A" w:themeColor="background1" w:themeShade="1A"/>
          <w:lang w:eastAsia="ru-RU"/>
        </w:rPr>
      </w:pPr>
    </w:p>
    <w:p w:rsidR="00A92129" w:rsidRDefault="00A92129" w:rsidP="00A92129">
      <w:pPr>
        <w:numPr>
          <w:ilvl w:val="0"/>
          <w:numId w:val="19"/>
        </w:numPr>
        <w:jc w:val="center"/>
        <w:rPr>
          <w:rFonts w:ascii="Times New Roman" w:eastAsia="Times New Roman" w:hAnsi="Times New Roman" w:cs="Times New Roman"/>
          <w:b/>
          <w:color w:val="1A1A1A" w:themeColor="background1" w:themeShade="1A"/>
          <w:spacing w:val="-1"/>
          <w:lang w:eastAsia="ru-RU"/>
        </w:rPr>
      </w:pPr>
      <w:r>
        <w:rPr>
          <w:rFonts w:ascii="Times New Roman" w:eastAsia="Times New Roman" w:hAnsi="Times New Roman" w:cs="Times New Roman"/>
          <w:b/>
          <w:color w:val="1A1A1A" w:themeColor="background1" w:themeShade="1A"/>
          <w:lang w:eastAsia="ru-RU"/>
        </w:rPr>
        <w:t xml:space="preserve">Примерные задания, выносимые </w:t>
      </w:r>
      <w:r>
        <w:rPr>
          <w:rFonts w:ascii="Times New Roman" w:eastAsia="Times New Roman" w:hAnsi="Times New Roman" w:cs="Times New Roman"/>
          <w:b/>
          <w:color w:val="1A1A1A" w:themeColor="background1" w:themeShade="1A"/>
          <w:spacing w:val="-1"/>
          <w:lang w:eastAsia="ru-RU"/>
        </w:rPr>
        <w:t>на</w:t>
      </w:r>
      <w:r>
        <w:rPr>
          <w:rFonts w:ascii="Times New Roman" w:eastAsia="Times New Roman" w:hAnsi="Times New Roman" w:cs="Times New Roman"/>
          <w:b/>
          <w:color w:val="1A1A1A" w:themeColor="background1" w:themeShade="1A"/>
          <w:spacing w:val="-13"/>
          <w:lang w:eastAsia="ru-RU"/>
        </w:rPr>
        <w:t xml:space="preserve"> </w:t>
      </w:r>
      <w:r>
        <w:rPr>
          <w:rFonts w:ascii="Times New Roman" w:eastAsia="Times New Roman" w:hAnsi="Times New Roman" w:cs="Times New Roman"/>
          <w:b/>
          <w:color w:val="1A1A1A" w:themeColor="background1" w:themeShade="1A"/>
          <w:spacing w:val="-1"/>
          <w:lang w:eastAsia="ru-RU"/>
        </w:rPr>
        <w:t>текущий</w:t>
      </w:r>
      <w:r>
        <w:rPr>
          <w:rFonts w:ascii="Times New Roman" w:eastAsia="Times New Roman" w:hAnsi="Times New Roman" w:cs="Times New Roman"/>
          <w:b/>
          <w:color w:val="1A1A1A" w:themeColor="background1" w:themeShade="1A"/>
          <w:spacing w:val="-14"/>
          <w:lang w:eastAsia="ru-RU"/>
        </w:rPr>
        <w:t xml:space="preserve"> </w:t>
      </w:r>
      <w:r>
        <w:rPr>
          <w:rFonts w:ascii="Times New Roman" w:eastAsia="Times New Roman" w:hAnsi="Times New Roman" w:cs="Times New Roman"/>
          <w:b/>
          <w:color w:val="1A1A1A" w:themeColor="background1" w:themeShade="1A"/>
          <w:spacing w:val="-1"/>
          <w:lang w:eastAsia="ru-RU"/>
        </w:rPr>
        <w:t>контроль</w:t>
      </w:r>
    </w:p>
    <w:p w:rsidR="00A92129" w:rsidRDefault="00A92129" w:rsidP="00A92129">
      <w:pPr>
        <w:jc w:val="both"/>
        <w:rPr>
          <w:rFonts w:ascii="Times New Roman" w:eastAsia="Times New Roman" w:hAnsi="Times New Roman" w:cs="Times New Roman"/>
          <w:b/>
          <w:color w:val="1A1A1A" w:themeColor="background1" w:themeShade="1A"/>
          <w:lang w:eastAsia="ru-RU"/>
        </w:rPr>
      </w:pPr>
    </w:p>
    <w:p w:rsidR="00A92129" w:rsidRDefault="00A92129" w:rsidP="00A92129">
      <w:pPr>
        <w:jc w:val="both"/>
        <w:rPr>
          <w:rFonts w:ascii="Times New Roman" w:eastAsia="Times New Roman" w:hAnsi="Times New Roman" w:cs="Times New Roman"/>
          <w:b/>
          <w:bCs/>
          <w:color w:val="1A1A1A" w:themeColor="background1" w:themeShade="1A"/>
          <w:lang w:eastAsia="ru-RU"/>
        </w:rPr>
      </w:pPr>
      <w:r>
        <w:rPr>
          <w:rFonts w:ascii="Times New Roman" w:eastAsia="Times New Roman" w:hAnsi="Times New Roman" w:cs="Times New Roman"/>
          <w:b/>
          <w:color w:val="1A1A1A" w:themeColor="background1" w:themeShade="1A"/>
          <w:lang w:eastAsia="ru-RU"/>
        </w:rPr>
        <w:t>Раздел 1.</w:t>
      </w:r>
      <w:r>
        <w:rPr>
          <w:rFonts w:ascii="Times New Roman" w:eastAsia="Times New Roman" w:hAnsi="Times New Roman" w:cs="Times New Roman"/>
          <w:b/>
          <w:bCs/>
          <w:color w:val="1A1A1A" w:themeColor="background1" w:themeShade="1A"/>
          <w:lang w:eastAsia="ru-RU"/>
        </w:rPr>
        <w:t xml:space="preserve"> Развивающий курс (Темы 1.1 – 1.5)</w:t>
      </w:r>
    </w:p>
    <w:p w:rsidR="00A92129" w:rsidRDefault="00A92129" w:rsidP="00A92129">
      <w:pPr>
        <w:jc w:val="both"/>
        <w:rPr>
          <w:rFonts w:ascii="Times New Roman" w:eastAsia="Times New Roman" w:hAnsi="Times New Roman" w:cs="Times New Roman"/>
          <w:b/>
          <w:color w:val="1A1A1A" w:themeColor="background1" w:themeShade="1A"/>
          <w:lang w:eastAsia="ru-RU"/>
        </w:rPr>
      </w:pPr>
      <w:r>
        <w:rPr>
          <w:rFonts w:ascii="Times New Roman" w:eastAsia="Times New Roman" w:hAnsi="Times New Roman" w:cs="Times New Roman"/>
          <w:b/>
          <w:color w:val="1A1A1A" w:themeColor="background1" w:themeShade="1A"/>
          <w:lang w:eastAsia="ru-RU"/>
        </w:rPr>
        <w:t>Раздел 2. Народные художественные промыслы России (Тема 2.1)</w:t>
      </w:r>
    </w:p>
    <w:p w:rsidR="00A92129" w:rsidRDefault="00A92129" w:rsidP="00A92129">
      <w:pPr>
        <w:jc w:val="both"/>
        <w:rPr>
          <w:rFonts w:ascii="Times New Roman" w:eastAsia="Times New Roman" w:hAnsi="Times New Roman" w:cs="Times New Roman"/>
          <w:b/>
          <w:color w:val="1A1A1A" w:themeColor="background1" w:themeShade="1A"/>
          <w:lang w:eastAsia="ru-RU"/>
        </w:rPr>
      </w:pPr>
      <w:r>
        <w:rPr>
          <w:rFonts w:ascii="Times New Roman" w:eastAsia="Times New Roman" w:hAnsi="Times New Roman" w:cs="Times New Roman"/>
          <w:b/>
          <w:color w:val="1A1A1A" w:themeColor="background1" w:themeShade="1A"/>
          <w:lang w:eastAsia="ru-RU"/>
        </w:rPr>
        <w:t>Раздел 3. Чемпионатное движение. Государственная итоговая аттестация в форме демонстрационного экзамена (Тема 3.1.)</w:t>
      </w:r>
    </w:p>
    <w:p w:rsidR="00A92129" w:rsidRDefault="00A92129" w:rsidP="00A92129">
      <w:pPr>
        <w:jc w:val="both"/>
        <w:rPr>
          <w:rFonts w:ascii="Times New Roman" w:eastAsia="Times New Roman" w:hAnsi="Times New Roman" w:cs="Times New Roman"/>
          <w:b/>
          <w:color w:val="1A1A1A" w:themeColor="background1" w:themeShade="1A"/>
          <w:spacing w:val="-1"/>
          <w:lang w:eastAsia="ru-RU"/>
        </w:rPr>
      </w:pPr>
      <w:r>
        <w:rPr>
          <w:rFonts w:ascii="Times New Roman" w:eastAsia="Times New Roman" w:hAnsi="Times New Roman" w:cs="Times New Roman"/>
          <w:b/>
          <w:color w:val="1A1A1A" w:themeColor="background1" w:themeShade="1A"/>
          <w:lang w:eastAsia="ru-RU"/>
        </w:rPr>
        <w:t>Раздел 4. Профессиональное содержание (Темы 4.1 – 4.5)</w:t>
      </w:r>
    </w:p>
    <w:p w:rsidR="00A92129" w:rsidRDefault="00A92129" w:rsidP="00A92129">
      <w:pPr>
        <w:jc w:val="both"/>
        <w:rPr>
          <w:rFonts w:ascii="Times New Roman" w:eastAsia="Times New Roman" w:hAnsi="Times New Roman" w:cs="Times New Roman"/>
          <w:b/>
          <w:color w:val="1A1A1A" w:themeColor="background1" w:themeShade="1A"/>
          <w:lang w:eastAsia="ru-RU"/>
        </w:rPr>
      </w:pPr>
    </w:p>
    <w:p w:rsidR="00A92129" w:rsidRDefault="00A92129" w:rsidP="00A92129">
      <w:pPr>
        <w:numPr>
          <w:ilvl w:val="0"/>
          <w:numId w:val="20"/>
        </w:numPr>
        <w:jc w:val="both"/>
        <w:rPr>
          <w:rFonts w:ascii="Times New Roman" w:eastAsia="Times New Roman" w:hAnsi="Times New Roman" w:cs="Times New Roman"/>
          <w:color w:val="1A1A1A" w:themeColor="background1" w:themeShade="1A"/>
          <w:lang w:eastAsia="ru-RU"/>
        </w:rPr>
      </w:pPr>
      <w:r>
        <w:rPr>
          <w:rFonts w:ascii="Times New Roman" w:eastAsia="Times New Roman" w:hAnsi="Times New Roman" w:cs="Times New Roman"/>
          <w:color w:val="1A1A1A" w:themeColor="background1" w:themeShade="1A"/>
          <w:lang w:eastAsia="ru-RU"/>
        </w:rPr>
        <w:t>Составьте диалог (объём 12-15 фраз) на английском языке, придумав и разыграв ситуационную задачу, используя  тематическую лексику изученного материала</w:t>
      </w:r>
    </w:p>
    <w:p w:rsidR="00A92129" w:rsidRDefault="00A92129" w:rsidP="00A92129">
      <w:pPr>
        <w:numPr>
          <w:ilvl w:val="0"/>
          <w:numId w:val="20"/>
        </w:numPr>
        <w:jc w:val="both"/>
        <w:rPr>
          <w:rFonts w:ascii="Times New Roman" w:eastAsia="Times New Roman" w:hAnsi="Times New Roman" w:cs="Times New Roman"/>
          <w:color w:val="1A1A1A" w:themeColor="background1" w:themeShade="1A"/>
          <w:lang w:eastAsia="ru-RU"/>
        </w:rPr>
      </w:pPr>
      <w:r>
        <w:rPr>
          <w:rFonts w:ascii="Times New Roman" w:eastAsia="Times New Roman" w:hAnsi="Times New Roman" w:cs="Times New Roman"/>
          <w:color w:val="1A1A1A" w:themeColor="background1" w:themeShade="1A"/>
          <w:lang w:eastAsia="ru-RU"/>
        </w:rPr>
        <w:t xml:space="preserve"> Примите участие в беседе с преподавателем на английском языке, используя  тематическую лексику изученного материала </w:t>
      </w:r>
    </w:p>
    <w:p w:rsidR="00A92129" w:rsidRDefault="00A92129" w:rsidP="00A92129">
      <w:pPr>
        <w:numPr>
          <w:ilvl w:val="0"/>
          <w:numId w:val="20"/>
        </w:numPr>
        <w:jc w:val="both"/>
        <w:rPr>
          <w:rFonts w:ascii="Times New Roman" w:eastAsia="Times New Roman" w:hAnsi="Times New Roman" w:cs="Times New Roman"/>
          <w:color w:val="1A1A1A" w:themeColor="background1" w:themeShade="1A"/>
          <w:lang w:eastAsia="ru-RU"/>
        </w:rPr>
      </w:pPr>
      <w:r>
        <w:rPr>
          <w:rFonts w:ascii="Times New Roman" w:eastAsia="Times New Roman" w:hAnsi="Times New Roman" w:cs="Times New Roman"/>
          <w:color w:val="1A1A1A" w:themeColor="background1" w:themeShade="1A"/>
          <w:lang w:eastAsia="ru-RU"/>
        </w:rPr>
        <w:t>Составьте монологическое высказывание (объём 12-15 фраз) на английском языке, используя  тематическую лексику изученного материала</w:t>
      </w:r>
    </w:p>
    <w:p w:rsidR="00A92129" w:rsidRDefault="00A92129" w:rsidP="00A92129">
      <w:pPr>
        <w:jc w:val="both"/>
        <w:rPr>
          <w:rFonts w:ascii="Times New Roman" w:eastAsia="Times New Roman" w:hAnsi="Times New Roman" w:cs="Times New Roman"/>
          <w:b/>
          <w:color w:val="1A1A1A" w:themeColor="background1" w:themeShade="1A"/>
          <w:lang w:eastAsia="ru-RU"/>
        </w:rPr>
      </w:pPr>
    </w:p>
    <w:p w:rsidR="00A92129" w:rsidRDefault="00A92129" w:rsidP="00A92129">
      <w:pPr>
        <w:ind w:left="720"/>
        <w:jc w:val="center"/>
        <w:rPr>
          <w:rFonts w:ascii="Times New Roman" w:eastAsia="Times New Roman" w:hAnsi="Times New Roman" w:cs="Times New Roman"/>
          <w:b/>
          <w:bCs/>
          <w:color w:val="1A1A1A" w:themeColor="background1" w:themeShade="1A"/>
          <w:lang w:eastAsia="ru-RU"/>
        </w:rPr>
      </w:pPr>
      <w:r>
        <w:rPr>
          <w:rFonts w:ascii="Times New Roman" w:eastAsia="Times New Roman" w:hAnsi="Times New Roman" w:cs="Times New Roman"/>
          <w:b/>
          <w:bCs/>
          <w:color w:val="1A1A1A" w:themeColor="background1" w:themeShade="1A"/>
          <w:lang w:eastAsia="ru-RU"/>
        </w:rPr>
        <w:t>Критерии оценивания для текущего контроля</w:t>
      </w:r>
    </w:p>
    <w:p w:rsidR="00A92129" w:rsidRDefault="00A92129" w:rsidP="00A92129">
      <w:pPr>
        <w:ind w:left="720"/>
        <w:rPr>
          <w:rFonts w:ascii="Times New Roman" w:eastAsia="Times New Roman" w:hAnsi="Times New Roman" w:cs="Times New Roman"/>
          <w:color w:val="1A1A1A" w:themeColor="background1" w:themeShade="1A"/>
          <w:u w:val="single"/>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8009"/>
      </w:tblGrid>
      <w:tr w:rsidR="00A92129" w:rsidTr="00A92129">
        <w:tc>
          <w:tcPr>
            <w:tcW w:w="1951" w:type="dxa"/>
            <w:tcBorders>
              <w:top w:val="single" w:sz="4" w:space="0" w:color="auto"/>
              <w:left w:val="single" w:sz="4" w:space="0" w:color="auto"/>
              <w:bottom w:val="single" w:sz="4" w:space="0" w:color="auto"/>
              <w:right w:val="single" w:sz="4" w:space="0" w:color="auto"/>
            </w:tcBorders>
            <w:hideMark/>
          </w:tcPr>
          <w:p w:rsidR="00A92129" w:rsidRDefault="00A92129">
            <w:pPr>
              <w:tabs>
                <w:tab w:val="center" w:pos="4677"/>
                <w:tab w:val="right" w:pos="9355"/>
              </w:tabs>
              <w:jc w:val="both"/>
              <w:rPr>
                <w:rFonts w:ascii="Times New Roman" w:eastAsia="Times New Roman" w:hAnsi="Times New Roman" w:cs="Times New Roman"/>
                <w:color w:val="1A1A1A" w:themeColor="background1" w:themeShade="1A"/>
                <w:lang w:eastAsia="ru-RU"/>
              </w:rPr>
            </w:pPr>
            <w:r>
              <w:rPr>
                <w:rFonts w:ascii="Times New Roman" w:eastAsia="Times New Roman" w:hAnsi="Times New Roman" w:cs="Times New Roman"/>
                <w:color w:val="1A1A1A" w:themeColor="background1" w:themeShade="1A"/>
                <w:lang w:eastAsia="ru-RU"/>
              </w:rPr>
              <w:t>«5»  / «зачтено» если</w:t>
            </w:r>
          </w:p>
        </w:tc>
        <w:tc>
          <w:tcPr>
            <w:tcW w:w="8753" w:type="dxa"/>
            <w:tcBorders>
              <w:top w:val="single" w:sz="4" w:space="0" w:color="auto"/>
              <w:left w:val="single" w:sz="4" w:space="0" w:color="auto"/>
              <w:bottom w:val="single" w:sz="4" w:space="0" w:color="auto"/>
              <w:right w:val="single" w:sz="4" w:space="0" w:color="auto"/>
            </w:tcBorders>
            <w:hideMark/>
          </w:tcPr>
          <w:p w:rsidR="00A92129" w:rsidRDefault="00A92129" w:rsidP="00A92129">
            <w:pPr>
              <w:numPr>
                <w:ilvl w:val="0"/>
                <w:numId w:val="21"/>
              </w:numPr>
              <w:ind w:firstLine="34"/>
              <w:jc w:val="both"/>
              <w:rPr>
                <w:rFonts w:ascii="Times New Roman" w:eastAsia="Times New Roman" w:hAnsi="Times New Roman" w:cs="Times New Roman"/>
                <w:color w:val="1A1A1A" w:themeColor="background1" w:themeShade="1A"/>
                <w:lang w:eastAsia="ru-RU"/>
              </w:rPr>
            </w:pPr>
            <w:r>
              <w:rPr>
                <w:rFonts w:ascii="Times New Roman" w:eastAsia="Times New Roman" w:hAnsi="Times New Roman" w:cs="Times New Roman"/>
                <w:color w:val="1A1A1A" w:themeColor="background1" w:themeShade="1A"/>
                <w:lang w:eastAsia="ru-RU"/>
              </w:rPr>
              <w:t xml:space="preserve">тема раскрыта в полном объеме (полностью раскрыты все  ее аспекты, даны развернутые ответы на  дополнительные вопросы); </w:t>
            </w:r>
          </w:p>
          <w:p w:rsidR="00A92129" w:rsidRDefault="00A92129" w:rsidP="00A92129">
            <w:pPr>
              <w:numPr>
                <w:ilvl w:val="0"/>
                <w:numId w:val="21"/>
              </w:numPr>
              <w:ind w:firstLine="34"/>
              <w:jc w:val="both"/>
              <w:rPr>
                <w:rFonts w:ascii="Times New Roman" w:eastAsia="Times New Roman" w:hAnsi="Times New Roman" w:cs="Times New Roman"/>
                <w:color w:val="1A1A1A" w:themeColor="background1" w:themeShade="1A"/>
                <w:lang w:eastAsia="ru-RU"/>
              </w:rPr>
            </w:pPr>
            <w:r>
              <w:rPr>
                <w:rFonts w:ascii="Times New Roman" w:eastAsia="Times New Roman" w:hAnsi="Times New Roman" w:cs="Times New Roman"/>
                <w:color w:val="1A1A1A" w:themeColor="background1" w:themeShade="1A"/>
                <w:lang w:eastAsia="ru-RU"/>
              </w:rPr>
              <w:t>социокультурные знания использованы в соответствии с ситуацией общения;</w:t>
            </w:r>
          </w:p>
          <w:p w:rsidR="00A92129" w:rsidRDefault="00A92129" w:rsidP="00A92129">
            <w:pPr>
              <w:numPr>
                <w:ilvl w:val="0"/>
                <w:numId w:val="21"/>
              </w:numPr>
              <w:ind w:firstLine="34"/>
              <w:jc w:val="both"/>
              <w:rPr>
                <w:rFonts w:ascii="Times New Roman" w:eastAsia="Times New Roman" w:hAnsi="Times New Roman" w:cs="Times New Roman"/>
                <w:color w:val="1A1A1A" w:themeColor="background1" w:themeShade="1A"/>
                <w:lang w:eastAsia="ru-RU"/>
              </w:rPr>
            </w:pPr>
            <w:r>
              <w:rPr>
                <w:rFonts w:ascii="Times New Roman" w:eastAsia="Times New Roman" w:hAnsi="Times New Roman" w:cs="Times New Roman"/>
                <w:bCs/>
                <w:color w:val="1A1A1A" w:themeColor="background1" w:themeShade="1A"/>
              </w:rPr>
              <w:t>продемонстрировано уверенное владение всеми видами речевой деятельности</w:t>
            </w:r>
          </w:p>
        </w:tc>
      </w:tr>
      <w:tr w:rsidR="00A92129" w:rsidTr="00A92129">
        <w:tc>
          <w:tcPr>
            <w:tcW w:w="1951" w:type="dxa"/>
            <w:tcBorders>
              <w:top w:val="single" w:sz="4" w:space="0" w:color="auto"/>
              <w:left w:val="single" w:sz="4" w:space="0" w:color="auto"/>
              <w:bottom w:val="single" w:sz="4" w:space="0" w:color="auto"/>
              <w:right w:val="single" w:sz="4" w:space="0" w:color="auto"/>
            </w:tcBorders>
            <w:hideMark/>
          </w:tcPr>
          <w:p w:rsidR="00A92129" w:rsidRDefault="00A92129">
            <w:pPr>
              <w:tabs>
                <w:tab w:val="center" w:pos="4677"/>
                <w:tab w:val="right" w:pos="9355"/>
              </w:tabs>
              <w:jc w:val="both"/>
              <w:rPr>
                <w:rFonts w:ascii="Times New Roman" w:eastAsia="Times New Roman" w:hAnsi="Times New Roman" w:cs="Times New Roman"/>
                <w:color w:val="1A1A1A" w:themeColor="background1" w:themeShade="1A"/>
                <w:lang w:eastAsia="ru-RU"/>
              </w:rPr>
            </w:pPr>
            <w:r>
              <w:rPr>
                <w:rFonts w:ascii="Times New Roman" w:eastAsia="Times New Roman" w:hAnsi="Times New Roman" w:cs="Times New Roman"/>
                <w:color w:val="1A1A1A" w:themeColor="background1" w:themeShade="1A"/>
                <w:lang w:eastAsia="ru-RU"/>
              </w:rPr>
              <w:t>«4» / «зачтено» если</w:t>
            </w:r>
          </w:p>
        </w:tc>
        <w:tc>
          <w:tcPr>
            <w:tcW w:w="8753" w:type="dxa"/>
            <w:tcBorders>
              <w:top w:val="single" w:sz="4" w:space="0" w:color="auto"/>
              <w:left w:val="single" w:sz="4" w:space="0" w:color="auto"/>
              <w:bottom w:val="single" w:sz="4" w:space="0" w:color="auto"/>
              <w:right w:val="single" w:sz="4" w:space="0" w:color="auto"/>
            </w:tcBorders>
            <w:hideMark/>
          </w:tcPr>
          <w:p w:rsidR="00A92129" w:rsidRDefault="00A92129" w:rsidP="00A92129">
            <w:pPr>
              <w:numPr>
                <w:ilvl w:val="0"/>
                <w:numId w:val="21"/>
              </w:numPr>
              <w:ind w:firstLine="34"/>
              <w:jc w:val="both"/>
              <w:rPr>
                <w:rFonts w:ascii="Times New Roman" w:eastAsia="Times New Roman" w:hAnsi="Times New Roman" w:cs="Times New Roman"/>
                <w:color w:val="1A1A1A" w:themeColor="background1" w:themeShade="1A"/>
                <w:lang w:eastAsia="ru-RU"/>
              </w:rPr>
            </w:pPr>
            <w:r>
              <w:rPr>
                <w:rFonts w:ascii="Times New Roman" w:eastAsia="Times New Roman" w:hAnsi="Times New Roman" w:cs="Times New Roman"/>
                <w:color w:val="1A1A1A" w:themeColor="background1" w:themeShade="1A"/>
                <w:lang w:eastAsia="ru-RU"/>
              </w:rPr>
              <w:t xml:space="preserve">тема раскрыта не в полном объеме (аспекты раскрыты не полностью; даны краткие ответы на дополнительные вопросы); </w:t>
            </w:r>
          </w:p>
          <w:p w:rsidR="00A92129" w:rsidRDefault="00A92129" w:rsidP="00A92129">
            <w:pPr>
              <w:numPr>
                <w:ilvl w:val="0"/>
                <w:numId w:val="21"/>
              </w:numPr>
              <w:ind w:firstLine="34"/>
              <w:jc w:val="both"/>
              <w:rPr>
                <w:rFonts w:ascii="Times New Roman" w:eastAsia="Times New Roman" w:hAnsi="Times New Roman" w:cs="Times New Roman"/>
                <w:color w:val="1A1A1A" w:themeColor="background1" w:themeShade="1A"/>
                <w:lang w:eastAsia="ru-RU"/>
              </w:rPr>
            </w:pPr>
            <w:r>
              <w:rPr>
                <w:rFonts w:ascii="Times New Roman" w:eastAsia="Times New Roman" w:hAnsi="Times New Roman" w:cs="Times New Roman"/>
                <w:color w:val="1A1A1A" w:themeColor="background1" w:themeShade="1A"/>
                <w:lang w:eastAsia="ru-RU"/>
              </w:rPr>
              <w:t>социокультурные знания в основном использованы в соответствии с ситуацией общения;</w:t>
            </w:r>
          </w:p>
          <w:p w:rsidR="00A92129" w:rsidRDefault="00A92129" w:rsidP="00A92129">
            <w:pPr>
              <w:numPr>
                <w:ilvl w:val="0"/>
                <w:numId w:val="21"/>
              </w:numPr>
              <w:ind w:firstLine="34"/>
              <w:jc w:val="both"/>
              <w:rPr>
                <w:rFonts w:ascii="Times New Roman" w:eastAsia="Times New Roman" w:hAnsi="Times New Roman" w:cs="Times New Roman"/>
                <w:color w:val="1A1A1A" w:themeColor="background1" w:themeShade="1A"/>
                <w:lang w:eastAsia="ru-RU"/>
              </w:rPr>
            </w:pPr>
            <w:r>
              <w:rPr>
                <w:rFonts w:ascii="Times New Roman" w:eastAsia="Times New Roman" w:hAnsi="Times New Roman" w:cs="Times New Roman"/>
                <w:bCs/>
                <w:color w:val="1A1A1A" w:themeColor="background1" w:themeShade="1A"/>
              </w:rPr>
              <w:t>продемонстрировано владение всеми видами речевой деятельности</w:t>
            </w:r>
          </w:p>
        </w:tc>
      </w:tr>
      <w:tr w:rsidR="00A92129" w:rsidTr="00A92129">
        <w:trPr>
          <w:trHeight w:val="1017"/>
        </w:trPr>
        <w:tc>
          <w:tcPr>
            <w:tcW w:w="1951" w:type="dxa"/>
            <w:tcBorders>
              <w:top w:val="single" w:sz="4" w:space="0" w:color="auto"/>
              <w:left w:val="single" w:sz="4" w:space="0" w:color="auto"/>
              <w:bottom w:val="single" w:sz="4" w:space="0" w:color="auto"/>
              <w:right w:val="single" w:sz="4" w:space="0" w:color="auto"/>
            </w:tcBorders>
            <w:hideMark/>
          </w:tcPr>
          <w:p w:rsidR="00A92129" w:rsidRDefault="00A92129">
            <w:pPr>
              <w:tabs>
                <w:tab w:val="center" w:pos="4677"/>
                <w:tab w:val="right" w:pos="9355"/>
              </w:tabs>
              <w:jc w:val="both"/>
              <w:rPr>
                <w:rFonts w:ascii="Times New Roman" w:eastAsia="Times New Roman" w:hAnsi="Times New Roman" w:cs="Times New Roman"/>
                <w:color w:val="1A1A1A" w:themeColor="background1" w:themeShade="1A"/>
                <w:lang w:eastAsia="ru-RU"/>
              </w:rPr>
            </w:pPr>
            <w:r>
              <w:rPr>
                <w:rFonts w:ascii="Times New Roman" w:eastAsia="Times New Roman" w:hAnsi="Times New Roman" w:cs="Times New Roman"/>
                <w:color w:val="1A1A1A" w:themeColor="background1" w:themeShade="1A"/>
                <w:lang w:eastAsia="ru-RU"/>
              </w:rPr>
              <w:t>«3» / «зачтено» если</w:t>
            </w:r>
          </w:p>
        </w:tc>
        <w:tc>
          <w:tcPr>
            <w:tcW w:w="8753" w:type="dxa"/>
            <w:tcBorders>
              <w:top w:val="single" w:sz="4" w:space="0" w:color="auto"/>
              <w:left w:val="single" w:sz="4" w:space="0" w:color="auto"/>
              <w:bottom w:val="single" w:sz="4" w:space="0" w:color="auto"/>
              <w:right w:val="single" w:sz="4" w:space="0" w:color="auto"/>
            </w:tcBorders>
            <w:hideMark/>
          </w:tcPr>
          <w:p w:rsidR="00A92129" w:rsidRDefault="00A92129" w:rsidP="00A92129">
            <w:pPr>
              <w:numPr>
                <w:ilvl w:val="0"/>
                <w:numId w:val="21"/>
              </w:numPr>
              <w:ind w:firstLine="34"/>
              <w:jc w:val="both"/>
              <w:rPr>
                <w:rFonts w:ascii="Times New Roman" w:eastAsia="Times New Roman" w:hAnsi="Times New Roman" w:cs="Times New Roman"/>
                <w:color w:val="1A1A1A" w:themeColor="background1" w:themeShade="1A"/>
                <w:lang w:eastAsia="ru-RU"/>
              </w:rPr>
            </w:pPr>
            <w:r>
              <w:rPr>
                <w:rFonts w:ascii="Times New Roman" w:eastAsia="Times New Roman" w:hAnsi="Times New Roman" w:cs="Times New Roman"/>
                <w:color w:val="1A1A1A" w:themeColor="background1" w:themeShade="1A"/>
                <w:lang w:eastAsia="ru-RU"/>
              </w:rPr>
              <w:t xml:space="preserve">тема раскрыта в ограниченном объеме (не все аспекты, указанные в задании, раскрыты; дан ответ на один дополнительный вопрос ИЛИ даны неточные ответы на  </w:t>
            </w:r>
            <w:proofErr w:type="gramStart"/>
            <w:r>
              <w:rPr>
                <w:rFonts w:ascii="Times New Roman" w:eastAsia="Times New Roman" w:hAnsi="Times New Roman" w:cs="Times New Roman"/>
                <w:color w:val="1A1A1A" w:themeColor="background1" w:themeShade="1A"/>
                <w:lang w:eastAsia="ru-RU"/>
              </w:rPr>
              <w:t>дополнительных</w:t>
            </w:r>
            <w:proofErr w:type="gramEnd"/>
            <w:r>
              <w:rPr>
                <w:rFonts w:ascii="Times New Roman" w:eastAsia="Times New Roman" w:hAnsi="Times New Roman" w:cs="Times New Roman"/>
                <w:color w:val="1A1A1A" w:themeColor="background1" w:themeShade="1A"/>
                <w:lang w:eastAsia="ru-RU"/>
              </w:rPr>
              <w:t xml:space="preserve"> вопроса); </w:t>
            </w:r>
          </w:p>
          <w:p w:rsidR="00A92129" w:rsidRDefault="00A92129" w:rsidP="00A92129">
            <w:pPr>
              <w:numPr>
                <w:ilvl w:val="0"/>
                <w:numId w:val="21"/>
              </w:numPr>
              <w:ind w:firstLine="34"/>
              <w:jc w:val="both"/>
              <w:rPr>
                <w:rFonts w:ascii="Times New Roman" w:eastAsia="Times New Roman" w:hAnsi="Times New Roman" w:cs="Times New Roman"/>
                <w:color w:val="1A1A1A" w:themeColor="background1" w:themeShade="1A"/>
                <w:lang w:eastAsia="ru-RU"/>
              </w:rPr>
            </w:pPr>
            <w:r>
              <w:rPr>
                <w:rFonts w:ascii="Times New Roman" w:eastAsia="Times New Roman" w:hAnsi="Times New Roman" w:cs="Times New Roman"/>
                <w:color w:val="1A1A1A" w:themeColor="background1" w:themeShade="1A"/>
                <w:lang w:eastAsia="ru-RU"/>
              </w:rPr>
              <w:t>социокультурные знания мало использованы в соответствии с ситуацией общения;</w:t>
            </w:r>
          </w:p>
          <w:p w:rsidR="00A92129" w:rsidRDefault="00A92129" w:rsidP="00A92129">
            <w:pPr>
              <w:numPr>
                <w:ilvl w:val="0"/>
                <w:numId w:val="21"/>
              </w:numPr>
              <w:ind w:firstLine="34"/>
              <w:jc w:val="both"/>
              <w:rPr>
                <w:rFonts w:ascii="Times New Roman" w:eastAsia="Times New Roman" w:hAnsi="Times New Roman" w:cs="Times New Roman"/>
                <w:color w:val="1A1A1A" w:themeColor="background1" w:themeShade="1A"/>
                <w:lang w:eastAsia="ru-RU"/>
              </w:rPr>
            </w:pPr>
            <w:r>
              <w:rPr>
                <w:rFonts w:ascii="Times New Roman" w:eastAsia="Times New Roman" w:hAnsi="Times New Roman" w:cs="Times New Roman"/>
                <w:bCs/>
                <w:color w:val="1A1A1A" w:themeColor="background1" w:themeShade="1A"/>
              </w:rPr>
              <w:t>продемонстрировано частичное (более 50%), владение всеми видами речевой деятельности</w:t>
            </w:r>
          </w:p>
        </w:tc>
      </w:tr>
      <w:tr w:rsidR="00A92129" w:rsidTr="00A92129">
        <w:trPr>
          <w:trHeight w:val="500"/>
        </w:trPr>
        <w:tc>
          <w:tcPr>
            <w:tcW w:w="1951" w:type="dxa"/>
            <w:tcBorders>
              <w:top w:val="single" w:sz="4" w:space="0" w:color="auto"/>
              <w:left w:val="single" w:sz="4" w:space="0" w:color="auto"/>
              <w:bottom w:val="single" w:sz="4" w:space="0" w:color="auto"/>
              <w:right w:val="single" w:sz="4" w:space="0" w:color="auto"/>
            </w:tcBorders>
            <w:hideMark/>
          </w:tcPr>
          <w:p w:rsidR="00A92129" w:rsidRDefault="00A92129">
            <w:pPr>
              <w:tabs>
                <w:tab w:val="center" w:pos="4677"/>
                <w:tab w:val="right" w:pos="9355"/>
              </w:tabs>
              <w:jc w:val="both"/>
              <w:rPr>
                <w:rFonts w:ascii="Times New Roman" w:eastAsia="Times New Roman" w:hAnsi="Times New Roman" w:cs="Times New Roman"/>
                <w:color w:val="1A1A1A" w:themeColor="background1" w:themeShade="1A"/>
                <w:lang w:eastAsia="ru-RU"/>
              </w:rPr>
            </w:pPr>
            <w:r>
              <w:rPr>
                <w:rFonts w:ascii="Times New Roman" w:eastAsia="Times New Roman" w:hAnsi="Times New Roman" w:cs="Times New Roman"/>
                <w:color w:val="1A1A1A" w:themeColor="background1" w:themeShade="1A"/>
                <w:lang w:eastAsia="ru-RU"/>
              </w:rPr>
              <w:t>«2» / «не зачтено» если</w:t>
            </w:r>
          </w:p>
        </w:tc>
        <w:tc>
          <w:tcPr>
            <w:tcW w:w="8753" w:type="dxa"/>
            <w:tcBorders>
              <w:top w:val="single" w:sz="4" w:space="0" w:color="auto"/>
              <w:left w:val="single" w:sz="4" w:space="0" w:color="auto"/>
              <w:bottom w:val="single" w:sz="4" w:space="0" w:color="auto"/>
              <w:right w:val="single" w:sz="4" w:space="0" w:color="auto"/>
            </w:tcBorders>
            <w:hideMark/>
          </w:tcPr>
          <w:p w:rsidR="00A92129" w:rsidRDefault="00A92129" w:rsidP="00A92129">
            <w:pPr>
              <w:numPr>
                <w:ilvl w:val="0"/>
                <w:numId w:val="21"/>
              </w:numPr>
              <w:ind w:firstLine="34"/>
              <w:jc w:val="both"/>
              <w:rPr>
                <w:rFonts w:ascii="Times New Roman" w:eastAsia="Times New Roman" w:hAnsi="Times New Roman" w:cs="Times New Roman"/>
                <w:color w:val="1A1A1A" w:themeColor="background1" w:themeShade="1A"/>
                <w:lang w:eastAsia="ru-RU"/>
              </w:rPr>
            </w:pPr>
            <w:r>
              <w:rPr>
                <w:rFonts w:ascii="Times New Roman" w:eastAsia="Times New Roman" w:hAnsi="Times New Roman" w:cs="Times New Roman"/>
                <w:color w:val="1A1A1A" w:themeColor="background1" w:themeShade="1A"/>
                <w:lang w:eastAsia="ru-RU"/>
              </w:rPr>
              <w:t>демонстрируется недостаточный словарный запас, неправильное использование грамматических структур, многочисленные языковые ошибки не позволяют выполнить поставленную коммуникативную задачу;</w:t>
            </w:r>
          </w:p>
          <w:p w:rsidR="00A92129" w:rsidRDefault="00A92129" w:rsidP="00A92129">
            <w:pPr>
              <w:numPr>
                <w:ilvl w:val="0"/>
                <w:numId w:val="21"/>
              </w:numPr>
              <w:ind w:firstLine="34"/>
              <w:jc w:val="both"/>
              <w:rPr>
                <w:rFonts w:ascii="Times New Roman" w:eastAsia="Times New Roman" w:hAnsi="Times New Roman" w:cs="Times New Roman"/>
                <w:color w:val="1A1A1A" w:themeColor="background1" w:themeShade="1A"/>
                <w:lang w:eastAsia="ru-RU"/>
              </w:rPr>
            </w:pPr>
            <w:r>
              <w:rPr>
                <w:rFonts w:ascii="Times New Roman" w:eastAsia="Times New Roman" w:hAnsi="Times New Roman" w:cs="Times New Roman"/>
                <w:color w:val="1A1A1A" w:themeColor="background1" w:themeShade="1A"/>
                <w:lang w:eastAsia="ru-RU"/>
              </w:rPr>
              <w:t>речь почти не воспринимается на слух из-за неправильного произношения многих звуков и многочисленных фонематических ошибок;</w:t>
            </w:r>
          </w:p>
          <w:p w:rsidR="00A92129" w:rsidRDefault="00A92129" w:rsidP="00A92129">
            <w:pPr>
              <w:numPr>
                <w:ilvl w:val="0"/>
                <w:numId w:val="21"/>
              </w:numPr>
              <w:ind w:firstLine="34"/>
              <w:jc w:val="both"/>
              <w:rPr>
                <w:rFonts w:ascii="Times New Roman" w:eastAsia="Times New Roman" w:hAnsi="Times New Roman" w:cs="Times New Roman"/>
                <w:color w:val="1A1A1A" w:themeColor="background1" w:themeShade="1A"/>
                <w:lang w:eastAsia="ru-RU"/>
              </w:rPr>
            </w:pPr>
            <w:r>
              <w:rPr>
                <w:rFonts w:ascii="Times New Roman" w:eastAsia="Times New Roman" w:hAnsi="Times New Roman" w:cs="Times New Roman"/>
                <w:bCs/>
                <w:color w:val="1A1A1A" w:themeColor="background1" w:themeShade="1A"/>
              </w:rPr>
              <w:t>не продемонстрировано даже частичного владения (менее 50%) видами речевой деятельности</w:t>
            </w:r>
          </w:p>
        </w:tc>
      </w:tr>
    </w:tbl>
    <w:p w:rsidR="00A92129" w:rsidRDefault="00A92129" w:rsidP="00A92129">
      <w:pPr>
        <w:jc w:val="center"/>
        <w:rPr>
          <w:rFonts w:ascii="Times New Roman" w:eastAsia="Times New Roman" w:hAnsi="Times New Roman" w:cs="Times New Roman"/>
          <w:b/>
          <w:color w:val="1A1A1A" w:themeColor="background1" w:themeShade="1A"/>
          <w:lang w:eastAsia="ru-RU"/>
        </w:rPr>
      </w:pPr>
    </w:p>
    <w:p w:rsidR="00A92129" w:rsidRDefault="00A92129" w:rsidP="00A92129">
      <w:pPr>
        <w:jc w:val="center"/>
        <w:rPr>
          <w:rFonts w:ascii="Times New Roman" w:eastAsia="Times New Roman" w:hAnsi="Times New Roman" w:cs="Times New Roman"/>
          <w:b/>
          <w:color w:val="1A1A1A" w:themeColor="background1" w:themeShade="1A"/>
          <w:lang w:eastAsia="ru-RU"/>
        </w:rPr>
      </w:pPr>
    </w:p>
    <w:p w:rsidR="00A92129" w:rsidRDefault="00A92129" w:rsidP="00A92129">
      <w:pPr>
        <w:rPr>
          <w:rFonts w:ascii="Times New Roman" w:eastAsia="Times New Roman" w:hAnsi="Times New Roman" w:cs="Times New Roman"/>
          <w:b/>
          <w:color w:val="1A1A1A" w:themeColor="background1" w:themeShade="1A"/>
          <w:lang w:eastAsia="ru-RU"/>
        </w:rPr>
      </w:pPr>
    </w:p>
    <w:p w:rsidR="00A92129" w:rsidRDefault="00A92129" w:rsidP="00A92129">
      <w:pPr>
        <w:rPr>
          <w:rFonts w:ascii="Times New Roman" w:eastAsia="Times New Roman" w:hAnsi="Times New Roman" w:cs="Times New Roman"/>
          <w:b/>
          <w:color w:val="1A1A1A" w:themeColor="background1" w:themeShade="1A"/>
          <w:lang w:eastAsia="ru-RU"/>
        </w:rPr>
      </w:pPr>
      <w:r>
        <w:rPr>
          <w:rFonts w:ascii="Times New Roman" w:eastAsia="Times New Roman" w:hAnsi="Times New Roman" w:cs="Times New Roman"/>
          <w:b/>
          <w:color w:val="1A1A1A" w:themeColor="background1" w:themeShade="1A"/>
          <w:lang w:val="en-US" w:eastAsia="ru-RU"/>
        </w:rPr>
        <w:t>II</w:t>
      </w:r>
      <w:r>
        <w:rPr>
          <w:rFonts w:ascii="Times New Roman" w:eastAsia="Times New Roman" w:hAnsi="Times New Roman" w:cs="Times New Roman"/>
          <w:b/>
          <w:color w:val="1A1A1A" w:themeColor="background1" w:themeShade="1A"/>
          <w:lang w:eastAsia="ru-RU"/>
        </w:rPr>
        <w:t>.</w:t>
      </w:r>
      <w:r>
        <w:rPr>
          <w:rFonts w:ascii="Times New Roman" w:eastAsia="Times New Roman" w:hAnsi="Times New Roman" w:cs="Times New Roman"/>
          <w:b/>
          <w:color w:val="1A1A1A" w:themeColor="background1" w:themeShade="1A"/>
          <w:spacing w:val="-1"/>
          <w:lang w:eastAsia="ru-RU"/>
        </w:rPr>
        <w:t xml:space="preserve"> 2 Комплект оценочных средств для</w:t>
      </w:r>
      <w:r>
        <w:rPr>
          <w:rFonts w:ascii="Times New Roman" w:eastAsia="Times New Roman" w:hAnsi="Times New Roman" w:cs="Times New Roman"/>
          <w:b/>
          <w:color w:val="1A1A1A" w:themeColor="background1" w:themeShade="1A"/>
          <w:spacing w:val="-13"/>
          <w:lang w:eastAsia="ru-RU"/>
        </w:rPr>
        <w:t xml:space="preserve"> </w:t>
      </w:r>
      <w:r>
        <w:rPr>
          <w:rFonts w:ascii="Times New Roman" w:eastAsia="Times New Roman" w:hAnsi="Times New Roman" w:cs="Times New Roman"/>
          <w:b/>
          <w:color w:val="1A1A1A" w:themeColor="background1" w:themeShade="1A"/>
          <w:spacing w:val="-1"/>
          <w:lang w:eastAsia="ru-RU"/>
        </w:rPr>
        <w:t>промежуточной аттестации</w:t>
      </w:r>
      <w:r>
        <w:rPr>
          <w:rFonts w:ascii="Times New Roman" w:eastAsia="Times New Roman" w:hAnsi="Times New Roman" w:cs="Times New Roman"/>
          <w:b/>
          <w:color w:val="1A1A1A" w:themeColor="background1" w:themeShade="1A"/>
          <w:lang w:eastAsia="ru-RU"/>
        </w:rPr>
        <w:t xml:space="preserve"> </w:t>
      </w:r>
    </w:p>
    <w:p w:rsidR="00A92129" w:rsidRDefault="00A92129" w:rsidP="00A92129">
      <w:pPr>
        <w:ind w:firstLine="709"/>
        <w:jc w:val="both"/>
        <w:rPr>
          <w:rFonts w:ascii="Times New Roman" w:eastAsia="Calibri" w:hAnsi="Times New Roman" w:cs="Times New Roman"/>
          <w:color w:val="1A1A1A" w:themeColor="background1" w:themeShade="1A"/>
          <w:lang w:eastAsia="en-US"/>
        </w:rPr>
      </w:pPr>
      <w:r>
        <w:rPr>
          <w:rFonts w:ascii="Times New Roman" w:eastAsia="Calibri" w:hAnsi="Times New Roman" w:cs="Times New Roman"/>
          <w:color w:val="1A1A1A" w:themeColor="background1" w:themeShade="1A"/>
        </w:rPr>
        <w:lastRenderedPageBreak/>
        <w:t xml:space="preserve">При оценке теоретических знаний, умений и/или практического опыта студентов на экзамене (зачете) учитываются итоги текущей  аттестации (участие  в работе на лекциях и семинарских занятиях, выполнение практических работ). Преподаватель имеет право поставить экзамен (зачет) без опроса тем студентам, которые успешно в течение семестра показывали высокую успеваемость по данной дисциплине, активно работали на учебных занятиях. </w:t>
      </w:r>
    </w:p>
    <w:p w:rsidR="00A92129" w:rsidRDefault="00A92129" w:rsidP="00A92129">
      <w:pPr>
        <w:ind w:firstLine="709"/>
        <w:jc w:val="both"/>
        <w:rPr>
          <w:rFonts w:ascii="Times New Roman" w:eastAsiaTheme="minorHAnsi" w:hAnsi="Times New Roman" w:cs="Times New Roman"/>
          <w:color w:val="1A1A1A" w:themeColor="background1" w:themeShade="1A"/>
        </w:rPr>
      </w:pPr>
      <w:r>
        <w:rPr>
          <w:rFonts w:ascii="Times New Roman" w:hAnsi="Times New Roman" w:cs="Times New Roman"/>
          <w:color w:val="1A1A1A" w:themeColor="background1" w:themeShade="1A"/>
        </w:rPr>
        <w:t>Структуру формирования компетенции можно представить в виде следующих трех последовательных уровней:</w:t>
      </w:r>
    </w:p>
    <w:p w:rsidR="00A92129" w:rsidRDefault="00A92129" w:rsidP="00A92129">
      <w:pPr>
        <w:ind w:firstLine="709"/>
        <w:jc w:val="both"/>
        <w:rPr>
          <w:rFonts w:ascii="Times New Roman" w:hAnsi="Times New Roman" w:cs="Times New Roman"/>
          <w:color w:val="1A1A1A" w:themeColor="background1" w:themeShade="1A"/>
        </w:rPr>
      </w:pPr>
      <w:r>
        <w:rPr>
          <w:rFonts w:ascii="Times New Roman" w:hAnsi="Times New Roman" w:cs="Times New Roman"/>
          <w:color w:val="1A1A1A" w:themeColor="background1" w:themeShade="1A"/>
        </w:rPr>
        <w:t xml:space="preserve">Пороговый уровень формирования компетенции в процессе восхождения к мастерству в профессиональной области. Это начальный уровень обучения. Оценка уровня сформированности компетенции на данном этапе осуществляется с использованием тестов с выбором ответа из предложенной серии ответов, а также открытых вопросов. Поскольку предлагаемые на выбор ответы теста или сами вопросы становятся подсказкой, то деятельность студента состоит в узнавании в правильном ответе ранее усвоенной информации. </w:t>
      </w:r>
    </w:p>
    <w:p w:rsidR="00A92129" w:rsidRDefault="00A92129" w:rsidP="00A92129">
      <w:pPr>
        <w:ind w:firstLine="709"/>
        <w:jc w:val="both"/>
        <w:rPr>
          <w:rFonts w:ascii="Times New Roman" w:hAnsi="Times New Roman" w:cs="Times New Roman"/>
          <w:color w:val="1A1A1A" w:themeColor="background1" w:themeShade="1A"/>
        </w:rPr>
      </w:pPr>
      <w:r>
        <w:rPr>
          <w:rFonts w:ascii="Times New Roman" w:hAnsi="Times New Roman" w:cs="Times New Roman"/>
          <w:color w:val="1A1A1A" w:themeColor="background1" w:themeShade="1A"/>
        </w:rPr>
        <w:t xml:space="preserve">Продвинутый уровень формирования компетенции в процессе восхождения к мастерству в профессиональной области. На этом уровне студент способен воспроизводить по памяти ранее усвоенную информацию и применять усвоенные алгоритмы деятельности (без помощи извне) для решения типовых профессиональных практических (ситуационных) задач. Никакой новой информации на этом уровне деятельности не создаётся. </w:t>
      </w:r>
    </w:p>
    <w:p w:rsidR="00A92129" w:rsidRDefault="00A92129" w:rsidP="00A92129">
      <w:pPr>
        <w:ind w:firstLine="709"/>
        <w:jc w:val="both"/>
        <w:rPr>
          <w:rFonts w:ascii="Times New Roman" w:hAnsi="Times New Roman" w:cs="Times New Roman"/>
          <w:color w:val="1A1A1A" w:themeColor="background1" w:themeShade="1A"/>
        </w:rPr>
      </w:pPr>
      <w:r>
        <w:rPr>
          <w:rFonts w:ascii="Times New Roman" w:hAnsi="Times New Roman" w:cs="Times New Roman"/>
          <w:color w:val="1A1A1A" w:themeColor="background1" w:themeShade="1A"/>
        </w:rPr>
        <w:t>Повышенный уровень  формирования компетенции – это этап квалифицированной профессиональной деятельности, достижение которого позволяет решать широкий круг комплексных проблемно-аналитических  задач. Нетиповые задачи требуют комбинирования известных алгоритмов и приёмов деятельности, эвристического (комбинаторного) мышления, которое позволяет необычным образом использовать известную информацию при решении неизвестных ранее задач. Эвристические решения, как правило, сопровождаются развёрнутым обсуждением возможных альтернатив и экспериментированием. Деятельность на этом уровне обогащает личный опыт студента новой только для него информацией, повышая его профессиональное мастерство.</w:t>
      </w:r>
    </w:p>
    <w:p w:rsidR="00A92129" w:rsidRDefault="00A92129" w:rsidP="00A92129">
      <w:pPr>
        <w:ind w:firstLine="709"/>
        <w:jc w:val="both"/>
        <w:rPr>
          <w:rFonts w:ascii="Times New Roman" w:hAnsi="Times New Roman" w:cs="Times New Roman"/>
          <w:color w:val="1A1A1A" w:themeColor="background1" w:themeShade="1A"/>
        </w:rPr>
      </w:pPr>
      <w:r>
        <w:rPr>
          <w:rFonts w:ascii="Times New Roman" w:hAnsi="Times New Roman" w:cs="Times New Roman"/>
          <w:color w:val="1A1A1A" w:themeColor="background1" w:themeShade="1A"/>
        </w:rPr>
        <w:t>Для выявления уровня сформированности компетенций через оценку знаний, умений и практического опыта студентов в ходе промежуточной аттестации любое итоговое мероприятие (зачет, зачет с оценкой, экзамен) состоит из двух  составных блоков:</w:t>
      </w:r>
    </w:p>
    <w:p w:rsidR="00A92129" w:rsidRDefault="00A92129" w:rsidP="00A92129">
      <w:pPr>
        <w:tabs>
          <w:tab w:val="left" w:pos="993"/>
        </w:tabs>
        <w:ind w:firstLine="709"/>
        <w:jc w:val="both"/>
        <w:rPr>
          <w:rFonts w:ascii="Times New Roman" w:hAnsi="Times New Roman" w:cs="Times New Roman"/>
          <w:color w:val="1A1A1A" w:themeColor="background1" w:themeShade="1A"/>
        </w:rPr>
      </w:pPr>
      <w:r>
        <w:rPr>
          <w:rFonts w:ascii="Times New Roman" w:hAnsi="Times New Roman" w:cs="Times New Roman"/>
          <w:color w:val="1A1A1A" w:themeColor="background1" w:themeShade="1A"/>
        </w:rPr>
        <w:t>•</w:t>
      </w:r>
      <w:r>
        <w:rPr>
          <w:rFonts w:ascii="Times New Roman" w:hAnsi="Times New Roman" w:cs="Times New Roman"/>
          <w:color w:val="1A1A1A" w:themeColor="background1" w:themeShade="1A"/>
        </w:rPr>
        <w:tab/>
        <w:t>Выполнение комплексных тестов и/или ответы на вопросы (теоретические задания);</w:t>
      </w:r>
    </w:p>
    <w:p w:rsidR="00A92129" w:rsidRDefault="00A92129" w:rsidP="00A92129">
      <w:pPr>
        <w:tabs>
          <w:tab w:val="left" w:pos="993"/>
        </w:tabs>
        <w:ind w:firstLine="709"/>
        <w:jc w:val="both"/>
        <w:rPr>
          <w:rFonts w:ascii="Times New Roman" w:hAnsi="Times New Roman" w:cs="Times New Roman"/>
          <w:color w:val="1A1A1A" w:themeColor="background1" w:themeShade="1A"/>
        </w:rPr>
      </w:pPr>
      <w:r>
        <w:rPr>
          <w:rFonts w:ascii="Times New Roman" w:hAnsi="Times New Roman" w:cs="Times New Roman"/>
          <w:color w:val="1A1A1A" w:themeColor="background1" w:themeShade="1A"/>
        </w:rPr>
        <w:t>•</w:t>
      </w:r>
      <w:r>
        <w:rPr>
          <w:rFonts w:ascii="Times New Roman" w:hAnsi="Times New Roman" w:cs="Times New Roman"/>
          <w:color w:val="1A1A1A" w:themeColor="background1" w:themeShade="1A"/>
        </w:rPr>
        <w:tab/>
        <w:t>Выполнение комплексных проблемно-аналитических и практических заданий (задачи, упражнения и т.д. и т.п.) (практические задания).</w:t>
      </w:r>
    </w:p>
    <w:p w:rsidR="00A92129" w:rsidRDefault="00A92129" w:rsidP="00A92129">
      <w:pPr>
        <w:ind w:firstLine="709"/>
        <w:jc w:val="both"/>
        <w:rPr>
          <w:rFonts w:ascii="Times New Roman" w:eastAsia="Calibri" w:hAnsi="Times New Roman" w:cs="Times New Roman"/>
          <w:color w:val="1A1A1A" w:themeColor="background1" w:themeShade="1A"/>
        </w:rPr>
      </w:pPr>
      <w:r>
        <w:rPr>
          <w:rFonts w:ascii="Times New Roman" w:eastAsia="Calibri" w:hAnsi="Times New Roman" w:cs="Times New Roman"/>
          <w:color w:val="1A1A1A" w:themeColor="background1" w:themeShade="1A"/>
        </w:rPr>
        <w:t>В качестве критериев освоения компетенций используются знания, умения, практический опыт.</w:t>
      </w:r>
    </w:p>
    <w:p w:rsidR="00A92129" w:rsidRDefault="00A92129" w:rsidP="00A92129">
      <w:pPr>
        <w:rPr>
          <w:rFonts w:ascii="Times New Roman" w:eastAsia="Calibri" w:hAnsi="Times New Roman" w:cs="Times New Roman"/>
          <w:b/>
          <w:bCs/>
          <w:color w:val="1A1A1A" w:themeColor="background1" w:themeShade="1A"/>
        </w:rPr>
      </w:pPr>
    </w:p>
    <w:p w:rsidR="00A92129" w:rsidRDefault="00A92129" w:rsidP="00A92129">
      <w:pPr>
        <w:jc w:val="center"/>
        <w:rPr>
          <w:rFonts w:ascii="Times New Roman" w:eastAsia="Calibri" w:hAnsi="Times New Roman" w:cs="Times New Roman"/>
          <w:b/>
          <w:bCs/>
          <w:color w:val="1A1A1A" w:themeColor="background1" w:themeShade="1A"/>
        </w:rPr>
      </w:pPr>
      <w:r>
        <w:rPr>
          <w:rFonts w:ascii="Times New Roman" w:eastAsia="Calibri" w:hAnsi="Times New Roman" w:cs="Times New Roman"/>
          <w:b/>
          <w:bCs/>
          <w:color w:val="1A1A1A" w:themeColor="background1" w:themeShade="1A"/>
        </w:rPr>
        <w:t>Критерии оценки знаний студентов (пороговый уровень сформированности компетенции)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228"/>
      </w:tblGrid>
      <w:tr w:rsidR="00A92129" w:rsidTr="00A92129">
        <w:tc>
          <w:tcPr>
            <w:tcW w:w="993" w:type="pct"/>
            <w:tcBorders>
              <w:top w:val="single" w:sz="4" w:space="0" w:color="auto"/>
              <w:left w:val="single" w:sz="4" w:space="0" w:color="auto"/>
              <w:bottom w:val="single" w:sz="4" w:space="0" w:color="auto"/>
              <w:right w:val="single" w:sz="4" w:space="0" w:color="auto"/>
            </w:tcBorders>
            <w:vAlign w:val="center"/>
            <w:hideMark/>
          </w:tcPr>
          <w:p w:rsidR="00A92129" w:rsidRDefault="00A92129">
            <w:pPr>
              <w:jc w:val="center"/>
              <w:rPr>
                <w:rFonts w:ascii="Times New Roman" w:eastAsia="Calibri" w:hAnsi="Times New Roman" w:cs="Times New Roman"/>
                <w:b/>
                <w:color w:val="1A1A1A" w:themeColor="background1" w:themeShade="1A"/>
              </w:rPr>
            </w:pPr>
            <w:r>
              <w:rPr>
                <w:rFonts w:ascii="Times New Roman" w:eastAsia="Calibri" w:hAnsi="Times New Roman" w:cs="Times New Roman"/>
                <w:b/>
                <w:color w:val="1A1A1A" w:themeColor="background1" w:themeShade="1A"/>
              </w:rPr>
              <w:t>Шкала оценивания</w:t>
            </w:r>
          </w:p>
        </w:tc>
        <w:tc>
          <w:tcPr>
            <w:tcW w:w="4007" w:type="pct"/>
            <w:tcBorders>
              <w:top w:val="single" w:sz="4" w:space="0" w:color="auto"/>
              <w:left w:val="single" w:sz="4" w:space="0" w:color="auto"/>
              <w:bottom w:val="single" w:sz="4" w:space="0" w:color="auto"/>
              <w:right w:val="single" w:sz="4" w:space="0" w:color="auto"/>
            </w:tcBorders>
            <w:vAlign w:val="center"/>
            <w:hideMark/>
          </w:tcPr>
          <w:p w:rsidR="00A92129" w:rsidRDefault="00A92129">
            <w:pPr>
              <w:jc w:val="center"/>
              <w:rPr>
                <w:rFonts w:ascii="Times New Roman" w:eastAsia="Calibri" w:hAnsi="Times New Roman" w:cs="Times New Roman"/>
                <w:b/>
                <w:color w:val="1A1A1A" w:themeColor="background1" w:themeShade="1A"/>
              </w:rPr>
            </w:pPr>
            <w:r>
              <w:rPr>
                <w:rFonts w:ascii="Times New Roman" w:eastAsia="Calibri" w:hAnsi="Times New Roman" w:cs="Times New Roman"/>
                <w:b/>
                <w:bCs/>
                <w:color w:val="1A1A1A" w:themeColor="background1" w:themeShade="1A"/>
              </w:rPr>
              <w:t>Показатели оценивания компетенций</w:t>
            </w:r>
          </w:p>
        </w:tc>
      </w:tr>
      <w:tr w:rsidR="00A92129" w:rsidTr="00A92129">
        <w:tc>
          <w:tcPr>
            <w:tcW w:w="993" w:type="pct"/>
            <w:tcBorders>
              <w:top w:val="single" w:sz="4" w:space="0" w:color="auto"/>
              <w:left w:val="single" w:sz="4" w:space="0" w:color="auto"/>
              <w:bottom w:val="single" w:sz="4" w:space="0" w:color="auto"/>
              <w:right w:val="single" w:sz="4" w:space="0" w:color="auto"/>
            </w:tcBorders>
            <w:vAlign w:val="center"/>
            <w:hideMark/>
          </w:tcPr>
          <w:p w:rsidR="00A92129" w:rsidRDefault="00A92129">
            <w:pPr>
              <w:jc w:val="center"/>
              <w:rPr>
                <w:rFonts w:ascii="Times New Roman" w:eastAsia="Calibri" w:hAnsi="Times New Roman" w:cs="Times New Roman"/>
                <w:b/>
                <w:color w:val="1A1A1A" w:themeColor="background1" w:themeShade="1A"/>
              </w:rPr>
            </w:pPr>
            <w:r>
              <w:rPr>
                <w:rFonts w:ascii="Times New Roman" w:eastAsia="Calibri" w:hAnsi="Times New Roman" w:cs="Times New Roman"/>
                <w:b/>
                <w:color w:val="1A1A1A" w:themeColor="background1" w:themeShade="1A"/>
              </w:rPr>
              <w:t>Отлично</w:t>
            </w:r>
          </w:p>
        </w:tc>
        <w:tc>
          <w:tcPr>
            <w:tcW w:w="4007" w:type="pct"/>
            <w:tcBorders>
              <w:top w:val="single" w:sz="4" w:space="0" w:color="auto"/>
              <w:left w:val="single" w:sz="4" w:space="0" w:color="auto"/>
              <w:bottom w:val="single" w:sz="4" w:space="0" w:color="auto"/>
              <w:right w:val="single" w:sz="4" w:space="0" w:color="auto"/>
            </w:tcBorders>
            <w:hideMark/>
          </w:tcPr>
          <w:p w:rsidR="00A92129" w:rsidRDefault="00A92129">
            <w:pPr>
              <w:rPr>
                <w:rFonts w:ascii="Times New Roman" w:eastAsia="Calibri" w:hAnsi="Times New Roman" w:cs="Times New Roman"/>
                <w:bCs/>
                <w:color w:val="1A1A1A" w:themeColor="background1" w:themeShade="1A"/>
              </w:rPr>
            </w:pPr>
            <w:r>
              <w:rPr>
                <w:rFonts w:ascii="Times New Roman" w:eastAsia="Calibri" w:hAnsi="Times New Roman" w:cs="Times New Roman"/>
                <w:bCs/>
                <w:color w:val="1A1A1A" w:themeColor="background1" w:themeShade="1A"/>
              </w:rPr>
              <w:t xml:space="preserve">- сформированные систематические представления о лексико-грамматическом минимуме для диалогической речи на профессиональные темы; базовые нормы межличностного и межкультурного общения; </w:t>
            </w:r>
          </w:p>
          <w:p w:rsidR="00A92129" w:rsidRDefault="00A92129">
            <w:pPr>
              <w:rPr>
                <w:rFonts w:ascii="Times New Roman" w:eastAsia="Calibri" w:hAnsi="Times New Roman" w:cs="Times New Roman"/>
                <w:bCs/>
                <w:color w:val="1A1A1A" w:themeColor="background1" w:themeShade="1A"/>
              </w:rPr>
            </w:pPr>
            <w:r>
              <w:rPr>
                <w:rFonts w:ascii="Times New Roman" w:eastAsia="Calibri" w:hAnsi="Times New Roman" w:cs="Times New Roman"/>
                <w:bCs/>
                <w:color w:val="1A1A1A" w:themeColor="background1" w:themeShade="1A"/>
              </w:rPr>
              <w:t xml:space="preserve">- сформированное умение читать и переводить со словарем тексты по общим проблемам </w:t>
            </w:r>
          </w:p>
          <w:p w:rsidR="00A92129" w:rsidRDefault="00A92129">
            <w:pPr>
              <w:rPr>
                <w:rFonts w:ascii="Times New Roman" w:eastAsia="Calibri" w:hAnsi="Times New Roman" w:cs="Times New Roman"/>
                <w:bCs/>
                <w:color w:val="1A1A1A" w:themeColor="background1" w:themeShade="1A"/>
              </w:rPr>
            </w:pPr>
            <w:r>
              <w:rPr>
                <w:rFonts w:ascii="Times New Roman" w:eastAsia="Calibri" w:hAnsi="Times New Roman" w:cs="Times New Roman"/>
                <w:bCs/>
                <w:color w:val="1A1A1A" w:themeColor="background1" w:themeShade="1A"/>
              </w:rPr>
              <w:t xml:space="preserve">профессиональной сферы; находить в коротком простом аудио/видеоматериале конкретную информацию  (даты, цифры, имена, факты) рассказать о себе и своей профессии; </w:t>
            </w:r>
          </w:p>
          <w:p w:rsidR="00A92129" w:rsidRDefault="00A92129">
            <w:pPr>
              <w:rPr>
                <w:rFonts w:ascii="Times New Roman" w:eastAsia="Calibri" w:hAnsi="Times New Roman" w:cs="Times New Roman"/>
                <w:bCs/>
                <w:color w:val="1A1A1A" w:themeColor="background1" w:themeShade="1A"/>
              </w:rPr>
            </w:pPr>
            <w:r>
              <w:rPr>
                <w:rFonts w:ascii="Times New Roman" w:eastAsia="Calibri" w:hAnsi="Times New Roman" w:cs="Times New Roman"/>
                <w:bCs/>
                <w:color w:val="1A1A1A" w:themeColor="background1" w:themeShade="1A"/>
              </w:rPr>
              <w:t xml:space="preserve">успешное и систематическое применение навыков  письменно переводить тексты по общим проблемам профессиональной сферы с иностранного языка на русский; извлекать  значимую информацию из аутентичных аудиотекстов ; задавать вопросы и </w:t>
            </w:r>
            <w:r>
              <w:rPr>
                <w:rFonts w:ascii="Times New Roman" w:eastAsia="Calibri" w:hAnsi="Times New Roman" w:cs="Times New Roman"/>
                <w:bCs/>
                <w:color w:val="1A1A1A" w:themeColor="background1" w:themeShade="1A"/>
              </w:rPr>
              <w:lastRenderedPageBreak/>
              <w:t>отвечать на вопросы собеседника по общим профессиональным темам</w:t>
            </w:r>
          </w:p>
        </w:tc>
      </w:tr>
      <w:tr w:rsidR="00A92129" w:rsidTr="00A92129">
        <w:tc>
          <w:tcPr>
            <w:tcW w:w="993" w:type="pct"/>
            <w:tcBorders>
              <w:top w:val="single" w:sz="4" w:space="0" w:color="auto"/>
              <w:left w:val="single" w:sz="4" w:space="0" w:color="auto"/>
              <w:bottom w:val="single" w:sz="4" w:space="0" w:color="auto"/>
              <w:right w:val="single" w:sz="4" w:space="0" w:color="auto"/>
            </w:tcBorders>
            <w:vAlign w:val="center"/>
            <w:hideMark/>
          </w:tcPr>
          <w:p w:rsidR="00A92129" w:rsidRDefault="00A92129">
            <w:pPr>
              <w:jc w:val="center"/>
              <w:rPr>
                <w:rFonts w:ascii="Times New Roman" w:eastAsia="Calibri" w:hAnsi="Times New Roman" w:cs="Times New Roman"/>
                <w:b/>
                <w:color w:val="1A1A1A" w:themeColor="background1" w:themeShade="1A"/>
              </w:rPr>
            </w:pPr>
            <w:r>
              <w:rPr>
                <w:rFonts w:ascii="Times New Roman" w:eastAsia="Calibri" w:hAnsi="Times New Roman" w:cs="Times New Roman"/>
                <w:b/>
                <w:color w:val="1A1A1A" w:themeColor="background1" w:themeShade="1A"/>
              </w:rPr>
              <w:lastRenderedPageBreak/>
              <w:t>Хорошо</w:t>
            </w:r>
          </w:p>
        </w:tc>
        <w:tc>
          <w:tcPr>
            <w:tcW w:w="4007" w:type="pct"/>
            <w:tcBorders>
              <w:top w:val="single" w:sz="4" w:space="0" w:color="auto"/>
              <w:left w:val="single" w:sz="4" w:space="0" w:color="auto"/>
              <w:bottom w:val="single" w:sz="4" w:space="0" w:color="auto"/>
              <w:right w:val="single" w:sz="4" w:space="0" w:color="auto"/>
            </w:tcBorders>
            <w:hideMark/>
          </w:tcPr>
          <w:p w:rsidR="00A92129" w:rsidRDefault="00A92129">
            <w:pPr>
              <w:rPr>
                <w:rFonts w:ascii="Times New Roman" w:eastAsia="Calibri" w:hAnsi="Times New Roman" w:cs="Times New Roman"/>
                <w:bCs/>
                <w:color w:val="1A1A1A" w:themeColor="background1" w:themeShade="1A"/>
              </w:rPr>
            </w:pPr>
            <w:r>
              <w:rPr>
                <w:rFonts w:ascii="Times New Roman" w:eastAsia="Calibri" w:hAnsi="Times New Roman" w:cs="Times New Roman"/>
                <w:bCs/>
                <w:color w:val="1A1A1A" w:themeColor="background1" w:themeShade="1A"/>
              </w:rPr>
              <w:t xml:space="preserve">- пробелы в знаниях о лексико-грамматическом минимуме для диалогической речи на профессиональные темы; базовые нормы межличностного и межкультурного общения; </w:t>
            </w:r>
          </w:p>
          <w:p w:rsidR="00A92129" w:rsidRDefault="00A92129">
            <w:pPr>
              <w:rPr>
                <w:rFonts w:ascii="Times New Roman" w:eastAsia="Calibri" w:hAnsi="Times New Roman" w:cs="Times New Roman"/>
                <w:bCs/>
                <w:color w:val="1A1A1A" w:themeColor="background1" w:themeShade="1A"/>
              </w:rPr>
            </w:pPr>
            <w:r>
              <w:rPr>
                <w:rFonts w:ascii="Times New Roman" w:eastAsia="Calibri" w:hAnsi="Times New Roman" w:cs="Times New Roman"/>
                <w:bCs/>
                <w:color w:val="1A1A1A" w:themeColor="background1" w:themeShade="1A"/>
              </w:rPr>
              <w:t xml:space="preserve">- определенные пробелы в умении читать и переводить со словарем тексты по общим проблемам профессиональной сферы; находить в коротком простом аудио/видеоматериале конкретную информацию (даты, цифры, имена, факты), рассказать о себе и своей профессии; </w:t>
            </w:r>
          </w:p>
          <w:p w:rsidR="00A92129" w:rsidRDefault="00A92129">
            <w:pPr>
              <w:rPr>
                <w:rFonts w:ascii="Times New Roman" w:eastAsia="Calibri" w:hAnsi="Times New Roman" w:cs="Times New Roman"/>
                <w:bCs/>
                <w:color w:val="1A1A1A" w:themeColor="background1" w:themeShade="1A"/>
              </w:rPr>
            </w:pPr>
            <w:r>
              <w:rPr>
                <w:rFonts w:ascii="Times New Roman" w:eastAsia="Calibri" w:hAnsi="Times New Roman" w:cs="Times New Roman"/>
                <w:bCs/>
                <w:color w:val="1A1A1A" w:themeColor="background1" w:themeShade="1A"/>
              </w:rPr>
              <w:t>- в целом успешное, но несистематическое применение навыков   письменно переводить тексты по общим проблемам профессиональной сферы с иностранного языка на русский; извлекать значимую информацию из аутентичных аудиотекстов; задавать вопросы и отвечать на вопросы собеседника по общим профессиональным темам</w:t>
            </w:r>
          </w:p>
        </w:tc>
      </w:tr>
      <w:tr w:rsidR="00A92129" w:rsidTr="00A92129">
        <w:tc>
          <w:tcPr>
            <w:tcW w:w="993" w:type="pct"/>
            <w:tcBorders>
              <w:top w:val="single" w:sz="4" w:space="0" w:color="auto"/>
              <w:left w:val="single" w:sz="4" w:space="0" w:color="auto"/>
              <w:bottom w:val="single" w:sz="4" w:space="0" w:color="auto"/>
              <w:right w:val="single" w:sz="4" w:space="0" w:color="auto"/>
            </w:tcBorders>
            <w:vAlign w:val="center"/>
            <w:hideMark/>
          </w:tcPr>
          <w:p w:rsidR="00A92129" w:rsidRDefault="00A92129">
            <w:pPr>
              <w:jc w:val="center"/>
              <w:rPr>
                <w:rFonts w:ascii="Times New Roman" w:eastAsia="Calibri" w:hAnsi="Times New Roman" w:cs="Times New Roman"/>
                <w:b/>
                <w:color w:val="1A1A1A" w:themeColor="background1" w:themeShade="1A"/>
              </w:rPr>
            </w:pPr>
            <w:r>
              <w:rPr>
                <w:rFonts w:ascii="Times New Roman" w:eastAsia="Calibri" w:hAnsi="Times New Roman" w:cs="Times New Roman"/>
                <w:b/>
                <w:color w:val="1A1A1A" w:themeColor="background1" w:themeShade="1A"/>
              </w:rPr>
              <w:t>Удовлетворительно</w:t>
            </w:r>
          </w:p>
        </w:tc>
        <w:tc>
          <w:tcPr>
            <w:tcW w:w="4007" w:type="pct"/>
            <w:tcBorders>
              <w:top w:val="single" w:sz="4" w:space="0" w:color="auto"/>
              <w:left w:val="single" w:sz="4" w:space="0" w:color="auto"/>
              <w:bottom w:val="single" w:sz="4" w:space="0" w:color="auto"/>
              <w:right w:val="single" w:sz="4" w:space="0" w:color="auto"/>
            </w:tcBorders>
            <w:hideMark/>
          </w:tcPr>
          <w:p w:rsidR="00A92129" w:rsidRDefault="00A92129">
            <w:pPr>
              <w:rPr>
                <w:rFonts w:ascii="Times New Roman" w:eastAsia="Calibri" w:hAnsi="Times New Roman" w:cs="Times New Roman"/>
                <w:bCs/>
                <w:color w:val="1A1A1A" w:themeColor="background1" w:themeShade="1A"/>
              </w:rPr>
            </w:pPr>
            <w:r>
              <w:rPr>
                <w:rFonts w:ascii="Times New Roman" w:eastAsia="Calibri" w:hAnsi="Times New Roman" w:cs="Times New Roman"/>
                <w:bCs/>
                <w:color w:val="1A1A1A" w:themeColor="background1" w:themeShade="1A"/>
              </w:rPr>
              <w:t xml:space="preserve">- неполное представления о лексико-грамматическом минимуме для диалогической речи на профессиональные темы; базовые нормы межличностного и межкультурного общения; </w:t>
            </w:r>
          </w:p>
          <w:p w:rsidR="00A92129" w:rsidRDefault="00A92129">
            <w:pPr>
              <w:rPr>
                <w:rFonts w:ascii="Times New Roman" w:eastAsia="Calibri" w:hAnsi="Times New Roman" w:cs="Times New Roman"/>
                <w:bCs/>
                <w:color w:val="1A1A1A" w:themeColor="background1" w:themeShade="1A"/>
              </w:rPr>
            </w:pPr>
            <w:r>
              <w:rPr>
                <w:rFonts w:ascii="Times New Roman" w:eastAsia="Calibri" w:hAnsi="Times New Roman" w:cs="Times New Roman"/>
                <w:bCs/>
                <w:color w:val="1A1A1A" w:themeColor="background1" w:themeShade="1A"/>
              </w:rPr>
              <w:t xml:space="preserve">- несистематический характер умений читать и переводить со словарем тексты по общим проблемам профессиональной сферы; находить в коротком простом аудио/видеоматериале конкретную информацию (даты, цифры, имена, факты), рассказать о себе и своей профессии; </w:t>
            </w:r>
          </w:p>
          <w:p w:rsidR="00A92129" w:rsidRDefault="00A92129">
            <w:pPr>
              <w:rPr>
                <w:rFonts w:ascii="Times New Roman" w:eastAsia="Calibri" w:hAnsi="Times New Roman" w:cs="Times New Roman"/>
                <w:bCs/>
                <w:color w:val="1A1A1A" w:themeColor="background1" w:themeShade="1A"/>
              </w:rPr>
            </w:pPr>
            <w:r>
              <w:rPr>
                <w:rFonts w:ascii="Times New Roman" w:eastAsia="Calibri" w:hAnsi="Times New Roman" w:cs="Times New Roman"/>
                <w:bCs/>
                <w:color w:val="1A1A1A" w:themeColor="background1" w:themeShade="1A"/>
              </w:rPr>
              <w:t xml:space="preserve">- фрагментарные навыки   письменно переводить тексты по общим проблемам профессиональной сферы с иностранного языка на русский; извлекать значимую информацию из аутентичных аудиотекстов; задавать вопросы и отвечать на вопросы собеседника по общим профессиональным темам </w:t>
            </w:r>
          </w:p>
        </w:tc>
      </w:tr>
      <w:tr w:rsidR="00A92129" w:rsidTr="00A92129">
        <w:tc>
          <w:tcPr>
            <w:tcW w:w="993" w:type="pct"/>
            <w:tcBorders>
              <w:top w:val="single" w:sz="4" w:space="0" w:color="auto"/>
              <w:left w:val="single" w:sz="4" w:space="0" w:color="auto"/>
              <w:bottom w:val="single" w:sz="4" w:space="0" w:color="auto"/>
              <w:right w:val="single" w:sz="4" w:space="0" w:color="auto"/>
            </w:tcBorders>
            <w:vAlign w:val="center"/>
            <w:hideMark/>
          </w:tcPr>
          <w:p w:rsidR="00A92129" w:rsidRDefault="00A92129">
            <w:pPr>
              <w:jc w:val="center"/>
              <w:rPr>
                <w:rFonts w:ascii="Times New Roman" w:eastAsia="Calibri" w:hAnsi="Times New Roman" w:cs="Times New Roman"/>
                <w:b/>
                <w:color w:val="1A1A1A" w:themeColor="background1" w:themeShade="1A"/>
              </w:rPr>
            </w:pPr>
            <w:r>
              <w:rPr>
                <w:rFonts w:ascii="Times New Roman" w:eastAsia="Calibri" w:hAnsi="Times New Roman" w:cs="Times New Roman"/>
                <w:b/>
                <w:color w:val="1A1A1A" w:themeColor="background1" w:themeShade="1A"/>
              </w:rPr>
              <w:t>Неудовлетворительно</w:t>
            </w:r>
          </w:p>
        </w:tc>
        <w:tc>
          <w:tcPr>
            <w:tcW w:w="4007" w:type="pct"/>
            <w:tcBorders>
              <w:top w:val="single" w:sz="4" w:space="0" w:color="auto"/>
              <w:left w:val="single" w:sz="4" w:space="0" w:color="auto"/>
              <w:bottom w:val="single" w:sz="4" w:space="0" w:color="auto"/>
              <w:right w:val="single" w:sz="4" w:space="0" w:color="auto"/>
            </w:tcBorders>
          </w:tcPr>
          <w:p w:rsidR="00A92129" w:rsidRDefault="00A92129">
            <w:pPr>
              <w:rPr>
                <w:rFonts w:ascii="Times New Roman" w:eastAsia="Calibri" w:hAnsi="Times New Roman" w:cs="Times New Roman"/>
                <w:bCs/>
                <w:color w:val="1A1A1A" w:themeColor="background1" w:themeShade="1A"/>
              </w:rPr>
            </w:pPr>
            <w:r>
              <w:rPr>
                <w:rFonts w:ascii="Times New Roman" w:eastAsia="Calibri" w:hAnsi="Times New Roman" w:cs="Times New Roman"/>
                <w:bCs/>
                <w:color w:val="1A1A1A" w:themeColor="background1" w:themeShade="1A"/>
              </w:rPr>
              <w:t>- отсутствие знаний лексико-грамматического минимума для диалогической речи на профессиональны е темы; базовые нормы межличностного и межкультурного общения;</w:t>
            </w:r>
          </w:p>
          <w:p w:rsidR="00A92129" w:rsidRDefault="00A92129">
            <w:pPr>
              <w:rPr>
                <w:rFonts w:ascii="Times New Roman" w:eastAsia="Calibri" w:hAnsi="Times New Roman" w:cs="Times New Roman"/>
                <w:bCs/>
                <w:color w:val="1A1A1A" w:themeColor="background1" w:themeShade="1A"/>
              </w:rPr>
            </w:pPr>
            <w:r>
              <w:rPr>
                <w:rFonts w:ascii="Times New Roman" w:eastAsia="Calibri" w:hAnsi="Times New Roman" w:cs="Times New Roman"/>
                <w:bCs/>
                <w:color w:val="1A1A1A" w:themeColor="background1" w:themeShade="1A"/>
              </w:rPr>
              <w:t xml:space="preserve">- отсутствие умений читать и переводить со словарем тексты по общим проблемам профессиональной сферы; находить в коротком простом аудио/видеоматериале конкретную информацию (даты, цифры, имена, факты), рассказать о себе и своей профессии;  </w:t>
            </w:r>
          </w:p>
          <w:p w:rsidR="00A92129" w:rsidRDefault="00A92129">
            <w:pPr>
              <w:rPr>
                <w:rFonts w:ascii="Times New Roman" w:eastAsia="Calibri" w:hAnsi="Times New Roman" w:cs="Times New Roman"/>
                <w:bCs/>
                <w:color w:val="1A1A1A" w:themeColor="background1" w:themeShade="1A"/>
              </w:rPr>
            </w:pPr>
            <w:r>
              <w:rPr>
                <w:rFonts w:ascii="Times New Roman" w:eastAsia="Calibri" w:hAnsi="Times New Roman" w:cs="Times New Roman"/>
                <w:bCs/>
                <w:color w:val="1A1A1A" w:themeColor="background1" w:themeShade="1A"/>
              </w:rPr>
              <w:t xml:space="preserve">- отсутствие навыков   письменно переводить тексты по общим проблемам профессиональной сферы с иностранного языка на русский; информацию из аутентичных аудиотекстов; задавать вопросы и отвечать на вопросы собеседника по общим профессиональны м темам  </w:t>
            </w:r>
          </w:p>
          <w:p w:rsidR="00A92129" w:rsidRDefault="00A92129">
            <w:pPr>
              <w:rPr>
                <w:rFonts w:ascii="Times New Roman" w:eastAsia="Calibri" w:hAnsi="Times New Roman" w:cs="Times New Roman"/>
                <w:bCs/>
                <w:color w:val="1A1A1A" w:themeColor="background1" w:themeShade="1A"/>
              </w:rPr>
            </w:pPr>
          </w:p>
        </w:tc>
      </w:tr>
    </w:tbl>
    <w:p w:rsidR="00A92129" w:rsidRDefault="00A92129" w:rsidP="00A92129">
      <w:pPr>
        <w:jc w:val="center"/>
        <w:rPr>
          <w:rFonts w:ascii="Times New Roman" w:eastAsia="Calibri" w:hAnsi="Times New Roman" w:cs="Times New Roman"/>
          <w:bCs/>
          <w:color w:val="1A1A1A" w:themeColor="background1" w:themeShade="1A"/>
          <w:lang w:eastAsia="en-US"/>
        </w:rPr>
      </w:pPr>
    </w:p>
    <w:p w:rsidR="00A92129" w:rsidRDefault="00A92129" w:rsidP="00A92129">
      <w:pPr>
        <w:jc w:val="center"/>
        <w:rPr>
          <w:rFonts w:ascii="Times New Roman" w:eastAsia="Calibri" w:hAnsi="Times New Roman" w:cs="Times New Roman"/>
          <w:b/>
          <w:bCs/>
          <w:color w:val="1A1A1A" w:themeColor="background1" w:themeShade="1A"/>
        </w:rPr>
      </w:pPr>
      <w:r>
        <w:rPr>
          <w:rFonts w:ascii="Times New Roman" w:eastAsia="Calibri" w:hAnsi="Times New Roman" w:cs="Times New Roman"/>
          <w:b/>
          <w:bCs/>
          <w:color w:val="1A1A1A" w:themeColor="background1" w:themeShade="1A"/>
        </w:rPr>
        <w:t xml:space="preserve">Критерии оценки умений студентов по решению учебно-профессиональных задач и заданий </w:t>
      </w:r>
    </w:p>
    <w:p w:rsidR="00A92129" w:rsidRDefault="00A92129" w:rsidP="00A92129">
      <w:pPr>
        <w:jc w:val="center"/>
        <w:rPr>
          <w:rFonts w:ascii="Times New Roman" w:eastAsia="Calibri" w:hAnsi="Times New Roman" w:cs="Times New Roman"/>
          <w:b/>
          <w:bCs/>
          <w:color w:val="1A1A1A" w:themeColor="background1" w:themeShade="1A"/>
        </w:rPr>
      </w:pPr>
      <w:r>
        <w:rPr>
          <w:rFonts w:ascii="Times New Roman" w:eastAsia="Calibri" w:hAnsi="Times New Roman" w:cs="Times New Roman"/>
          <w:b/>
          <w:bCs/>
          <w:color w:val="1A1A1A" w:themeColor="background1" w:themeShade="1A"/>
        </w:rPr>
        <w:t xml:space="preserve">(продвинутый уровень </w:t>
      </w:r>
      <w:r>
        <w:rPr>
          <w:rFonts w:ascii="Times New Roman" w:eastAsia="Calibri" w:hAnsi="Times New Roman" w:cs="Times New Roman"/>
          <w:b/>
          <w:bCs/>
          <w:vanish/>
          <w:color w:val="1A1A1A" w:themeColor="background1" w:themeShade="1A"/>
        </w:rPr>
        <w:t>но овень сформированности компетенции)</w:t>
      </w:r>
      <w:r>
        <w:rPr>
          <w:rFonts w:ascii="Times New Roman" w:eastAsia="Calibri" w:hAnsi="Times New Roman" w:cs="Times New Roman"/>
          <w:b/>
          <w:bCs/>
          <w:color w:val="1A1A1A" w:themeColor="background1" w:themeShade="1A"/>
        </w:rPr>
        <w:t>сформированности компетенции)</w:t>
      </w:r>
    </w:p>
    <w:p w:rsidR="00A92129" w:rsidRDefault="00A92129" w:rsidP="00A92129">
      <w:pPr>
        <w:jc w:val="center"/>
        <w:rPr>
          <w:rFonts w:ascii="Times New Roman" w:eastAsia="Calibri" w:hAnsi="Times New Roman" w:cs="Times New Roman"/>
          <w:b/>
          <w:bCs/>
          <w:color w:val="1A1A1A" w:themeColor="background1" w:themeShade="1A"/>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02"/>
        <w:gridCol w:w="7151"/>
      </w:tblGrid>
      <w:tr w:rsidR="00A92129" w:rsidTr="00A92129">
        <w:tc>
          <w:tcPr>
            <w:tcW w:w="1371" w:type="pct"/>
            <w:tcBorders>
              <w:top w:val="single" w:sz="4" w:space="0" w:color="auto"/>
              <w:left w:val="single" w:sz="4" w:space="0" w:color="auto"/>
              <w:bottom w:val="single" w:sz="4" w:space="0" w:color="auto"/>
              <w:right w:val="single" w:sz="4" w:space="0" w:color="auto"/>
            </w:tcBorders>
            <w:vAlign w:val="center"/>
            <w:hideMark/>
          </w:tcPr>
          <w:p w:rsidR="00A92129" w:rsidRDefault="00A92129">
            <w:pPr>
              <w:jc w:val="center"/>
              <w:rPr>
                <w:rFonts w:ascii="Times New Roman" w:eastAsia="Calibri" w:hAnsi="Times New Roman" w:cs="Times New Roman"/>
                <w:b/>
                <w:color w:val="1A1A1A" w:themeColor="background1" w:themeShade="1A"/>
              </w:rPr>
            </w:pPr>
            <w:r>
              <w:rPr>
                <w:rFonts w:ascii="Times New Roman" w:eastAsia="Calibri" w:hAnsi="Times New Roman" w:cs="Times New Roman"/>
                <w:b/>
                <w:color w:val="1A1A1A" w:themeColor="background1" w:themeShade="1A"/>
              </w:rPr>
              <w:t>Шкала оценивания</w:t>
            </w:r>
          </w:p>
        </w:tc>
        <w:tc>
          <w:tcPr>
            <w:tcW w:w="3629" w:type="pct"/>
            <w:tcBorders>
              <w:top w:val="single" w:sz="4" w:space="0" w:color="auto"/>
              <w:left w:val="single" w:sz="4" w:space="0" w:color="auto"/>
              <w:bottom w:val="single" w:sz="4" w:space="0" w:color="auto"/>
              <w:right w:val="single" w:sz="4" w:space="0" w:color="auto"/>
            </w:tcBorders>
            <w:vAlign w:val="center"/>
            <w:hideMark/>
          </w:tcPr>
          <w:p w:rsidR="00A92129" w:rsidRDefault="00A92129">
            <w:pPr>
              <w:jc w:val="center"/>
              <w:rPr>
                <w:rFonts w:ascii="Times New Roman" w:eastAsia="Calibri" w:hAnsi="Times New Roman" w:cs="Times New Roman"/>
                <w:b/>
                <w:color w:val="1A1A1A" w:themeColor="background1" w:themeShade="1A"/>
              </w:rPr>
            </w:pPr>
            <w:r>
              <w:rPr>
                <w:rFonts w:ascii="Times New Roman" w:eastAsia="Calibri" w:hAnsi="Times New Roman" w:cs="Times New Roman"/>
                <w:b/>
                <w:bCs/>
                <w:color w:val="1A1A1A" w:themeColor="background1" w:themeShade="1A"/>
              </w:rPr>
              <w:t>Показатели оценивания компетенций</w:t>
            </w:r>
          </w:p>
        </w:tc>
      </w:tr>
      <w:tr w:rsidR="00A92129" w:rsidTr="00A92129">
        <w:tc>
          <w:tcPr>
            <w:tcW w:w="1371" w:type="pct"/>
            <w:tcBorders>
              <w:top w:val="single" w:sz="4" w:space="0" w:color="auto"/>
              <w:left w:val="single" w:sz="4" w:space="0" w:color="auto"/>
              <w:bottom w:val="single" w:sz="4" w:space="0" w:color="auto"/>
              <w:right w:val="single" w:sz="4" w:space="0" w:color="auto"/>
            </w:tcBorders>
            <w:vAlign w:val="center"/>
            <w:hideMark/>
          </w:tcPr>
          <w:p w:rsidR="00A92129" w:rsidRDefault="00A92129">
            <w:pPr>
              <w:jc w:val="center"/>
              <w:rPr>
                <w:rFonts w:ascii="Times New Roman" w:eastAsia="Calibri" w:hAnsi="Times New Roman" w:cs="Times New Roman"/>
                <w:b/>
                <w:color w:val="1A1A1A" w:themeColor="background1" w:themeShade="1A"/>
              </w:rPr>
            </w:pPr>
            <w:r>
              <w:rPr>
                <w:rFonts w:ascii="Times New Roman" w:eastAsia="Calibri" w:hAnsi="Times New Roman" w:cs="Times New Roman"/>
                <w:b/>
                <w:color w:val="1A1A1A" w:themeColor="background1" w:themeShade="1A"/>
              </w:rPr>
              <w:t>Отлично</w:t>
            </w:r>
          </w:p>
        </w:tc>
        <w:tc>
          <w:tcPr>
            <w:tcW w:w="3629" w:type="pct"/>
            <w:tcBorders>
              <w:top w:val="single" w:sz="4" w:space="0" w:color="auto"/>
              <w:left w:val="single" w:sz="4" w:space="0" w:color="auto"/>
              <w:bottom w:val="single" w:sz="4" w:space="0" w:color="auto"/>
              <w:right w:val="single" w:sz="4" w:space="0" w:color="auto"/>
            </w:tcBorders>
            <w:hideMark/>
          </w:tcPr>
          <w:p w:rsidR="00A92129" w:rsidRDefault="00A92129">
            <w:pPr>
              <w:rPr>
                <w:rFonts w:ascii="Times New Roman" w:eastAsia="Calibri" w:hAnsi="Times New Roman" w:cs="Times New Roman"/>
                <w:bCs/>
                <w:color w:val="1A1A1A" w:themeColor="background1" w:themeShade="1A"/>
              </w:rPr>
            </w:pPr>
            <w:r>
              <w:rPr>
                <w:rFonts w:ascii="Times New Roman" w:eastAsia="Calibri" w:hAnsi="Times New Roman" w:cs="Times New Roman"/>
                <w:bCs/>
                <w:color w:val="1A1A1A" w:themeColor="background1" w:themeShade="1A"/>
              </w:rPr>
              <w:t xml:space="preserve">- сформированные систематические представления о наиболее частотных лексико-грамматических явлениях подъязыка профессиональной сферы; основных правилах коммуникативного поведения в профессиональной сфере; об основных социальных и профессиональных реалиях стран изучаемого языка; </w:t>
            </w:r>
          </w:p>
          <w:p w:rsidR="00A92129" w:rsidRDefault="00A92129">
            <w:pPr>
              <w:rPr>
                <w:rFonts w:ascii="Times New Roman" w:eastAsia="Calibri" w:hAnsi="Times New Roman" w:cs="Times New Roman"/>
                <w:bCs/>
                <w:color w:val="1A1A1A" w:themeColor="background1" w:themeShade="1A"/>
              </w:rPr>
            </w:pPr>
            <w:r>
              <w:rPr>
                <w:rFonts w:ascii="Times New Roman" w:eastAsia="Calibri" w:hAnsi="Times New Roman" w:cs="Times New Roman"/>
                <w:bCs/>
                <w:color w:val="1A1A1A" w:themeColor="background1" w:themeShade="1A"/>
              </w:rPr>
              <w:t xml:space="preserve">- сформированное умение письменно излагать информацию </w:t>
            </w:r>
            <w:r>
              <w:rPr>
                <w:rFonts w:ascii="Times New Roman" w:eastAsia="Calibri" w:hAnsi="Times New Roman" w:cs="Times New Roman"/>
                <w:bCs/>
                <w:color w:val="1A1A1A" w:themeColor="background1" w:themeShade="1A"/>
              </w:rPr>
              <w:lastRenderedPageBreak/>
              <w:t>профессионального характера на основе усвоенных лексико-грамматических явлений и тезауруса; воспринимать на слух монологическую и диалогическую речь в рамках профессиональной тематики рассказать о будущей профессиональной деятельности;</w:t>
            </w:r>
          </w:p>
          <w:p w:rsidR="00A92129" w:rsidRDefault="00A92129">
            <w:pPr>
              <w:rPr>
                <w:rFonts w:ascii="Times New Roman" w:eastAsia="Calibri" w:hAnsi="Times New Roman" w:cs="Times New Roman"/>
                <w:bCs/>
                <w:color w:val="1A1A1A" w:themeColor="background1" w:themeShade="1A"/>
              </w:rPr>
            </w:pPr>
            <w:r>
              <w:rPr>
                <w:rFonts w:ascii="Times New Roman" w:eastAsia="Calibri" w:hAnsi="Times New Roman" w:cs="Times New Roman"/>
                <w:bCs/>
                <w:color w:val="1A1A1A" w:themeColor="background1" w:themeShade="1A"/>
              </w:rPr>
              <w:t>- успешное и систематическое применение навыков письменно переводить тексты профессиональной направленности с иностранного языка на русский и с русского на иностранный язык; вычленять в текстах информацию о социальных проблемах и этических нормах профессионального сообщества стран изучаемого языка; вести дискуссию на профессиональные темы</w:t>
            </w:r>
          </w:p>
        </w:tc>
      </w:tr>
      <w:tr w:rsidR="00A92129" w:rsidTr="00A92129">
        <w:tc>
          <w:tcPr>
            <w:tcW w:w="1371" w:type="pct"/>
            <w:tcBorders>
              <w:top w:val="single" w:sz="4" w:space="0" w:color="auto"/>
              <w:left w:val="single" w:sz="4" w:space="0" w:color="auto"/>
              <w:bottom w:val="single" w:sz="4" w:space="0" w:color="auto"/>
              <w:right w:val="single" w:sz="4" w:space="0" w:color="auto"/>
            </w:tcBorders>
            <w:vAlign w:val="center"/>
            <w:hideMark/>
          </w:tcPr>
          <w:p w:rsidR="00A92129" w:rsidRDefault="00A92129">
            <w:pPr>
              <w:jc w:val="center"/>
              <w:rPr>
                <w:rFonts w:ascii="Times New Roman" w:eastAsia="Calibri" w:hAnsi="Times New Roman" w:cs="Times New Roman"/>
                <w:b/>
                <w:color w:val="1A1A1A" w:themeColor="background1" w:themeShade="1A"/>
              </w:rPr>
            </w:pPr>
            <w:r>
              <w:rPr>
                <w:rFonts w:ascii="Times New Roman" w:eastAsia="Calibri" w:hAnsi="Times New Roman" w:cs="Times New Roman"/>
                <w:b/>
                <w:color w:val="1A1A1A" w:themeColor="background1" w:themeShade="1A"/>
              </w:rPr>
              <w:lastRenderedPageBreak/>
              <w:t>Хорошо</w:t>
            </w:r>
          </w:p>
        </w:tc>
        <w:tc>
          <w:tcPr>
            <w:tcW w:w="3629" w:type="pct"/>
            <w:tcBorders>
              <w:top w:val="single" w:sz="4" w:space="0" w:color="auto"/>
              <w:left w:val="single" w:sz="4" w:space="0" w:color="auto"/>
              <w:bottom w:val="single" w:sz="4" w:space="0" w:color="auto"/>
              <w:right w:val="single" w:sz="4" w:space="0" w:color="auto"/>
            </w:tcBorders>
            <w:hideMark/>
          </w:tcPr>
          <w:p w:rsidR="00A92129" w:rsidRDefault="00A92129">
            <w:pPr>
              <w:rPr>
                <w:rFonts w:ascii="Times New Roman" w:eastAsia="Calibri" w:hAnsi="Times New Roman" w:cs="Times New Roman"/>
                <w:bCs/>
                <w:color w:val="1A1A1A" w:themeColor="background1" w:themeShade="1A"/>
              </w:rPr>
            </w:pPr>
            <w:r>
              <w:rPr>
                <w:rFonts w:ascii="Times New Roman" w:eastAsia="Calibri" w:hAnsi="Times New Roman" w:cs="Times New Roman"/>
                <w:bCs/>
                <w:color w:val="1A1A1A" w:themeColor="background1" w:themeShade="1A"/>
              </w:rPr>
              <w:t>- неполные представления о наиболее частотных лексико-грамматических явлениях подъязыка профессиональной сферы; основных правилах  коммуникативного поведения в профессиональной сфере; об основных социальных и профессиональных реалиях стран изучаемого языка;</w:t>
            </w:r>
          </w:p>
          <w:p w:rsidR="00A92129" w:rsidRDefault="00A92129">
            <w:pPr>
              <w:rPr>
                <w:rFonts w:ascii="Times New Roman" w:eastAsia="Calibri" w:hAnsi="Times New Roman" w:cs="Times New Roman"/>
                <w:bCs/>
                <w:color w:val="1A1A1A" w:themeColor="background1" w:themeShade="1A"/>
              </w:rPr>
            </w:pPr>
            <w:r>
              <w:rPr>
                <w:rFonts w:ascii="Times New Roman" w:eastAsia="Calibri" w:hAnsi="Times New Roman" w:cs="Times New Roman"/>
                <w:bCs/>
                <w:color w:val="1A1A1A" w:themeColor="background1" w:themeShade="1A"/>
              </w:rPr>
              <w:t xml:space="preserve"> - несистематический характер умений письменно излагать информацию профессионального характера на основе усвоенных лексико-грамматических явлений и тезауруса; воспринимать на слух монологическую и диалогическую речь в рамках профессиональной тематики рассказать о будущей профессиональной деятельности;</w:t>
            </w:r>
          </w:p>
          <w:p w:rsidR="00A92129" w:rsidRDefault="00A92129">
            <w:pPr>
              <w:rPr>
                <w:rFonts w:ascii="Times New Roman" w:eastAsia="Calibri" w:hAnsi="Times New Roman" w:cs="Times New Roman"/>
                <w:bCs/>
                <w:color w:val="1A1A1A" w:themeColor="background1" w:themeShade="1A"/>
              </w:rPr>
            </w:pPr>
            <w:r>
              <w:rPr>
                <w:rFonts w:ascii="Times New Roman" w:eastAsia="Calibri" w:hAnsi="Times New Roman" w:cs="Times New Roman"/>
                <w:bCs/>
                <w:color w:val="1A1A1A" w:themeColor="background1" w:themeShade="1A"/>
              </w:rPr>
              <w:t>- в целом успешное, но несистематическое применение навыков  письменно переводить тексты профессиональной направленности с иностранного языка на русский и с русского на иностранный язык; вычленять в текстах информацию о социальных проблемах и этических нормах профессионального сообщества стран изучаемого языка; вести дискуссию на профессиональные темы</w:t>
            </w:r>
          </w:p>
        </w:tc>
      </w:tr>
      <w:tr w:rsidR="00A92129" w:rsidTr="00A92129">
        <w:tc>
          <w:tcPr>
            <w:tcW w:w="1371" w:type="pct"/>
            <w:tcBorders>
              <w:top w:val="single" w:sz="4" w:space="0" w:color="auto"/>
              <w:left w:val="single" w:sz="4" w:space="0" w:color="auto"/>
              <w:bottom w:val="single" w:sz="4" w:space="0" w:color="auto"/>
              <w:right w:val="single" w:sz="4" w:space="0" w:color="auto"/>
            </w:tcBorders>
            <w:vAlign w:val="center"/>
            <w:hideMark/>
          </w:tcPr>
          <w:p w:rsidR="00A92129" w:rsidRDefault="00A92129">
            <w:pPr>
              <w:jc w:val="center"/>
              <w:rPr>
                <w:rFonts w:ascii="Times New Roman" w:eastAsia="Calibri" w:hAnsi="Times New Roman" w:cs="Times New Roman"/>
                <w:b/>
                <w:color w:val="1A1A1A" w:themeColor="background1" w:themeShade="1A"/>
              </w:rPr>
            </w:pPr>
            <w:r>
              <w:rPr>
                <w:rFonts w:ascii="Times New Roman" w:eastAsia="Calibri" w:hAnsi="Times New Roman" w:cs="Times New Roman"/>
                <w:b/>
                <w:color w:val="1A1A1A" w:themeColor="background1" w:themeShade="1A"/>
              </w:rPr>
              <w:t>Удовлетворительно</w:t>
            </w:r>
          </w:p>
        </w:tc>
        <w:tc>
          <w:tcPr>
            <w:tcW w:w="3629" w:type="pct"/>
            <w:tcBorders>
              <w:top w:val="single" w:sz="4" w:space="0" w:color="auto"/>
              <w:left w:val="single" w:sz="4" w:space="0" w:color="auto"/>
              <w:bottom w:val="single" w:sz="4" w:space="0" w:color="auto"/>
              <w:right w:val="single" w:sz="4" w:space="0" w:color="auto"/>
            </w:tcBorders>
            <w:hideMark/>
          </w:tcPr>
          <w:p w:rsidR="00A92129" w:rsidRDefault="00A92129">
            <w:pPr>
              <w:rPr>
                <w:rFonts w:ascii="Times New Roman" w:eastAsia="Calibri" w:hAnsi="Times New Roman" w:cs="Times New Roman"/>
                <w:bCs/>
                <w:color w:val="1A1A1A" w:themeColor="background1" w:themeShade="1A"/>
              </w:rPr>
            </w:pPr>
            <w:r>
              <w:rPr>
                <w:rFonts w:ascii="Times New Roman" w:eastAsia="Calibri" w:hAnsi="Times New Roman" w:cs="Times New Roman"/>
                <w:bCs/>
                <w:color w:val="1A1A1A" w:themeColor="background1" w:themeShade="1A"/>
              </w:rPr>
              <w:t>- фрагментарные знания о наиболее частотных лексико-грамматических явлениях подъязыка профессиональной сферы; основных правилах  коммуникативного поведения в профессиональной сфере; об основных социальных и профессиональных реалиях стран изучаемого языка;</w:t>
            </w:r>
          </w:p>
          <w:p w:rsidR="00A92129" w:rsidRDefault="00A92129">
            <w:pPr>
              <w:rPr>
                <w:rFonts w:ascii="Times New Roman" w:eastAsia="Calibri" w:hAnsi="Times New Roman" w:cs="Times New Roman"/>
                <w:bCs/>
                <w:color w:val="1A1A1A" w:themeColor="background1" w:themeShade="1A"/>
              </w:rPr>
            </w:pPr>
            <w:r>
              <w:rPr>
                <w:rFonts w:ascii="Times New Roman" w:eastAsia="Calibri" w:hAnsi="Times New Roman" w:cs="Times New Roman"/>
                <w:bCs/>
                <w:color w:val="1A1A1A" w:themeColor="background1" w:themeShade="1A"/>
              </w:rPr>
              <w:t>- фрагментарные умения  письменно излагать информацию профессионального характера на основе усвоенных лексико-грамматических явлений и тезауруса; воспринимать на слух монологическую  и диалогическую речь в рамках профессиональной тематики рассказать о будущей профессиональной деятельности;</w:t>
            </w:r>
          </w:p>
          <w:p w:rsidR="00A92129" w:rsidRDefault="00A92129">
            <w:pPr>
              <w:rPr>
                <w:rFonts w:ascii="Times New Roman" w:eastAsia="Calibri" w:hAnsi="Times New Roman" w:cs="Times New Roman"/>
                <w:bCs/>
                <w:color w:val="1A1A1A" w:themeColor="background1" w:themeShade="1A"/>
              </w:rPr>
            </w:pPr>
            <w:r>
              <w:rPr>
                <w:rFonts w:ascii="Times New Roman" w:eastAsia="Calibri" w:hAnsi="Times New Roman" w:cs="Times New Roman"/>
                <w:bCs/>
                <w:color w:val="1A1A1A" w:themeColor="background1" w:themeShade="1A"/>
              </w:rPr>
              <w:t>- фрагментарные навыки  письменно переводить тексты профессиональной направленности с иностранного языка на русский и с русского на иностранный язык; вычленять в текстах информацию о социальных проблемах и этических нормах профессионального сообщества стран изучаемого языка; вести дискуссию на профессиональные темы</w:t>
            </w:r>
          </w:p>
        </w:tc>
      </w:tr>
      <w:tr w:rsidR="00A92129" w:rsidTr="00A92129">
        <w:tc>
          <w:tcPr>
            <w:tcW w:w="1371" w:type="pct"/>
            <w:tcBorders>
              <w:top w:val="single" w:sz="4" w:space="0" w:color="auto"/>
              <w:left w:val="single" w:sz="4" w:space="0" w:color="auto"/>
              <w:bottom w:val="single" w:sz="4" w:space="0" w:color="auto"/>
              <w:right w:val="single" w:sz="4" w:space="0" w:color="auto"/>
            </w:tcBorders>
            <w:vAlign w:val="center"/>
            <w:hideMark/>
          </w:tcPr>
          <w:p w:rsidR="00A92129" w:rsidRDefault="00A92129">
            <w:pPr>
              <w:jc w:val="center"/>
              <w:rPr>
                <w:rFonts w:ascii="Times New Roman" w:eastAsia="Calibri" w:hAnsi="Times New Roman" w:cs="Times New Roman"/>
                <w:b/>
                <w:color w:val="1A1A1A" w:themeColor="background1" w:themeShade="1A"/>
              </w:rPr>
            </w:pPr>
            <w:r>
              <w:rPr>
                <w:rFonts w:ascii="Times New Roman" w:eastAsia="Calibri" w:hAnsi="Times New Roman" w:cs="Times New Roman"/>
                <w:b/>
                <w:color w:val="1A1A1A" w:themeColor="background1" w:themeShade="1A"/>
              </w:rPr>
              <w:t>Неудовлетворительно</w:t>
            </w:r>
          </w:p>
        </w:tc>
        <w:tc>
          <w:tcPr>
            <w:tcW w:w="3629" w:type="pct"/>
            <w:tcBorders>
              <w:top w:val="single" w:sz="4" w:space="0" w:color="auto"/>
              <w:left w:val="single" w:sz="4" w:space="0" w:color="auto"/>
              <w:bottom w:val="single" w:sz="4" w:space="0" w:color="auto"/>
              <w:right w:val="single" w:sz="4" w:space="0" w:color="auto"/>
            </w:tcBorders>
            <w:hideMark/>
          </w:tcPr>
          <w:p w:rsidR="00A92129" w:rsidRDefault="00A92129">
            <w:pPr>
              <w:rPr>
                <w:rFonts w:ascii="Times New Roman" w:eastAsia="Calibri" w:hAnsi="Times New Roman" w:cs="Times New Roman"/>
                <w:bCs/>
                <w:color w:val="1A1A1A" w:themeColor="background1" w:themeShade="1A"/>
              </w:rPr>
            </w:pPr>
            <w:r>
              <w:rPr>
                <w:rFonts w:ascii="Times New Roman" w:eastAsia="Calibri" w:hAnsi="Times New Roman" w:cs="Times New Roman"/>
                <w:bCs/>
                <w:color w:val="1A1A1A" w:themeColor="background1" w:themeShade="1A"/>
              </w:rPr>
              <w:t xml:space="preserve">- отсутствие знаний о наиболее частотных лексико-грамматических явлениях подъязыка </w:t>
            </w:r>
            <w:proofErr w:type="gramStart"/>
            <w:r>
              <w:rPr>
                <w:rFonts w:ascii="Times New Roman" w:eastAsia="Calibri" w:hAnsi="Times New Roman" w:cs="Times New Roman"/>
                <w:bCs/>
                <w:color w:val="1A1A1A" w:themeColor="background1" w:themeShade="1A"/>
              </w:rPr>
              <w:t>профессионально й</w:t>
            </w:r>
            <w:proofErr w:type="gramEnd"/>
            <w:r>
              <w:rPr>
                <w:rFonts w:ascii="Times New Roman" w:eastAsia="Calibri" w:hAnsi="Times New Roman" w:cs="Times New Roman"/>
                <w:bCs/>
                <w:color w:val="1A1A1A" w:themeColor="background1" w:themeShade="1A"/>
              </w:rPr>
              <w:t xml:space="preserve"> сферы; основных правилах  коммуникативного поведения в профессиональной сфере; об основных социальных и профессиональных  реалиях стран изучаемого языка; </w:t>
            </w:r>
          </w:p>
          <w:p w:rsidR="00A92129" w:rsidRDefault="00A92129">
            <w:pPr>
              <w:rPr>
                <w:rFonts w:ascii="Times New Roman" w:eastAsia="Calibri" w:hAnsi="Times New Roman" w:cs="Times New Roman"/>
                <w:bCs/>
                <w:color w:val="1A1A1A" w:themeColor="background1" w:themeShade="1A"/>
              </w:rPr>
            </w:pPr>
            <w:r>
              <w:rPr>
                <w:rFonts w:ascii="Times New Roman" w:eastAsia="Calibri" w:hAnsi="Times New Roman" w:cs="Times New Roman"/>
                <w:bCs/>
                <w:color w:val="1A1A1A" w:themeColor="background1" w:themeShade="1A"/>
              </w:rPr>
              <w:t xml:space="preserve">- отсутствие умений письменно излагать информацию профессионального характера на основе усвоенных лексико-грамматических явлений и тезауруса; воспринимать на слух монологическую и диалогическую речь в рамках </w:t>
            </w:r>
            <w:r>
              <w:rPr>
                <w:rFonts w:ascii="Times New Roman" w:eastAsia="Calibri" w:hAnsi="Times New Roman" w:cs="Times New Roman"/>
                <w:bCs/>
                <w:color w:val="1A1A1A" w:themeColor="background1" w:themeShade="1A"/>
              </w:rPr>
              <w:lastRenderedPageBreak/>
              <w:t xml:space="preserve">профессиональной тематики рассказать о будущей профессиональной деятельности; </w:t>
            </w:r>
          </w:p>
          <w:p w:rsidR="00A92129" w:rsidRDefault="00A92129">
            <w:pPr>
              <w:rPr>
                <w:rFonts w:ascii="Times New Roman" w:eastAsia="Calibri" w:hAnsi="Times New Roman" w:cs="Times New Roman"/>
                <w:bCs/>
                <w:color w:val="1A1A1A" w:themeColor="background1" w:themeShade="1A"/>
              </w:rPr>
            </w:pPr>
            <w:r>
              <w:rPr>
                <w:rFonts w:ascii="Times New Roman" w:eastAsia="Calibri" w:hAnsi="Times New Roman" w:cs="Times New Roman"/>
                <w:bCs/>
                <w:color w:val="1A1A1A" w:themeColor="background1" w:themeShade="1A"/>
              </w:rPr>
              <w:t>- отсутствие навыков письменно переводить тексты профессионально й направленности с иностранного языка на русский и с русского на иностранный язык; вычленять в текстах информацию о социальных проблемах и этических нормах профессионально го сообщества стран изучаемого языка; вести дискуссию на профессиональны е темы</w:t>
            </w:r>
          </w:p>
        </w:tc>
      </w:tr>
    </w:tbl>
    <w:p w:rsidR="00A92129" w:rsidRDefault="00A92129" w:rsidP="00A92129">
      <w:pPr>
        <w:jc w:val="center"/>
        <w:rPr>
          <w:rFonts w:ascii="Times New Roman" w:eastAsia="Calibri" w:hAnsi="Times New Roman" w:cs="Times New Roman"/>
          <w:bCs/>
          <w:color w:val="1A1A1A" w:themeColor="background1" w:themeShade="1A"/>
          <w:lang w:eastAsia="en-US"/>
        </w:rPr>
      </w:pPr>
    </w:p>
    <w:p w:rsidR="00A92129" w:rsidRDefault="00A92129" w:rsidP="00A92129">
      <w:pPr>
        <w:jc w:val="center"/>
        <w:rPr>
          <w:rFonts w:ascii="Times New Roman" w:eastAsia="Calibri" w:hAnsi="Times New Roman" w:cs="Times New Roman"/>
          <w:bCs/>
          <w:color w:val="1A1A1A" w:themeColor="background1" w:themeShade="1A"/>
        </w:rPr>
      </w:pPr>
      <w:r>
        <w:rPr>
          <w:rFonts w:ascii="Times New Roman" w:eastAsia="Calibri" w:hAnsi="Times New Roman" w:cs="Times New Roman"/>
          <w:b/>
          <w:color w:val="1A1A1A" w:themeColor="background1" w:themeShade="1A"/>
        </w:rPr>
        <w:t xml:space="preserve">Критерии оценки владения студентами навыками </w:t>
      </w:r>
      <w:r>
        <w:rPr>
          <w:rFonts w:ascii="Times New Roman" w:eastAsia="Calibri" w:hAnsi="Times New Roman" w:cs="Times New Roman"/>
          <w:b/>
          <w:bCs/>
          <w:color w:val="1A1A1A" w:themeColor="background1" w:themeShade="1A"/>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39"/>
        <w:gridCol w:w="7114"/>
      </w:tblGrid>
      <w:tr w:rsidR="00A92129" w:rsidTr="00A92129">
        <w:tc>
          <w:tcPr>
            <w:tcW w:w="1390" w:type="pct"/>
            <w:tcBorders>
              <w:top w:val="single" w:sz="4" w:space="0" w:color="auto"/>
              <w:left w:val="single" w:sz="4" w:space="0" w:color="auto"/>
              <w:bottom w:val="single" w:sz="4" w:space="0" w:color="auto"/>
              <w:right w:val="single" w:sz="4" w:space="0" w:color="auto"/>
            </w:tcBorders>
            <w:vAlign w:val="center"/>
            <w:hideMark/>
          </w:tcPr>
          <w:p w:rsidR="00A92129" w:rsidRDefault="00A92129">
            <w:pPr>
              <w:jc w:val="center"/>
              <w:rPr>
                <w:rFonts w:ascii="Times New Roman" w:eastAsia="Calibri" w:hAnsi="Times New Roman" w:cs="Times New Roman"/>
                <w:b/>
                <w:color w:val="1A1A1A" w:themeColor="background1" w:themeShade="1A"/>
              </w:rPr>
            </w:pPr>
            <w:r>
              <w:rPr>
                <w:rFonts w:ascii="Times New Roman" w:eastAsia="Calibri" w:hAnsi="Times New Roman" w:cs="Times New Roman"/>
                <w:b/>
                <w:color w:val="1A1A1A" w:themeColor="background1" w:themeShade="1A"/>
              </w:rPr>
              <w:t>Шкала оценивания</w:t>
            </w:r>
          </w:p>
        </w:tc>
        <w:tc>
          <w:tcPr>
            <w:tcW w:w="3610" w:type="pct"/>
            <w:tcBorders>
              <w:top w:val="single" w:sz="4" w:space="0" w:color="auto"/>
              <w:left w:val="single" w:sz="4" w:space="0" w:color="auto"/>
              <w:bottom w:val="single" w:sz="4" w:space="0" w:color="auto"/>
              <w:right w:val="single" w:sz="4" w:space="0" w:color="auto"/>
            </w:tcBorders>
            <w:vAlign w:val="center"/>
            <w:hideMark/>
          </w:tcPr>
          <w:p w:rsidR="00A92129" w:rsidRDefault="00A92129">
            <w:pPr>
              <w:jc w:val="center"/>
              <w:rPr>
                <w:rFonts w:ascii="Times New Roman" w:eastAsia="Calibri" w:hAnsi="Times New Roman" w:cs="Times New Roman"/>
                <w:b/>
                <w:color w:val="1A1A1A" w:themeColor="background1" w:themeShade="1A"/>
              </w:rPr>
            </w:pPr>
            <w:r>
              <w:rPr>
                <w:rFonts w:ascii="Times New Roman" w:eastAsia="Calibri" w:hAnsi="Times New Roman" w:cs="Times New Roman"/>
                <w:b/>
                <w:bCs/>
                <w:color w:val="1A1A1A" w:themeColor="background1" w:themeShade="1A"/>
              </w:rPr>
              <w:t>Показатели оценивания компетенций</w:t>
            </w:r>
          </w:p>
        </w:tc>
      </w:tr>
      <w:tr w:rsidR="00A92129" w:rsidTr="00A92129">
        <w:tc>
          <w:tcPr>
            <w:tcW w:w="1390" w:type="pct"/>
            <w:tcBorders>
              <w:top w:val="single" w:sz="4" w:space="0" w:color="auto"/>
              <w:left w:val="single" w:sz="4" w:space="0" w:color="auto"/>
              <w:bottom w:val="single" w:sz="4" w:space="0" w:color="auto"/>
              <w:right w:val="single" w:sz="4" w:space="0" w:color="auto"/>
            </w:tcBorders>
            <w:hideMark/>
          </w:tcPr>
          <w:p w:rsidR="00A92129" w:rsidRDefault="00A92129">
            <w:pPr>
              <w:jc w:val="center"/>
              <w:rPr>
                <w:rFonts w:ascii="Times New Roman" w:eastAsia="Calibri" w:hAnsi="Times New Roman" w:cs="Times New Roman"/>
                <w:b/>
                <w:color w:val="1A1A1A" w:themeColor="background1" w:themeShade="1A"/>
              </w:rPr>
            </w:pPr>
            <w:r>
              <w:rPr>
                <w:rFonts w:ascii="Times New Roman" w:eastAsia="Calibri" w:hAnsi="Times New Roman" w:cs="Times New Roman"/>
                <w:b/>
                <w:color w:val="1A1A1A" w:themeColor="background1" w:themeShade="1A"/>
              </w:rPr>
              <w:t>Отлично</w:t>
            </w:r>
          </w:p>
        </w:tc>
        <w:tc>
          <w:tcPr>
            <w:tcW w:w="3610" w:type="pct"/>
            <w:tcBorders>
              <w:top w:val="single" w:sz="4" w:space="0" w:color="auto"/>
              <w:left w:val="single" w:sz="4" w:space="0" w:color="auto"/>
              <w:bottom w:val="single" w:sz="4" w:space="0" w:color="auto"/>
              <w:right w:val="single" w:sz="4" w:space="0" w:color="auto"/>
            </w:tcBorders>
            <w:hideMark/>
          </w:tcPr>
          <w:p w:rsidR="00A92129" w:rsidRDefault="00A92129">
            <w:pPr>
              <w:rPr>
                <w:rFonts w:ascii="Times New Roman" w:eastAsia="Calibri" w:hAnsi="Times New Roman" w:cs="Times New Roman"/>
                <w:bCs/>
                <w:color w:val="1A1A1A" w:themeColor="background1" w:themeShade="1A"/>
              </w:rPr>
            </w:pPr>
            <w:r>
              <w:rPr>
                <w:rFonts w:ascii="Times New Roman" w:eastAsia="Calibri" w:hAnsi="Times New Roman" w:cs="Times New Roman"/>
                <w:bCs/>
                <w:color w:val="1A1A1A" w:themeColor="background1" w:themeShade="1A"/>
              </w:rPr>
              <w:t xml:space="preserve">- сформированные систематические представления о лексико-грамматических явлениях  подъязыка профессиональной сферы для диалогической речи на профессиональные темы; инокультурных особенностях коммуникативного поведения в профессиональной сфере; </w:t>
            </w:r>
          </w:p>
          <w:p w:rsidR="00A92129" w:rsidRDefault="00A92129">
            <w:pPr>
              <w:rPr>
                <w:rFonts w:ascii="Times New Roman" w:eastAsia="Calibri" w:hAnsi="Times New Roman" w:cs="Times New Roman"/>
                <w:bCs/>
                <w:color w:val="1A1A1A" w:themeColor="background1" w:themeShade="1A"/>
              </w:rPr>
            </w:pPr>
            <w:r>
              <w:rPr>
                <w:rFonts w:ascii="Times New Roman" w:eastAsia="Calibri" w:hAnsi="Times New Roman" w:cs="Times New Roman"/>
                <w:bCs/>
                <w:color w:val="1A1A1A" w:themeColor="background1" w:themeShade="1A"/>
              </w:rPr>
              <w:t xml:space="preserve">- сформированное умение делать перевод аутентичных текстов профессиональной направленности с иностранного на русский и с русского на иностранный язык с максимальным сохранением информации; использовать в письменной и устной речи особенности подъязыка профессиональной сферы и тезауруса; выступать с презентацией доклада на профессиональные темы; </w:t>
            </w:r>
          </w:p>
          <w:p w:rsidR="00A92129" w:rsidRDefault="00A92129">
            <w:pPr>
              <w:rPr>
                <w:rFonts w:ascii="Times New Roman" w:eastAsia="Calibri" w:hAnsi="Times New Roman" w:cs="Times New Roman"/>
                <w:bCs/>
                <w:color w:val="1A1A1A" w:themeColor="background1" w:themeShade="1A"/>
              </w:rPr>
            </w:pPr>
            <w:r>
              <w:rPr>
                <w:rFonts w:ascii="Times New Roman" w:eastAsia="Calibri" w:hAnsi="Times New Roman" w:cs="Times New Roman"/>
                <w:bCs/>
                <w:color w:val="1A1A1A" w:themeColor="background1" w:themeShade="1A"/>
              </w:rPr>
              <w:t>- успешное и систематическое применение навыков максимально точно интерпретировать специальные тексты профессионального характера; корректно обмениваться информацией профессионального характера  в письменной и устной речи с учетом норм и особенностей  иноязычной коммуникации; навыками публичных выступлений на иностранном языке</w:t>
            </w:r>
          </w:p>
        </w:tc>
      </w:tr>
      <w:tr w:rsidR="00A92129" w:rsidTr="00A92129">
        <w:tc>
          <w:tcPr>
            <w:tcW w:w="1390" w:type="pct"/>
            <w:tcBorders>
              <w:top w:val="single" w:sz="4" w:space="0" w:color="auto"/>
              <w:left w:val="single" w:sz="4" w:space="0" w:color="auto"/>
              <w:bottom w:val="single" w:sz="4" w:space="0" w:color="auto"/>
              <w:right w:val="single" w:sz="4" w:space="0" w:color="auto"/>
            </w:tcBorders>
            <w:hideMark/>
          </w:tcPr>
          <w:p w:rsidR="00A92129" w:rsidRDefault="00A92129">
            <w:pPr>
              <w:jc w:val="center"/>
              <w:rPr>
                <w:rFonts w:ascii="Times New Roman" w:eastAsia="Calibri" w:hAnsi="Times New Roman" w:cs="Times New Roman"/>
                <w:b/>
                <w:color w:val="1A1A1A" w:themeColor="background1" w:themeShade="1A"/>
              </w:rPr>
            </w:pPr>
            <w:r>
              <w:rPr>
                <w:rFonts w:ascii="Times New Roman" w:eastAsia="Calibri" w:hAnsi="Times New Roman" w:cs="Times New Roman"/>
                <w:b/>
                <w:color w:val="1A1A1A" w:themeColor="background1" w:themeShade="1A"/>
              </w:rPr>
              <w:t>Хорошо</w:t>
            </w:r>
          </w:p>
        </w:tc>
        <w:tc>
          <w:tcPr>
            <w:tcW w:w="3610" w:type="pct"/>
            <w:tcBorders>
              <w:top w:val="single" w:sz="4" w:space="0" w:color="auto"/>
              <w:left w:val="single" w:sz="4" w:space="0" w:color="auto"/>
              <w:bottom w:val="single" w:sz="4" w:space="0" w:color="auto"/>
              <w:right w:val="single" w:sz="4" w:space="0" w:color="auto"/>
            </w:tcBorders>
            <w:hideMark/>
          </w:tcPr>
          <w:p w:rsidR="00A92129" w:rsidRDefault="00A92129">
            <w:pPr>
              <w:rPr>
                <w:rFonts w:ascii="Times New Roman" w:eastAsia="Calibri" w:hAnsi="Times New Roman" w:cs="Times New Roman"/>
                <w:bCs/>
                <w:color w:val="1A1A1A" w:themeColor="background1" w:themeShade="1A"/>
              </w:rPr>
            </w:pPr>
            <w:r>
              <w:rPr>
                <w:rFonts w:ascii="Times New Roman" w:eastAsia="Calibri" w:hAnsi="Times New Roman" w:cs="Times New Roman"/>
                <w:bCs/>
                <w:color w:val="1A1A1A" w:themeColor="background1" w:themeShade="1A"/>
              </w:rPr>
              <w:t>- неполные представления о лексико-грамматических явлениях  подъязыка профессиональной сферы для диалогической речи на профессиональные темы; инокультурных особенностях коммуникативного поведения в профессиональной сфере;</w:t>
            </w:r>
          </w:p>
          <w:p w:rsidR="00A92129" w:rsidRDefault="00A92129">
            <w:pPr>
              <w:rPr>
                <w:rFonts w:ascii="Times New Roman" w:eastAsia="Calibri" w:hAnsi="Times New Roman" w:cs="Times New Roman"/>
                <w:bCs/>
                <w:color w:val="1A1A1A" w:themeColor="background1" w:themeShade="1A"/>
              </w:rPr>
            </w:pPr>
            <w:r>
              <w:rPr>
                <w:rFonts w:ascii="Times New Roman" w:eastAsia="Calibri" w:hAnsi="Times New Roman" w:cs="Times New Roman"/>
                <w:bCs/>
                <w:color w:val="1A1A1A" w:themeColor="background1" w:themeShade="1A"/>
              </w:rPr>
              <w:t xml:space="preserve">- несистематический характер умений делать перевод аутентичных текстов профессиональной направленности с иностранного на русский и с русского на иностранный язык с максимальным сохранением информации; использовать в письменной и устной речи особенности подъязыка профессиональной сферы и тезауруса; выступать с презентацией доклада на профессиональные темы; </w:t>
            </w:r>
          </w:p>
          <w:p w:rsidR="00A92129" w:rsidRDefault="00A92129">
            <w:pPr>
              <w:rPr>
                <w:rFonts w:ascii="Times New Roman" w:eastAsia="Calibri" w:hAnsi="Times New Roman" w:cs="Times New Roman"/>
                <w:bCs/>
                <w:color w:val="1A1A1A" w:themeColor="background1" w:themeShade="1A"/>
              </w:rPr>
            </w:pPr>
            <w:r>
              <w:rPr>
                <w:rFonts w:ascii="Times New Roman" w:eastAsia="Calibri" w:hAnsi="Times New Roman" w:cs="Times New Roman"/>
                <w:bCs/>
                <w:color w:val="1A1A1A" w:themeColor="background1" w:themeShade="1A"/>
              </w:rPr>
              <w:t>- в целом успешное, но несистематическое применение навыков максимально точно интерпретировать специальные тексты профессионального характера; корректно обмениваться информацией профессионального характера  в письменной и устной речи с учетом норм и особенностей  иноязычной коммуникации; навыками публичных выступлений на иностранном языке</w:t>
            </w:r>
          </w:p>
        </w:tc>
      </w:tr>
      <w:tr w:rsidR="00A92129" w:rsidTr="00A92129">
        <w:tc>
          <w:tcPr>
            <w:tcW w:w="1390" w:type="pct"/>
            <w:tcBorders>
              <w:top w:val="single" w:sz="4" w:space="0" w:color="auto"/>
              <w:left w:val="single" w:sz="4" w:space="0" w:color="auto"/>
              <w:bottom w:val="single" w:sz="4" w:space="0" w:color="auto"/>
              <w:right w:val="single" w:sz="4" w:space="0" w:color="auto"/>
            </w:tcBorders>
            <w:hideMark/>
          </w:tcPr>
          <w:p w:rsidR="00A92129" w:rsidRDefault="00A92129">
            <w:pPr>
              <w:jc w:val="center"/>
              <w:rPr>
                <w:rFonts w:ascii="Times New Roman" w:eastAsia="Calibri" w:hAnsi="Times New Roman" w:cs="Times New Roman"/>
                <w:b/>
                <w:color w:val="1A1A1A" w:themeColor="background1" w:themeShade="1A"/>
              </w:rPr>
            </w:pPr>
            <w:r>
              <w:rPr>
                <w:rFonts w:ascii="Times New Roman" w:eastAsia="Calibri" w:hAnsi="Times New Roman" w:cs="Times New Roman"/>
                <w:b/>
                <w:color w:val="1A1A1A" w:themeColor="background1" w:themeShade="1A"/>
              </w:rPr>
              <w:t>Удовлетворительно</w:t>
            </w:r>
          </w:p>
        </w:tc>
        <w:tc>
          <w:tcPr>
            <w:tcW w:w="3610" w:type="pct"/>
            <w:tcBorders>
              <w:top w:val="single" w:sz="4" w:space="0" w:color="auto"/>
              <w:left w:val="single" w:sz="4" w:space="0" w:color="auto"/>
              <w:bottom w:val="single" w:sz="4" w:space="0" w:color="auto"/>
              <w:right w:val="single" w:sz="4" w:space="0" w:color="auto"/>
            </w:tcBorders>
            <w:hideMark/>
          </w:tcPr>
          <w:p w:rsidR="00A92129" w:rsidRDefault="00A92129">
            <w:pPr>
              <w:rPr>
                <w:rFonts w:ascii="Times New Roman" w:eastAsia="Calibri" w:hAnsi="Times New Roman" w:cs="Times New Roman"/>
                <w:bCs/>
                <w:color w:val="1A1A1A" w:themeColor="background1" w:themeShade="1A"/>
              </w:rPr>
            </w:pPr>
            <w:r>
              <w:rPr>
                <w:rFonts w:ascii="Times New Roman" w:eastAsia="Calibri" w:hAnsi="Times New Roman" w:cs="Times New Roman"/>
                <w:bCs/>
                <w:color w:val="1A1A1A" w:themeColor="background1" w:themeShade="1A"/>
              </w:rPr>
              <w:t xml:space="preserve">- фрагментарные знания о лексико-грамматических явлениях  подъязыка профессиональной сферы для диалогической речи на профессиональные темы; инокультурных особенностях коммуникативного поведения в профессиональной сфере; </w:t>
            </w:r>
          </w:p>
          <w:p w:rsidR="00A92129" w:rsidRDefault="00A92129">
            <w:pPr>
              <w:rPr>
                <w:rFonts w:ascii="Times New Roman" w:eastAsia="Calibri" w:hAnsi="Times New Roman" w:cs="Times New Roman"/>
                <w:bCs/>
                <w:color w:val="1A1A1A" w:themeColor="background1" w:themeShade="1A"/>
              </w:rPr>
            </w:pPr>
            <w:r>
              <w:rPr>
                <w:rFonts w:ascii="Times New Roman" w:eastAsia="Calibri" w:hAnsi="Times New Roman" w:cs="Times New Roman"/>
                <w:bCs/>
                <w:color w:val="1A1A1A" w:themeColor="background1" w:themeShade="1A"/>
              </w:rPr>
              <w:t xml:space="preserve">- фрагментарные умения   делать перевод аутентичных текстов профессиональной направленности с иностранного на русский и с </w:t>
            </w:r>
            <w:r>
              <w:rPr>
                <w:rFonts w:ascii="Times New Roman" w:eastAsia="Calibri" w:hAnsi="Times New Roman" w:cs="Times New Roman"/>
                <w:bCs/>
                <w:color w:val="1A1A1A" w:themeColor="background1" w:themeShade="1A"/>
              </w:rPr>
              <w:lastRenderedPageBreak/>
              <w:t xml:space="preserve">русского на иностранный язык с максимальным сохранением информации; использовать в письменной и устной речи особенности подъязыка профессиональной сферы и тезауруса; выступать с презентацией доклада на профессиональные темы; </w:t>
            </w:r>
          </w:p>
          <w:p w:rsidR="00A92129" w:rsidRDefault="00A92129">
            <w:pPr>
              <w:rPr>
                <w:rFonts w:ascii="Times New Roman" w:eastAsia="Calibri" w:hAnsi="Times New Roman" w:cs="Times New Roman"/>
                <w:bCs/>
                <w:color w:val="1A1A1A" w:themeColor="background1" w:themeShade="1A"/>
              </w:rPr>
            </w:pPr>
            <w:r>
              <w:rPr>
                <w:rFonts w:ascii="Times New Roman" w:eastAsia="Calibri" w:hAnsi="Times New Roman" w:cs="Times New Roman"/>
                <w:bCs/>
                <w:color w:val="1A1A1A" w:themeColor="background1" w:themeShade="1A"/>
              </w:rPr>
              <w:t>фрагментарные навыки  максимально точно интерпретировать специальные тексты профессионального характера; корректно обмениваться информацией профессионального характера  в письменной и устной речи с учетом норм и особенностей  иноязычной коммуникации; навыками публичных выступлений на иностранном языке</w:t>
            </w:r>
          </w:p>
        </w:tc>
      </w:tr>
      <w:tr w:rsidR="00A92129" w:rsidTr="00A92129">
        <w:tc>
          <w:tcPr>
            <w:tcW w:w="1390" w:type="pct"/>
            <w:tcBorders>
              <w:top w:val="single" w:sz="4" w:space="0" w:color="auto"/>
              <w:left w:val="single" w:sz="4" w:space="0" w:color="auto"/>
              <w:bottom w:val="single" w:sz="4" w:space="0" w:color="auto"/>
              <w:right w:val="single" w:sz="4" w:space="0" w:color="auto"/>
            </w:tcBorders>
            <w:hideMark/>
          </w:tcPr>
          <w:p w:rsidR="00A92129" w:rsidRDefault="00A92129">
            <w:pPr>
              <w:jc w:val="center"/>
              <w:rPr>
                <w:rFonts w:ascii="Times New Roman" w:eastAsia="Calibri" w:hAnsi="Times New Roman" w:cs="Times New Roman"/>
                <w:b/>
                <w:color w:val="1A1A1A" w:themeColor="background1" w:themeShade="1A"/>
              </w:rPr>
            </w:pPr>
            <w:r>
              <w:rPr>
                <w:rFonts w:ascii="Times New Roman" w:eastAsia="Calibri" w:hAnsi="Times New Roman" w:cs="Times New Roman"/>
                <w:b/>
                <w:color w:val="1A1A1A" w:themeColor="background1" w:themeShade="1A"/>
              </w:rPr>
              <w:lastRenderedPageBreak/>
              <w:t>Неудовлетворительно</w:t>
            </w:r>
          </w:p>
        </w:tc>
        <w:tc>
          <w:tcPr>
            <w:tcW w:w="3610" w:type="pct"/>
            <w:tcBorders>
              <w:top w:val="single" w:sz="4" w:space="0" w:color="auto"/>
              <w:left w:val="single" w:sz="4" w:space="0" w:color="auto"/>
              <w:bottom w:val="single" w:sz="4" w:space="0" w:color="auto"/>
              <w:right w:val="single" w:sz="4" w:space="0" w:color="auto"/>
            </w:tcBorders>
            <w:hideMark/>
          </w:tcPr>
          <w:p w:rsidR="00A92129" w:rsidRDefault="00A92129">
            <w:pPr>
              <w:rPr>
                <w:rFonts w:ascii="Times New Roman" w:eastAsia="Calibri" w:hAnsi="Times New Roman" w:cs="Times New Roman"/>
                <w:bCs/>
                <w:color w:val="1A1A1A" w:themeColor="background1" w:themeShade="1A"/>
              </w:rPr>
            </w:pPr>
            <w:r>
              <w:rPr>
                <w:rFonts w:ascii="Times New Roman" w:eastAsia="Calibri" w:hAnsi="Times New Roman" w:cs="Times New Roman"/>
                <w:bCs/>
                <w:color w:val="1A1A1A" w:themeColor="background1" w:themeShade="1A"/>
              </w:rPr>
              <w:t xml:space="preserve">- отсутствие знаний о лексико-грамматических явлениях  подъязыка профессиональной сферы для диалогической речи на профессиональные темы; инокультурных особенностях коммуникативного поведения в профессиональной сфере; </w:t>
            </w:r>
          </w:p>
          <w:p w:rsidR="00A92129" w:rsidRDefault="00A92129">
            <w:pPr>
              <w:rPr>
                <w:rFonts w:ascii="Times New Roman" w:eastAsia="Calibri" w:hAnsi="Times New Roman" w:cs="Times New Roman"/>
                <w:bCs/>
                <w:color w:val="1A1A1A" w:themeColor="background1" w:themeShade="1A"/>
              </w:rPr>
            </w:pPr>
            <w:r>
              <w:rPr>
                <w:rFonts w:ascii="Times New Roman" w:eastAsia="Calibri" w:hAnsi="Times New Roman" w:cs="Times New Roman"/>
                <w:bCs/>
                <w:color w:val="1A1A1A" w:themeColor="background1" w:themeShade="1A"/>
              </w:rPr>
              <w:t>- отсутствие умений делать перевод аутентичных текстов профессиональной направленности с иностранного на русский и с русского на иностранный язык с максимальным сохранением информации; использовать в письменной и устной речи особенности подъязыка профессиональной сферы и тезауруса; выступать с презентацией доклада на профессиональны е темы;</w:t>
            </w:r>
          </w:p>
          <w:p w:rsidR="00A92129" w:rsidRDefault="00A92129">
            <w:pPr>
              <w:rPr>
                <w:rFonts w:ascii="Times New Roman" w:eastAsia="Calibri" w:hAnsi="Times New Roman" w:cs="Times New Roman"/>
                <w:bCs/>
                <w:color w:val="1A1A1A" w:themeColor="background1" w:themeShade="1A"/>
              </w:rPr>
            </w:pPr>
            <w:r>
              <w:rPr>
                <w:rFonts w:ascii="Times New Roman" w:eastAsia="Calibri" w:hAnsi="Times New Roman" w:cs="Times New Roman"/>
                <w:bCs/>
                <w:color w:val="1A1A1A" w:themeColor="background1" w:themeShade="1A"/>
              </w:rPr>
              <w:t xml:space="preserve">- отсутствие навыков  максимально точно интерпретировать специальные тексты профессионального характера; корректно обмениваться информацией профессионального характера  в письменной и устной речи с учетом норм и особенностей  иноязычной коммуникации; навыками публичных выступлений на иностранном языке   </w:t>
            </w:r>
          </w:p>
        </w:tc>
      </w:tr>
    </w:tbl>
    <w:p w:rsidR="00A92129" w:rsidRDefault="00A92129" w:rsidP="00A92129">
      <w:pPr>
        <w:spacing w:line="360" w:lineRule="auto"/>
        <w:jc w:val="both"/>
        <w:rPr>
          <w:rFonts w:ascii="Times New Roman" w:eastAsiaTheme="minorHAnsi" w:hAnsi="Times New Roman" w:cs="Times New Roman"/>
          <w:color w:val="1A1A1A" w:themeColor="background1" w:themeShade="1A"/>
          <w:u w:val="single"/>
          <w:lang w:eastAsia="en-US"/>
        </w:rPr>
      </w:pPr>
    </w:p>
    <w:p w:rsidR="00A92129" w:rsidRDefault="00A92129" w:rsidP="00A92129">
      <w:pPr>
        <w:pStyle w:val="aa"/>
        <w:spacing w:line="360" w:lineRule="auto"/>
        <w:ind w:left="0" w:firstLine="697"/>
        <w:jc w:val="both"/>
        <w:rPr>
          <w:rFonts w:ascii="Times New Roman" w:hAnsi="Times New Roman" w:cs="Times New Roman"/>
          <w:b/>
          <w:color w:val="1A1A1A" w:themeColor="background1" w:themeShade="1A"/>
          <w:u w:val="single"/>
        </w:rPr>
      </w:pPr>
      <w:r>
        <w:rPr>
          <w:rFonts w:ascii="Times New Roman" w:hAnsi="Times New Roman" w:cs="Times New Roman"/>
          <w:b/>
          <w:color w:val="1A1A1A" w:themeColor="background1" w:themeShade="1A"/>
          <w:u w:val="single"/>
        </w:rPr>
        <w:t>Вопросы и/или тесты для проверки теоретических знаний студентов (пороговый уровень формирования компетенции):</w:t>
      </w:r>
    </w:p>
    <w:p w:rsidR="00A92129" w:rsidRDefault="00A92129" w:rsidP="00A92129">
      <w:pPr>
        <w:spacing w:line="360" w:lineRule="auto"/>
        <w:jc w:val="both"/>
        <w:rPr>
          <w:rFonts w:ascii="Times New Roman" w:hAnsi="Times New Roman" w:cs="Times New Roman"/>
          <w:b/>
          <w:color w:val="1A1A1A" w:themeColor="background1" w:themeShade="1A"/>
          <w:u w:val="single"/>
          <w:lang w:val="en-US"/>
        </w:rPr>
      </w:pPr>
      <w:r>
        <w:rPr>
          <w:rFonts w:ascii="Times New Roman" w:hAnsi="Times New Roman" w:cs="Times New Roman"/>
          <w:b/>
          <w:color w:val="1A1A1A" w:themeColor="background1" w:themeShade="1A"/>
          <w:u w:val="single"/>
        </w:rPr>
        <w:t>Вариант</w:t>
      </w:r>
      <w:r>
        <w:rPr>
          <w:rFonts w:ascii="Times New Roman" w:hAnsi="Times New Roman" w:cs="Times New Roman"/>
          <w:b/>
          <w:color w:val="1A1A1A" w:themeColor="background1" w:themeShade="1A"/>
          <w:u w:val="single"/>
          <w:lang w:val="en-US"/>
        </w:rPr>
        <w:t xml:space="preserve"> 1. </w:t>
      </w:r>
    </w:p>
    <w:p w:rsidR="00A92129" w:rsidRDefault="00A92129" w:rsidP="00A92129">
      <w:pPr>
        <w:jc w:val="both"/>
        <w:rPr>
          <w:rFonts w:ascii="Times New Roman" w:hAnsi="Times New Roman" w:cs="Times New Roman"/>
          <w:b/>
          <w:color w:val="1A1A1A" w:themeColor="background1" w:themeShade="1A"/>
          <w:lang w:val="en-US"/>
        </w:rPr>
      </w:pPr>
      <w:r>
        <w:rPr>
          <w:rFonts w:ascii="Times New Roman" w:hAnsi="Times New Roman" w:cs="Times New Roman"/>
          <w:b/>
          <w:color w:val="1A1A1A" w:themeColor="background1" w:themeShade="1A"/>
          <w:lang w:val="en-US"/>
        </w:rPr>
        <w:t xml:space="preserve">1. </w:t>
      </w:r>
      <w:r>
        <w:rPr>
          <w:rFonts w:ascii="Times New Roman" w:hAnsi="Times New Roman" w:cs="Times New Roman"/>
          <w:b/>
          <w:color w:val="1A1A1A" w:themeColor="background1" w:themeShade="1A"/>
        </w:rPr>
        <w:t>Перевести</w:t>
      </w:r>
      <w:r>
        <w:rPr>
          <w:rFonts w:ascii="Times New Roman" w:hAnsi="Times New Roman" w:cs="Times New Roman"/>
          <w:b/>
          <w:color w:val="1A1A1A" w:themeColor="background1" w:themeShade="1A"/>
          <w:lang w:val="en-US"/>
        </w:rPr>
        <w:t xml:space="preserve"> </w:t>
      </w:r>
      <w:r>
        <w:rPr>
          <w:rFonts w:ascii="Times New Roman" w:hAnsi="Times New Roman" w:cs="Times New Roman"/>
          <w:b/>
          <w:color w:val="1A1A1A" w:themeColor="background1" w:themeShade="1A"/>
        </w:rPr>
        <w:t>текст</w:t>
      </w:r>
      <w:r>
        <w:rPr>
          <w:rFonts w:ascii="Times New Roman" w:hAnsi="Times New Roman" w:cs="Times New Roman"/>
          <w:b/>
          <w:color w:val="1A1A1A" w:themeColor="background1" w:themeShade="1A"/>
          <w:lang w:val="en-US"/>
        </w:rPr>
        <w:t>.</w:t>
      </w:r>
    </w:p>
    <w:p w:rsidR="00A92129" w:rsidRDefault="00A92129" w:rsidP="00A92129">
      <w:pPr>
        <w:jc w:val="both"/>
        <w:rPr>
          <w:rFonts w:ascii="Times New Roman" w:hAnsi="Times New Roman" w:cs="Times New Roman"/>
          <w:color w:val="1A1A1A" w:themeColor="background1" w:themeShade="1A"/>
          <w:sz w:val="22"/>
          <w:szCs w:val="22"/>
          <w:lang w:val="en-US"/>
        </w:rPr>
      </w:pPr>
      <w:r>
        <w:rPr>
          <w:rFonts w:ascii="Times New Roman" w:hAnsi="Times New Roman" w:cs="Times New Roman"/>
          <w:color w:val="1A1A1A" w:themeColor="background1" w:themeShade="1A"/>
          <w:lang w:val="en-US"/>
        </w:rPr>
        <w:t xml:space="preserve">Otras fiestas españolas La noche del 6 de enero es una noche mágica para todos los liños españoles. Antes de acostarse dejan sus zapatos junto a las 'entanas. Lo hacen para que los Reyes Magos, Melchor, Gaspar i Baltasar, pongan regalos en ellos. Nerviosos e impacientes, ntentan controlar el sueño para ver a esos personajes que pueden íacer realidad sus deseos... </w:t>
      </w:r>
    </w:p>
    <w:p w:rsidR="00A92129" w:rsidRDefault="00A92129" w:rsidP="00A92129">
      <w:pPr>
        <w:jc w:val="both"/>
        <w:rPr>
          <w:rFonts w:ascii="Times New Roman" w:hAnsi="Times New Roman" w:cs="Times New Roman"/>
          <w:color w:val="1A1A1A" w:themeColor="background1" w:themeShade="1A"/>
          <w:lang w:val="en-US"/>
        </w:rPr>
      </w:pPr>
      <w:r>
        <w:rPr>
          <w:rFonts w:ascii="Times New Roman" w:hAnsi="Times New Roman" w:cs="Times New Roman"/>
          <w:color w:val="1A1A1A" w:themeColor="background1" w:themeShade="1A"/>
          <w:lang w:val="en-US"/>
        </w:rPr>
        <w:t xml:space="preserve">Pero previamente les escriben una carta explicando </w:t>
      </w:r>
      <w:proofErr w:type="gramStart"/>
      <w:r>
        <w:rPr>
          <w:rFonts w:ascii="Times New Roman" w:hAnsi="Times New Roman" w:cs="Times New Roman"/>
          <w:color w:val="1A1A1A" w:themeColor="background1" w:themeShade="1A"/>
          <w:lang w:val="en-US"/>
        </w:rPr>
        <w:t>que :s</w:t>
      </w:r>
      <w:proofErr w:type="gramEnd"/>
      <w:r>
        <w:rPr>
          <w:rFonts w:ascii="Times New Roman" w:hAnsi="Times New Roman" w:cs="Times New Roman"/>
          <w:color w:val="1A1A1A" w:themeColor="background1" w:themeShade="1A"/>
          <w:lang w:val="en-US"/>
        </w:rPr>
        <w:t xml:space="preserve"> lo que quieren. Están seguros de que van a cumplir sus leseos más increíbles. Sin embargo, si se han comportado nal durante el año, junto con el regalo descubrirán un-</w:t>
      </w:r>
      <w:proofErr w:type="gramStart"/>
      <w:r>
        <w:rPr>
          <w:rFonts w:ascii="Times New Roman" w:hAnsi="Times New Roman" w:cs="Times New Roman"/>
          <w:color w:val="1A1A1A" w:themeColor="background1" w:themeShade="1A"/>
          <w:lang w:val="en-US"/>
        </w:rPr>
        <w:t>dulce :on</w:t>
      </w:r>
      <w:proofErr w:type="gramEnd"/>
      <w:r>
        <w:rPr>
          <w:rFonts w:ascii="Times New Roman" w:hAnsi="Times New Roman" w:cs="Times New Roman"/>
          <w:color w:val="1A1A1A" w:themeColor="background1" w:themeShade="1A"/>
          <w:lang w:val="en-US"/>
        </w:rPr>
        <w:t xml:space="preserve"> el color y la forma del carbón, que les va a servir de escarmiento... Además de las celebraciones comunes, como la Navidad, los Reyes Magos y la Semana Santa, cada ciudad española tiene una tiesta dedicada a su patrón. Casi todas están acompañadas con os fuegos artificiales, cohetes y bailes tradicionales, y duran alrededor de una semana. </w:t>
      </w:r>
    </w:p>
    <w:p w:rsidR="00A92129" w:rsidRDefault="00A92129" w:rsidP="00A92129">
      <w:pPr>
        <w:jc w:val="both"/>
        <w:rPr>
          <w:rFonts w:ascii="Times New Roman" w:hAnsi="Times New Roman" w:cs="Times New Roman"/>
          <w:color w:val="1A1A1A" w:themeColor="background1" w:themeShade="1A"/>
          <w:lang w:val="en-US"/>
        </w:rPr>
      </w:pPr>
      <w:r>
        <w:rPr>
          <w:rFonts w:ascii="Times New Roman" w:hAnsi="Times New Roman" w:cs="Times New Roman"/>
          <w:color w:val="1A1A1A" w:themeColor="background1" w:themeShade="1A"/>
          <w:lang w:val="en-US"/>
        </w:rPr>
        <w:t xml:space="preserve">Algunas ciudades conservan unas tradiciones muy antiguas. Durante la fiesta de San Fermín, en Pamplona, los turistas irriesgados corren delante de los toros por las estrechas calles </w:t>
      </w:r>
      <w:proofErr w:type="gramStart"/>
      <w:r>
        <w:rPr>
          <w:rFonts w:ascii="Times New Roman" w:hAnsi="Times New Roman" w:cs="Times New Roman"/>
          <w:color w:val="1A1A1A" w:themeColor="background1" w:themeShade="1A"/>
          <w:lang w:val="en-US"/>
        </w:rPr>
        <w:t>del ;entro</w:t>
      </w:r>
      <w:proofErr w:type="gramEnd"/>
      <w:r>
        <w:rPr>
          <w:rFonts w:ascii="Times New Roman" w:hAnsi="Times New Roman" w:cs="Times New Roman"/>
          <w:color w:val="1A1A1A" w:themeColor="background1" w:themeShade="1A"/>
          <w:lang w:val="en-US"/>
        </w:rPr>
        <w:t>. En las Fallas de Valencia, en las plazas principales se ISS queman inmensas figuras de madera o de cartón. ¡Estas figuras son el resultado de todo un año del trabajo! La Feria de Abril sevillana llega poco después de la Semana Santa y, sin calendario fijo, se celebra durante seis días. Durante la fiesta, se construye una ciudad de lona con centenares de casetas adornadas con flores y luces de colores. Los sevillanos, incluso los más pequeños, van por la ciudad luciendo sus trajes tradicionales. De día pasean a caballo, por la tarde van a los toros, y por la noche se reúnen en las casetas para cantar, beber y bailar.</w:t>
      </w:r>
    </w:p>
    <w:p w:rsidR="00A92129" w:rsidRDefault="00A92129" w:rsidP="00A92129">
      <w:pPr>
        <w:jc w:val="both"/>
        <w:rPr>
          <w:rFonts w:ascii="Times New Roman" w:hAnsi="Times New Roman" w:cs="Times New Roman"/>
          <w:color w:val="1A1A1A" w:themeColor="background1" w:themeShade="1A"/>
          <w:lang w:val="en-US"/>
        </w:rPr>
      </w:pPr>
    </w:p>
    <w:p w:rsidR="00A92129" w:rsidRDefault="00A92129" w:rsidP="00A92129">
      <w:pPr>
        <w:jc w:val="both"/>
        <w:rPr>
          <w:rFonts w:ascii="Times New Roman" w:hAnsi="Times New Roman" w:cs="Times New Roman"/>
          <w:b/>
          <w:color w:val="1A1A1A" w:themeColor="background1" w:themeShade="1A"/>
          <w:lang w:val="en-US"/>
        </w:rPr>
      </w:pPr>
      <w:r>
        <w:rPr>
          <w:rFonts w:ascii="Times New Roman" w:hAnsi="Times New Roman" w:cs="Times New Roman"/>
          <w:b/>
          <w:color w:val="1A1A1A" w:themeColor="background1" w:themeShade="1A"/>
          <w:lang w:val="en-US"/>
        </w:rPr>
        <w:lastRenderedPageBreak/>
        <w:t xml:space="preserve">2. </w:t>
      </w:r>
      <w:r>
        <w:rPr>
          <w:rFonts w:ascii="Times New Roman" w:hAnsi="Times New Roman" w:cs="Times New Roman"/>
          <w:b/>
          <w:color w:val="1A1A1A" w:themeColor="background1" w:themeShade="1A"/>
        </w:rPr>
        <w:t>Ответить</w:t>
      </w:r>
      <w:r>
        <w:rPr>
          <w:rFonts w:ascii="Times New Roman" w:hAnsi="Times New Roman" w:cs="Times New Roman"/>
          <w:b/>
          <w:color w:val="1A1A1A" w:themeColor="background1" w:themeShade="1A"/>
          <w:lang w:val="en-US"/>
        </w:rPr>
        <w:t xml:space="preserve"> </w:t>
      </w:r>
      <w:r>
        <w:rPr>
          <w:rFonts w:ascii="Times New Roman" w:hAnsi="Times New Roman" w:cs="Times New Roman"/>
          <w:b/>
          <w:color w:val="1A1A1A" w:themeColor="background1" w:themeShade="1A"/>
        </w:rPr>
        <w:t>на</w:t>
      </w:r>
      <w:r>
        <w:rPr>
          <w:rFonts w:ascii="Times New Roman" w:hAnsi="Times New Roman" w:cs="Times New Roman"/>
          <w:b/>
          <w:color w:val="1A1A1A" w:themeColor="background1" w:themeShade="1A"/>
          <w:lang w:val="en-US"/>
        </w:rPr>
        <w:t xml:space="preserve"> </w:t>
      </w:r>
      <w:r>
        <w:rPr>
          <w:rFonts w:ascii="Times New Roman" w:hAnsi="Times New Roman" w:cs="Times New Roman"/>
          <w:b/>
          <w:color w:val="1A1A1A" w:themeColor="background1" w:themeShade="1A"/>
        </w:rPr>
        <w:t>вопросы</w:t>
      </w:r>
      <w:r>
        <w:rPr>
          <w:rFonts w:ascii="Times New Roman" w:hAnsi="Times New Roman" w:cs="Times New Roman"/>
          <w:b/>
          <w:color w:val="1A1A1A" w:themeColor="background1" w:themeShade="1A"/>
          <w:lang w:val="en-US"/>
        </w:rPr>
        <w:t>.</w:t>
      </w:r>
    </w:p>
    <w:p w:rsidR="00A92129" w:rsidRDefault="00A92129" w:rsidP="00A92129">
      <w:pPr>
        <w:jc w:val="both"/>
        <w:rPr>
          <w:rFonts w:ascii="Times New Roman" w:hAnsi="Times New Roman" w:cs="Times New Roman"/>
          <w:color w:val="1A1A1A" w:themeColor="background1" w:themeShade="1A"/>
          <w:lang w:val="en-US"/>
        </w:rPr>
      </w:pPr>
      <w:r>
        <w:rPr>
          <w:rFonts w:ascii="Times New Roman" w:hAnsi="Times New Roman" w:cs="Times New Roman"/>
          <w:color w:val="1A1A1A" w:themeColor="background1" w:themeShade="1A"/>
          <w:lang w:val="en-US"/>
        </w:rPr>
        <w:t>1. ¿Qué fiestas celebran los españoles?</w:t>
      </w:r>
    </w:p>
    <w:p w:rsidR="00A92129" w:rsidRDefault="00A92129" w:rsidP="00A92129">
      <w:pPr>
        <w:jc w:val="both"/>
        <w:rPr>
          <w:rFonts w:ascii="Times New Roman" w:hAnsi="Times New Roman" w:cs="Times New Roman"/>
          <w:color w:val="1A1A1A" w:themeColor="background1" w:themeShade="1A"/>
          <w:lang w:val="en-US"/>
        </w:rPr>
      </w:pPr>
      <w:r>
        <w:rPr>
          <w:rFonts w:ascii="Times New Roman" w:hAnsi="Times New Roman" w:cs="Times New Roman"/>
          <w:color w:val="1A1A1A" w:themeColor="background1" w:themeShade="1A"/>
          <w:lang w:val="en-US"/>
        </w:rPr>
        <w:t>2. ¿Qué fiestas son las más antiguas y por qué?</w:t>
      </w:r>
    </w:p>
    <w:p w:rsidR="00A92129" w:rsidRDefault="00A92129" w:rsidP="00A92129">
      <w:pPr>
        <w:jc w:val="both"/>
        <w:rPr>
          <w:rFonts w:ascii="Times New Roman" w:hAnsi="Times New Roman" w:cs="Times New Roman"/>
          <w:color w:val="1A1A1A" w:themeColor="background1" w:themeShade="1A"/>
          <w:lang w:val="en-US"/>
        </w:rPr>
      </w:pPr>
      <w:r>
        <w:rPr>
          <w:rFonts w:ascii="Times New Roman" w:hAnsi="Times New Roman" w:cs="Times New Roman"/>
          <w:color w:val="1A1A1A" w:themeColor="background1" w:themeShade="1A"/>
          <w:lang w:val="en-US"/>
        </w:rPr>
        <w:t>3. ¿Con qué se acompaña una celebración típica española?</w:t>
      </w:r>
    </w:p>
    <w:p w:rsidR="00A92129" w:rsidRDefault="00A92129" w:rsidP="00A92129">
      <w:pPr>
        <w:jc w:val="both"/>
        <w:rPr>
          <w:rFonts w:ascii="Times New Roman" w:hAnsi="Times New Roman" w:cs="Times New Roman"/>
          <w:color w:val="1A1A1A" w:themeColor="background1" w:themeShade="1A"/>
          <w:lang w:val="en-US"/>
        </w:rPr>
      </w:pPr>
      <w:r>
        <w:rPr>
          <w:rFonts w:ascii="Times New Roman" w:hAnsi="Times New Roman" w:cs="Times New Roman"/>
          <w:color w:val="1A1A1A" w:themeColor="background1" w:themeShade="1A"/>
          <w:lang w:val="en-US"/>
        </w:rPr>
        <w:t>4. ¿Por qué los niños españoles esperan tanto la noche del 6 de</w:t>
      </w:r>
    </w:p>
    <w:p w:rsidR="00A92129" w:rsidRDefault="00A92129" w:rsidP="00A92129">
      <w:pPr>
        <w:jc w:val="both"/>
        <w:rPr>
          <w:rFonts w:ascii="Times New Roman" w:hAnsi="Times New Roman" w:cs="Times New Roman"/>
          <w:color w:val="1A1A1A" w:themeColor="background1" w:themeShade="1A"/>
        </w:rPr>
      </w:pPr>
      <w:r>
        <w:rPr>
          <w:rFonts w:ascii="Times New Roman" w:hAnsi="Times New Roman" w:cs="Times New Roman"/>
          <w:color w:val="1A1A1A" w:themeColor="background1" w:themeShade="1A"/>
        </w:rPr>
        <w:t>enero?</w:t>
      </w:r>
    </w:p>
    <w:p w:rsidR="00A92129" w:rsidRDefault="00A92129" w:rsidP="00A92129">
      <w:pPr>
        <w:jc w:val="both"/>
        <w:rPr>
          <w:rFonts w:ascii="Times New Roman" w:hAnsi="Times New Roman" w:cs="Times New Roman"/>
          <w:color w:val="1A1A1A" w:themeColor="background1" w:themeShade="1A"/>
        </w:rPr>
      </w:pPr>
    </w:p>
    <w:p w:rsidR="00A92129" w:rsidRDefault="00A92129" w:rsidP="00A92129">
      <w:pPr>
        <w:jc w:val="both"/>
        <w:rPr>
          <w:rFonts w:ascii="Times New Roman" w:hAnsi="Times New Roman" w:cs="Times New Roman"/>
          <w:b/>
          <w:color w:val="1A1A1A" w:themeColor="background1" w:themeShade="1A"/>
        </w:rPr>
      </w:pPr>
      <w:r>
        <w:rPr>
          <w:rFonts w:ascii="Times New Roman" w:hAnsi="Times New Roman" w:cs="Times New Roman"/>
          <w:b/>
          <w:color w:val="1A1A1A" w:themeColor="background1" w:themeShade="1A"/>
        </w:rPr>
        <w:t>3. Перевести.</w:t>
      </w:r>
    </w:p>
    <w:p w:rsidR="00A92129" w:rsidRDefault="00A92129" w:rsidP="00A92129">
      <w:pPr>
        <w:jc w:val="both"/>
        <w:rPr>
          <w:rFonts w:ascii="Times New Roman" w:hAnsi="Times New Roman" w:cs="Times New Roman"/>
          <w:color w:val="1A1A1A" w:themeColor="background1" w:themeShade="1A"/>
        </w:rPr>
      </w:pPr>
    </w:p>
    <w:p w:rsidR="00A92129" w:rsidRDefault="00A92129" w:rsidP="00A92129">
      <w:pPr>
        <w:jc w:val="both"/>
        <w:rPr>
          <w:rFonts w:ascii="Times New Roman" w:hAnsi="Times New Roman" w:cs="Times New Roman"/>
          <w:color w:val="1A1A1A" w:themeColor="background1" w:themeShade="1A"/>
        </w:rPr>
      </w:pPr>
      <w:r>
        <w:rPr>
          <w:rFonts w:ascii="Times New Roman" w:hAnsi="Times New Roman" w:cs="Times New Roman"/>
          <w:color w:val="1A1A1A" w:themeColor="background1" w:themeShade="1A"/>
        </w:rPr>
        <w:t>Идите в читальный зал, возьмите сегодняшнюю газету и прочитайте какую-нибудь статью, а потом расскажите ее в классе. 2. Подойди к телефону и спроси, кто звонит. 3. Идите в кино, купите билеты, а потом позвоните мне по телефону оттуда, и я приду. 4. Будь добр, помоги мне перевести эту статью на испанский язык. 5. Скажи мне, на какую картину ты взял билеты. 6. Умывайтесь, одевайтесь и садитесь завтракать. 7. Надень пальто и шапку и иди в магазин. 8. Возьмите эти тетради и отдайте их преподавателю. 9. Дай мне свою ручку, а ты возьми мою и напиши эти слова. 10. Товарищи, завтра все принесите словари! 11. Андрей, принеси мне стакан чаю!</w:t>
      </w:r>
    </w:p>
    <w:p w:rsidR="00A92129" w:rsidRDefault="00A92129" w:rsidP="00A92129">
      <w:pPr>
        <w:jc w:val="both"/>
        <w:rPr>
          <w:rFonts w:ascii="Times New Roman" w:hAnsi="Times New Roman" w:cs="Times New Roman"/>
          <w:b/>
          <w:color w:val="1A1A1A" w:themeColor="background1" w:themeShade="1A"/>
        </w:rPr>
      </w:pPr>
    </w:p>
    <w:p w:rsidR="00A92129" w:rsidRDefault="00A92129" w:rsidP="00A92129">
      <w:pPr>
        <w:jc w:val="both"/>
        <w:rPr>
          <w:rFonts w:ascii="Times New Roman" w:hAnsi="Times New Roman" w:cs="Times New Roman"/>
          <w:b/>
          <w:color w:val="1A1A1A" w:themeColor="background1" w:themeShade="1A"/>
        </w:rPr>
      </w:pPr>
      <w:r>
        <w:rPr>
          <w:rFonts w:ascii="Times New Roman" w:hAnsi="Times New Roman" w:cs="Times New Roman"/>
          <w:b/>
          <w:color w:val="1A1A1A" w:themeColor="background1" w:themeShade="1A"/>
        </w:rPr>
        <w:t>4.  Выполнить тест.</w:t>
      </w:r>
    </w:p>
    <w:p w:rsidR="00A92129" w:rsidRDefault="00A92129" w:rsidP="00A92129">
      <w:pPr>
        <w:ind w:firstLine="696"/>
        <w:contextualSpacing/>
        <w:jc w:val="both"/>
        <w:rPr>
          <w:rFonts w:ascii="Times New Roman" w:eastAsia="Calibri" w:hAnsi="Times New Roman" w:cs="Times New Roman"/>
          <w:color w:val="000000"/>
          <w:u w:val="single"/>
          <w:lang w:eastAsia="ru-RU"/>
        </w:rPr>
      </w:pPr>
    </w:p>
    <w:p w:rsidR="00A92129" w:rsidRDefault="00A92129" w:rsidP="00A92129">
      <w:pPr>
        <w:tabs>
          <w:tab w:val="left" w:pos="426"/>
        </w:tabs>
        <w:contextualSpacing/>
        <w:jc w:val="both"/>
        <w:rPr>
          <w:rFonts w:ascii="Times New Roman" w:eastAsia="Calibri" w:hAnsi="Times New Roman" w:cs="Times New Roman"/>
          <w:color w:val="000000"/>
          <w:lang w:eastAsia="ru-RU"/>
        </w:rPr>
      </w:pPr>
      <w:r>
        <w:rPr>
          <w:rFonts w:ascii="Times New Roman" w:eastAsia="Calibri" w:hAnsi="Times New Roman" w:cs="Times New Roman"/>
          <w:color w:val="000000"/>
          <w:lang w:eastAsia="ru-RU"/>
        </w:rPr>
        <w:t>1. В каком из этих предложений нет ошибок?</w:t>
      </w:r>
    </w:p>
    <w:p w:rsidR="00A92129" w:rsidRDefault="00A92129" w:rsidP="00A92129">
      <w:pPr>
        <w:tabs>
          <w:tab w:val="left" w:pos="426"/>
        </w:tabs>
        <w:contextualSpacing/>
        <w:jc w:val="both"/>
        <w:rPr>
          <w:rFonts w:ascii="Times New Roman" w:eastAsia="Calibri" w:hAnsi="Times New Roman" w:cs="Times New Roman"/>
          <w:color w:val="000000"/>
          <w:lang w:eastAsia="ru-RU"/>
        </w:rPr>
      </w:pPr>
    </w:p>
    <w:p w:rsidR="00A92129" w:rsidRDefault="00A92129" w:rsidP="00A92129">
      <w:pPr>
        <w:tabs>
          <w:tab w:val="left" w:pos="426"/>
        </w:tabs>
        <w:contextualSpacing/>
        <w:jc w:val="both"/>
        <w:rPr>
          <w:rFonts w:ascii="Times New Roman" w:eastAsia="Calibri" w:hAnsi="Times New Roman" w:cs="Times New Roman"/>
          <w:color w:val="000000"/>
          <w:lang w:val="en-US" w:eastAsia="ru-RU"/>
        </w:rPr>
      </w:pPr>
      <w:r>
        <w:rPr>
          <w:rFonts w:ascii="Times New Roman" w:eastAsia="Calibri" w:hAnsi="Times New Roman" w:cs="Times New Roman"/>
          <w:color w:val="000000"/>
          <w:lang w:val="en-US" w:eastAsia="ru-RU"/>
        </w:rPr>
        <w:t>a. Buenas días</w:t>
      </w:r>
      <w:r>
        <w:rPr>
          <w:rFonts w:ascii="Times New Roman" w:eastAsia="Calibri" w:hAnsi="Times New Roman" w:cs="Times New Roman"/>
          <w:color w:val="000000"/>
          <w:lang w:val="en-US" w:eastAsia="ru-RU"/>
        </w:rPr>
        <w:tab/>
        <w:t>b. Buenas noches</w:t>
      </w:r>
    </w:p>
    <w:p w:rsidR="00A92129" w:rsidRDefault="00A92129" w:rsidP="00A92129">
      <w:pPr>
        <w:tabs>
          <w:tab w:val="left" w:pos="426"/>
        </w:tabs>
        <w:contextualSpacing/>
        <w:jc w:val="both"/>
        <w:rPr>
          <w:rFonts w:ascii="Times New Roman" w:eastAsia="Calibri" w:hAnsi="Times New Roman" w:cs="Times New Roman"/>
          <w:color w:val="000000"/>
          <w:lang w:val="en-US" w:eastAsia="ru-RU"/>
        </w:rPr>
      </w:pPr>
      <w:r>
        <w:rPr>
          <w:rFonts w:ascii="Times New Roman" w:eastAsia="Calibri" w:hAnsi="Times New Roman" w:cs="Times New Roman"/>
          <w:color w:val="000000"/>
          <w:lang w:val="en-US" w:eastAsia="ru-RU"/>
        </w:rPr>
        <w:t>c. Me llamas Lucía</w:t>
      </w:r>
      <w:r>
        <w:rPr>
          <w:rFonts w:ascii="Times New Roman" w:eastAsia="Calibri" w:hAnsi="Times New Roman" w:cs="Times New Roman"/>
          <w:color w:val="000000"/>
          <w:lang w:val="en-US" w:eastAsia="ru-RU"/>
        </w:rPr>
        <w:tab/>
        <w:t>d. Asta mañana</w:t>
      </w:r>
    </w:p>
    <w:p w:rsidR="00A92129" w:rsidRDefault="00A92129" w:rsidP="00A92129">
      <w:pPr>
        <w:tabs>
          <w:tab w:val="left" w:pos="426"/>
        </w:tabs>
        <w:contextualSpacing/>
        <w:jc w:val="both"/>
        <w:rPr>
          <w:rFonts w:ascii="Times New Roman" w:eastAsia="Calibri" w:hAnsi="Times New Roman" w:cs="Times New Roman"/>
          <w:color w:val="000000"/>
          <w:lang w:val="en-US" w:eastAsia="ru-RU"/>
        </w:rPr>
      </w:pPr>
    </w:p>
    <w:p w:rsidR="00A92129" w:rsidRDefault="00A92129" w:rsidP="00A92129">
      <w:pPr>
        <w:tabs>
          <w:tab w:val="left" w:pos="426"/>
        </w:tabs>
        <w:contextualSpacing/>
        <w:jc w:val="both"/>
        <w:rPr>
          <w:rFonts w:ascii="Times New Roman" w:eastAsia="Calibri" w:hAnsi="Times New Roman" w:cs="Times New Roman"/>
          <w:color w:val="000000"/>
          <w:lang w:eastAsia="ru-RU"/>
        </w:rPr>
      </w:pPr>
      <w:r>
        <w:rPr>
          <w:rFonts w:ascii="Times New Roman" w:eastAsia="Calibri" w:hAnsi="Times New Roman" w:cs="Times New Roman"/>
          <w:color w:val="000000"/>
          <w:lang w:eastAsia="ru-RU"/>
        </w:rPr>
        <w:t>2. Дай правильный ответ на вопрос</w:t>
      </w:r>
    </w:p>
    <w:p w:rsidR="00A92129" w:rsidRDefault="00A92129" w:rsidP="00A92129">
      <w:pPr>
        <w:tabs>
          <w:tab w:val="left" w:pos="426"/>
        </w:tabs>
        <w:contextualSpacing/>
        <w:jc w:val="both"/>
        <w:rPr>
          <w:rFonts w:ascii="Times New Roman" w:eastAsia="Calibri" w:hAnsi="Times New Roman" w:cs="Times New Roman"/>
          <w:color w:val="000000"/>
          <w:lang w:eastAsia="ru-RU"/>
        </w:rPr>
      </w:pPr>
    </w:p>
    <w:p w:rsidR="00A92129" w:rsidRDefault="00A92129" w:rsidP="00A92129">
      <w:pPr>
        <w:tabs>
          <w:tab w:val="left" w:pos="426"/>
        </w:tabs>
        <w:contextualSpacing/>
        <w:jc w:val="both"/>
        <w:rPr>
          <w:rFonts w:ascii="Times New Roman" w:eastAsia="Calibri" w:hAnsi="Times New Roman" w:cs="Times New Roman"/>
          <w:color w:val="000000"/>
          <w:lang w:eastAsia="ru-RU"/>
        </w:rPr>
      </w:pPr>
      <w:r>
        <w:rPr>
          <w:rFonts w:ascii="Times New Roman" w:eastAsia="Calibri" w:hAnsi="Times New Roman" w:cs="Times New Roman"/>
          <w:color w:val="000000"/>
          <w:lang w:val="en-US" w:eastAsia="ru-RU"/>
        </w:rPr>
        <w:t>Qu</w:t>
      </w:r>
      <w:r>
        <w:rPr>
          <w:rFonts w:ascii="Times New Roman" w:eastAsia="Calibri" w:hAnsi="Times New Roman" w:cs="Times New Roman"/>
          <w:color w:val="000000"/>
          <w:lang w:eastAsia="ru-RU"/>
        </w:rPr>
        <w:t xml:space="preserve">é </w:t>
      </w:r>
      <w:r>
        <w:rPr>
          <w:rFonts w:ascii="Times New Roman" w:eastAsia="Calibri" w:hAnsi="Times New Roman" w:cs="Times New Roman"/>
          <w:color w:val="000000"/>
          <w:lang w:val="en-US" w:eastAsia="ru-RU"/>
        </w:rPr>
        <w:t>es</w:t>
      </w:r>
      <w:r w:rsidRPr="00A92129">
        <w:rPr>
          <w:rFonts w:ascii="Times New Roman" w:eastAsia="Calibri" w:hAnsi="Times New Roman" w:cs="Times New Roman"/>
          <w:color w:val="000000"/>
          <w:lang w:eastAsia="ru-RU"/>
        </w:rPr>
        <w:t xml:space="preserve"> </w:t>
      </w:r>
      <w:r>
        <w:rPr>
          <w:rFonts w:ascii="Times New Roman" w:eastAsia="Calibri" w:hAnsi="Times New Roman" w:cs="Times New Roman"/>
          <w:color w:val="000000"/>
          <w:lang w:val="en-US" w:eastAsia="ru-RU"/>
        </w:rPr>
        <w:t>esto</w:t>
      </w:r>
      <w:r>
        <w:rPr>
          <w:rFonts w:ascii="Times New Roman" w:eastAsia="Calibri" w:hAnsi="Times New Roman" w:cs="Times New Roman"/>
          <w:color w:val="000000"/>
          <w:lang w:eastAsia="ru-RU"/>
        </w:rPr>
        <w:t>?</w:t>
      </w:r>
    </w:p>
    <w:p w:rsidR="00A92129" w:rsidRDefault="00A92129" w:rsidP="00A92129">
      <w:pPr>
        <w:tabs>
          <w:tab w:val="left" w:pos="426"/>
        </w:tabs>
        <w:contextualSpacing/>
        <w:jc w:val="both"/>
        <w:rPr>
          <w:rFonts w:ascii="Times New Roman" w:eastAsia="Calibri" w:hAnsi="Times New Roman" w:cs="Times New Roman"/>
          <w:color w:val="000000"/>
          <w:lang w:eastAsia="ru-RU"/>
        </w:rPr>
      </w:pPr>
    </w:p>
    <w:p w:rsidR="00A92129" w:rsidRDefault="00A92129" w:rsidP="00A92129">
      <w:pPr>
        <w:tabs>
          <w:tab w:val="left" w:pos="426"/>
        </w:tabs>
        <w:contextualSpacing/>
        <w:jc w:val="both"/>
        <w:rPr>
          <w:rFonts w:ascii="Times New Roman" w:eastAsia="Calibri" w:hAnsi="Times New Roman" w:cs="Times New Roman"/>
          <w:color w:val="000000"/>
          <w:lang w:val="en-US" w:eastAsia="ru-RU"/>
        </w:rPr>
      </w:pPr>
      <w:r>
        <w:rPr>
          <w:rFonts w:ascii="Times New Roman" w:eastAsia="Calibri" w:hAnsi="Times New Roman" w:cs="Times New Roman"/>
          <w:color w:val="000000"/>
          <w:lang w:eastAsia="ru-RU"/>
        </w:rPr>
        <w:t>а</w:t>
      </w:r>
      <w:r>
        <w:rPr>
          <w:rFonts w:ascii="Times New Roman" w:eastAsia="Calibri" w:hAnsi="Times New Roman" w:cs="Times New Roman"/>
          <w:color w:val="000000"/>
          <w:lang w:val="en-US" w:eastAsia="ru-RU"/>
        </w:rPr>
        <w:t xml:space="preserve">. Esto es un perro        </w:t>
      </w:r>
      <w:r>
        <w:rPr>
          <w:rFonts w:ascii="Times New Roman" w:eastAsia="Calibri" w:hAnsi="Times New Roman" w:cs="Times New Roman"/>
          <w:color w:val="000000"/>
          <w:lang w:val="en-US" w:eastAsia="ru-RU"/>
        </w:rPr>
        <w:tab/>
        <w:t>b. Esto es la perro</w:t>
      </w:r>
    </w:p>
    <w:p w:rsidR="00A92129" w:rsidRDefault="00A92129" w:rsidP="00A92129">
      <w:pPr>
        <w:tabs>
          <w:tab w:val="left" w:pos="426"/>
        </w:tabs>
        <w:contextualSpacing/>
        <w:jc w:val="both"/>
        <w:rPr>
          <w:rFonts w:ascii="Times New Roman" w:eastAsia="Calibri" w:hAnsi="Times New Roman" w:cs="Times New Roman"/>
          <w:color w:val="000000"/>
          <w:lang w:val="en-US" w:eastAsia="ru-RU"/>
        </w:rPr>
      </w:pPr>
      <w:r>
        <w:rPr>
          <w:rFonts w:ascii="Times New Roman" w:eastAsia="Calibri" w:hAnsi="Times New Roman" w:cs="Times New Roman"/>
          <w:color w:val="000000"/>
          <w:lang w:val="en-US" w:eastAsia="ru-RU"/>
        </w:rPr>
        <w:t>c. Esto es una perro</w:t>
      </w:r>
      <w:r>
        <w:rPr>
          <w:rFonts w:ascii="Times New Roman" w:eastAsia="Calibri" w:hAnsi="Times New Roman" w:cs="Times New Roman"/>
          <w:color w:val="000000"/>
          <w:lang w:val="en-US" w:eastAsia="ru-RU"/>
        </w:rPr>
        <w:tab/>
        <w:t>d. Esto es el perro</w:t>
      </w:r>
    </w:p>
    <w:p w:rsidR="00A92129" w:rsidRDefault="00A92129" w:rsidP="00A92129">
      <w:pPr>
        <w:tabs>
          <w:tab w:val="left" w:pos="426"/>
        </w:tabs>
        <w:contextualSpacing/>
        <w:jc w:val="both"/>
        <w:rPr>
          <w:rFonts w:ascii="Times New Roman" w:eastAsia="Calibri" w:hAnsi="Times New Roman" w:cs="Times New Roman"/>
          <w:color w:val="000000"/>
          <w:lang w:val="en-US" w:eastAsia="ru-RU"/>
        </w:rPr>
      </w:pPr>
    </w:p>
    <w:p w:rsidR="00A92129" w:rsidRDefault="00A92129" w:rsidP="00A92129">
      <w:pPr>
        <w:tabs>
          <w:tab w:val="left" w:pos="426"/>
        </w:tabs>
        <w:contextualSpacing/>
        <w:jc w:val="both"/>
        <w:rPr>
          <w:rFonts w:ascii="Times New Roman" w:eastAsia="Calibri" w:hAnsi="Times New Roman" w:cs="Times New Roman"/>
          <w:color w:val="000000"/>
          <w:lang w:eastAsia="ru-RU"/>
        </w:rPr>
      </w:pPr>
      <w:r>
        <w:rPr>
          <w:rFonts w:ascii="Times New Roman" w:eastAsia="Calibri" w:hAnsi="Times New Roman" w:cs="Times New Roman"/>
          <w:color w:val="000000"/>
          <w:lang w:eastAsia="ru-RU"/>
        </w:rPr>
        <w:t>3. У какого из этих предложений правильный порядок слов?</w:t>
      </w:r>
    </w:p>
    <w:p w:rsidR="00A92129" w:rsidRDefault="00A92129" w:rsidP="00A92129">
      <w:pPr>
        <w:tabs>
          <w:tab w:val="left" w:pos="426"/>
        </w:tabs>
        <w:contextualSpacing/>
        <w:jc w:val="both"/>
        <w:rPr>
          <w:rFonts w:ascii="Times New Roman" w:eastAsia="Calibri" w:hAnsi="Times New Roman" w:cs="Times New Roman"/>
          <w:color w:val="000000"/>
          <w:lang w:eastAsia="ru-RU"/>
        </w:rPr>
      </w:pPr>
    </w:p>
    <w:p w:rsidR="00A92129" w:rsidRDefault="00A92129" w:rsidP="00A92129">
      <w:pPr>
        <w:tabs>
          <w:tab w:val="left" w:pos="426"/>
        </w:tabs>
        <w:contextualSpacing/>
        <w:jc w:val="both"/>
        <w:rPr>
          <w:rFonts w:ascii="Times New Roman" w:eastAsia="Calibri" w:hAnsi="Times New Roman" w:cs="Times New Roman"/>
          <w:color w:val="000000"/>
          <w:lang w:val="en-US" w:eastAsia="ru-RU"/>
        </w:rPr>
      </w:pPr>
      <w:r>
        <w:rPr>
          <w:rFonts w:ascii="Times New Roman" w:eastAsia="Calibri" w:hAnsi="Times New Roman" w:cs="Times New Roman"/>
          <w:color w:val="000000"/>
          <w:lang w:val="en-US" w:eastAsia="ru-RU"/>
        </w:rPr>
        <w:t>a. No, no esto es un teléfono</w:t>
      </w:r>
      <w:r>
        <w:rPr>
          <w:rFonts w:ascii="Times New Roman" w:eastAsia="Calibri" w:hAnsi="Times New Roman" w:cs="Times New Roman"/>
          <w:color w:val="000000"/>
          <w:lang w:val="en-US" w:eastAsia="ru-RU"/>
        </w:rPr>
        <w:tab/>
        <w:t>b. No, esto es no un teléfono</w:t>
      </w:r>
    </w:p>
    <w:p w:rsidR="00A92129" w:rsidRDefault="00A92129" w:rsidP="00A92129">
      <w:pPr>
        <w:tabs>
          <w:tab w:val="left" w:pos="426"/>
        </w:tabs>
        <w:contextualSpacing/>
        <w:jc w:val="both"/>
        <w:rPr>
          <w:rFonts w:ascii="Times New Roman" w:eastAsia="Calibri" w:hAnsi="Times New Roman" w:cs="Times New Roman"/>
          <w:color w:val="000000"/>
          <w:lang w:val="en-US" w:eastAsia="ru-RU"/>
        </w:rPr>
      </w:pPr>
      <w:r>
        <w:rPr>
          <w:rFonts w:ascii="Times New Roman" w:eastAsia="Calibri" w:hAnsi="Times New Roman" w:cs="Times New Roman"/>
          <w:color w:val="000000"/>
          <w:lang w:val="en-US" w:eastAsia="ru-RU"/>
        </w:rPr>
        <w:t>c. No, esto no es un teléfono</w:t>
      </w:r>
      <w:r>
        <w:rPr>
          <w:rFonts w:ascii="Times New Roman" w:eastAsia="Calibri" w:hAnsi="Times New Roman" w:cs="Times New Roman"/>
          <w:color w:val="000000"/>
          <w:lang w:val="en-US" w:eastAsia="ru-RU"/>
        </w:rPr>
        <w:tab/>
        <w:t>d. No, esto es un no teléfono</w:t>
      </w:r>
    </w:p>
    <w:p w:rsidR="00A92129" w:rsidRDefault="00A92129" w:rsidP="00A92129">
      <w:pPr>
        <w:tabs>
          <w:tab w:val="left" w:pos="426"/>
        </w:tabs>
        <w:contextualSpacing/>
        <w:jc w:val="both"/>
        <w:rPr>
          <w:rFonts w:ascii="Times New Roman" w:eastAsia="Calibri" w:hAnsi="Times New Roman" w:cs="Times New Roman"/>
          <w:color w:val="000000"/>
          <w:lang w:val="en-US" w:eastAsia="ru-RU"/>
        </w:rPr>
      </w:pPr>
    </w:p>
    <w:p w:rsidR="00A92129" w:rsidRDefault="00A92129" w:rsidP="00A92129">
      <w:pPr>
        <w:tabs>
          <w:tab w:val="left" w:pos="426"/>
        </w:tabs>
        <w:contextualSpacing/>
        <w:jc w:val="both"/>
        <w:rPr>
          <w:rFonts w:ascii="Times New Roman" w:eastAsia="Calibri" w:hAnsi="Times New Roman" w:cs="Times New Roman"/>
          <w:color w:val="000000"/>
          <w:lang w:eastAsia="ru-RU"/>
        </w:rPr>
      </w:pPr>
      <w:r>
        <w:rPr>
          <w:rFonts w:ascii="Times New Roman" w:eastAsia="Calibri" w:hAnsi="Times New Roman" w:cs="Times New Roman"/>
          <w:color w:val="000000"/>
          <w:lang w:eastAsia="ru-RU"/>
        </w:rPr>
        <w:t>4. Как сказать по-испански?</w:t>
      </w:r>
    </w:p>
    <w:p w:rsidR="00A92129" w:rsidRDefault="00A92129" w:rsidP="00A92129">
      <w:pPr>
        <w:tabs>
          <w:tab w:val="left" w:pos="426"/>
        </w:tabs>
        <w:contextualSpacing/>
        <w:jc w:val="both"/>
        <w:rPr>
          <w:rFonts w:ascii="Times New Roman" w:eastAsia="Calibri" w:hAnsi="Times New Roman" w:cs="Times New Roman"/>
          <w:color w:val="000000"/>
          <w:lang w:eastAsia="ru-RU"/>
        </w:rPr>
      </w:pPr>
    </w:p>
    <w:p w:rsidR="00A92129" w:rsidRDefault="00A92129" w:rsidP="00A92129">
      <w:pPr>
        <w:tabs>
          <w:tab w:val="left" w:pos="426"/>
        </w:tabs>
        <w:contextualSpacing/>
        <w:jc w:val="both"/>
        <w:rPr>
          <w:rFonts w:ascii="Times New Roman" w:eastAsia="Calibri" w:hAnsi="Times New Roman" w:cs="Times New Roman"/>
          <w:color w:val="000000"/>
          <w:lang w:eastAsia="ru-RU"/>
        </w:rPr>
      </w:pPr>
      <w:r>
        <w:rPr>
          <w:rFonts w:ascii="Times New Roman" w:eastAsia="Calibri" w:hAnsi="Times New Roman" w:cs="Times New Roman"/>
          <w:color w:val="000000"/>
          <w:lang w:eastAsia="ru-RU"/>
        </w:rPr>
        <w:t>Окно белое</w:t>
      </w:r>
    </w:p>
    <w:p w:rsidR="00A92129" w:rsidRDefault="00A92129" w:rsidP="00A92129">
      <w:pPr>
        <w:tabs>
          <w:tab w:val="left" w:pos="426"/>
        </w:tabs>
        <w:contextualSpacing/>
        <w:jc w:val="both"/>
        <w:rPr>
          <w:rFonts w:ascii="Times New Roman" w:eastAsia="Calibri" w:hAnsi="Times New Roman" w:cs="Times New Roman"/>
          <w:color w:val="000000"/>
          <w:lang w:eastAsia="ru-RU"/>
        </w:rPr>
      </w:pPr>
    </w:p>
    <w:p w:rsidR="00A92129" w:rsidRDefault="00A92129" w:rsidP="00A92129">
      <w:pPr>
        <w:tabs>
          <w:tab w:val="left" w:pos="426"/>
        </w:tabs>
        <w:contextualSpacing/>
        <w:jc w:val="both"/>
        <w:rPr>
          <w:rFonts w:ascii="Times New Roman" w:eastAsia="Calibri" w:hAnsi="Times New Roman" w:cs="Times New Roman"/>
          <w:color w:val="000000"/>
          <w:lang w:val="en-US" w:eastAsia="ru-RU"/>
        </w:rPr>
      </w:pPr>
      <w:r>
        <w:rPr>
          <w:rFonts w:ascii="Times New Roman" w:eastAsia="Calibri" w:hAnsi="Times New Roman" w:cs="Times New Roman"/>
          <w:color w:val="000000"/>
          <w:lang w:val="en-US" w:eastAsia="ru-RU"/>
        </w:rPr>
        <w:t>a. La ventana es blanco</w:t>
      </w:r>
      <w:r>
        <w:rPr>
          <w:rFonts w:ascii="Times New Roman" w:eastAsia="Calibri" w:hAnsi="Times New Roman" w:cs="Times New Roman"/>
          <w:color w:val="000000"/>
          <w:lang w:val="en-US" w:eastAsia="ru-RU"/>
        </w:rPr>
        <w:tab/>
        <w:t>b. El ventana es blanco</w:t>
      </w:r>
    </w:p>
    <w:p w:rsidR="00A92129" w:rsidRDefault="00A92129" w:rsidP="00A92129">
      <w:pPr>
        <w:tabs>
          <w:tab w:val="left" w:pos="426"/>
        </w:tabs>
        <w:contextualSpacing/>
        <w:jc w:val="both"/>
        <w:rPr>
          <w:rFonts w:ascii="Times New Roman" w:eastAsia="Calibri" w:hAnsi="Times New Roman" w:cs="Times New Roman"/>
          <w:color w:val="000000"/>
          <w:lang w:val="en-US" w:eastAsia="ru-RU"/>
        </w:rPr>
      </w:pPr>
      <w:r>
        <w:rPr>
          <w:rFonts w:ascii="Times New Roman" w:eastAsia="Calibri" w:hAnsi="Times New Roman" w:cs="Times New Roman"/>
          <w:color w:val="000000"/>
          <w:lang w:val="en-US" w:eastAsia="ru-RU"/>
        </w:rPr>
        <w:t>c. La ventana blanca</w:t>
      </w:r>
      <w:r>
        <w:rPr>
          <w:rFonts w:ascii="Times New Roman" w:eastAsia="Calibri" w:hAnsi="Times New Roman" w:cs="Times New Roman"/>
          <w:color w:val="000000"/>
          <w:lang w:val="en-US" w:eastAsia="ru-RU"/>
        </w:rPr>
        <w:tab/>
        <w:t>d. La ventana es blanca</w:t>
      </w:r>
    </w:p>
    <w:p w:rsidR="00A92129" w:rsidRDefault="00A92129" w:rsidP="00A92129">
      <w:pPr>
        <w:tabs>
          <w:tab w:val="left" w:pos="426"/>
        </w:tabs>
        <w:contextualSpacing/>
        <w:jc w:val="both"/>
        <w:rPr>
          <w:rFonts w:ascii="Times New Roman" w:eastAsia="Calibri" w:hAnsi="Times New Roman" w:cs="Times New Roman"/>
          <w:color w:val="000000"/>
          <w:lang w:val="en-US" w:eastAsia="ru-RU"/>
        </w:rPr>
      </w:pPr>
    </w:p>
    <w:p w:rsidR="00A92129" w:rsidRDefault="00A92129" w:rsidP="00A92129">
      <w:pPr>
        <w:tabs>
          <w:tab w:val="left" w:pos="426"/>
        </w:tabs>
        <w:contextualSpacing/>
        <w:jc w:val="both"/>
        <w:rPr>
          <w:rFonts w:ascii="Times New Roman" w:eastAsia="Calibri" w:hAnsi="Times New Roman" w:cs="Times New Roman"/>
          <w:color w:val="000000"/>
          <w:lang w:eastAsia="ru-RU"/>
        </w:rPr>
      </w:pPr>
      <w:r>
        <w:rPr>
          <w:rFonts w:ascii="Times New Roman" w:eastAsia="Calibri" w:hAnsi="Times New Roman" w:cs="Times New Roman"/>
          <w:color w:val="000000"/>
          <w:lang w:eastAsia="ru-RU"/>
        </w:rPr>
        <w:t>5. Какой порядок слов правильный?</w:t>
      </w:r>
    </w:p>
    <w:p w:rsidR="00A92129" w:rsidRDefault="00A92129" w:rsidP="00A92129">
      <w:pPr>
        <w:tabs>
          <w:tab w:val="left" w:pos="426"/>
        </w:tabs>
        <w:contextualSpacing/>
        <w:jc w:val="both"/>
        <w:rPr>
          <w:rFonts w:ascii="Times New Roman" w:eastAsia="Calibri" w:hAnsi="Times New Roman" w:cs="Times New Roman"/>
          <w:color w:val="000000"/>
          <w:lang w:eastAsia="ru-RU"/>
        </w:rPr>
      </w:pPr>
    </w:p>
    <w:p w:rsidR="00A92129" w:rsidRDefault="00A92129" w:rsidP="00A92129">
      <w:pPr>
        <w:tabs>
          <w:tab w:val="left" w:pos="426"/>
        </w:tabs>
        <w:contextualSpacing/>
        <w:jc w:val="both"/>
        <w:rPr>
          <w:rFonts w:ascii="Times New Roman" w:eastAsia="Calibri" w:hAnsi="Times New Roman" w:cs="Times New Roman"/>
          <w:color w:val="000000"/>
          <w:lang w:eastAsia="ru-RU"/>
        </w:rPr>
      </w:pPr>
      <w:r>
        <w:rPr>
          <w:rFonts w:ascii="Times New Roman" w:eastAsia="Calibri" w:hAnsi="Times New Roman" w:cs="Times New Roman"/>
          <w:color w:val="000000"/>
          <w:lang w:eastAsia="ru-RU"/>
        </w:rPr>
        <w:t>Белое ли окно?</w:t>
      </w:r>
    </w:p>
    <w:p w:rsidR="00A92129" w:rsidRDefault="00A92129" w:rsidP="00A92129">
      <w:pPr>
        <w:tabs>
          <w:tab w:val="left" w:pos="426"/>
        </w:tabs>
        <w:contextualSpacing/>
        <w:jc w:val="both"/>
        <w:rPr>
          <w:rFonts w:ascii="Times New Roman" w:eastAsia="Calibri" w:hAnsi="Times New Roman" w:cs="Times New Roman"/>
          <w:color w:val="000000"/>
          <w:lang w:eastAsia="ru-RU"/>
        </w:rPr>
      </w:pPr>
    </w:p>
    <w:p w:rsidR="00A92129" w:rsidRDefault="00A92129" w:rsidP="00A92129">
      <w:pPr>
        <w:tabs>
          <w:tab w:val="left" w:pos="426"/>
        </w:tabs>
        <w:contextualSpacing/>
        <w:jc w:val="both"/>
        <w:rPr>
          <w:rFonts w:ascii="Times New Roman" w:eastAsia="Calibri" w:hAnsi="Times New Roman" w:cs="Times New Roman"/>
          <w:color w:val="000000"/>
          <w:lang w:val="en-US" w:eastAsia="ru-RU"/>
        </w:rPr>
      </w:pPr>
      <w:r>
        <w:rPr>
          <w:rFonts w:ascii="Times New Roman" w:eastAsia="Calibri" w:hAnsi="Times New Roman" w:cs="Times New Roman"/>
          <w:color w:val="000000"/>
          <w:lang w:val="en-US" w:eastAsia="ru-RU"/>
        </w:rPr>
        <w:t>a. Es blanca la ventana? b. Es la ventana blanca?</w:t>
      </w:r>
    </w:p>
    <w:p w:rsidR="00A92129" w:rsidRDefault="00A92129" w:rsidP="00A92129">
      <w:pPr>
        <w:tabs>
          <w:tab w:val="left" w:pos="426"/>
        </w:tabs>
        <w:contextualSpacing/>
        <w:jc w:val="both"/>
        <w:rPr>
          <w:rFonts w:ascii="Times New Roman" w:eastAsia="Calibri" w:hAnsi="Times New Roman" w:cs="Times New Roman"/>
          <w:color w:val="000000"/>
          <w:lang w:val="en-US" w:eastAsia="ru-RU"/>
        </w:rPr>
      </w:pPr>
      <w:r>
        <w:rPr>
          <w:rFonts w:ascii="Times New Roman" w:eastAsia="Calibri" w:hAnsi="Times New Roman" w:cs="Times New Roman"/>
          <w:color w:val="000000"/>
          <w:lang w:val="en-US" w:eastAsia="ru-RU"/>
        </w:rPr>
        <w:t>c. Blanca es la ventana?</w:t>
      </w:r>
      <w:r>
        <w:rPr>
          <w:rFonts w:ascii="Times New Roman" w:eastAsia="Calibri" w:hAnsi="Times New Roman" w:cs="Times New Roman"/>
          <w:color w:val="000000"/>
          <w:lang w:val="en-US" w:eastAsia="ru-RU"/>
        </w:rPr>
        <w:tab/>
        <w:t>d. Blanca la ventana es?</w:t>
      </w:r>
    </w:p>
    <w:p w:rsidR="00A92129" w:rsidRDefault="00A92129" w:rsidP="00A92129">
      <w:pPr>
        <w:tabs>
          <w:tab w:val="left" w:pos="426"/>
        </w:tabs>
        <w:contextualSpacing/>
        <w:jc w:val="both"/>
        <w:rPr>
          <w:rFonts w:ascii="Times New Roman" w:eastAsia="Calibri" w:hAnsi="Times New Roman" w:cs="Times New Roman"/>
          <w:color w:val="000000"/>
          <w:lang w:val="en-US" w:eastAsia="ru-RU"/>
        </w:rPr>
      </w:pPr>
    </w:p>
    <w:p w:rsidR="00A92129" w:rsidRDefault="00A92129" w:rsidP="00A92129">
      <w:pPr>
        <w:tabs>
          <w:tab w:val="left" w:pos="426"/>
        </w:tabs>
        <w:contextualSpacing/>
        <w:jc w:val="both"/>
        <w:rPr>
          <w:rFonts w:ascii="Times New Roman" w:eastAsia="Calibri" w:hAnsi="Times New Roman" w:cs="Times New Roman"/>
          <w:color w:val="000000"/>
          <w:lang w:eastAsia="ru-RU"/>
        </w:rPr>
      </w:pPr>
      <w:r>
        <w:rPr>
          <w:rFonts w:ascii="Times New Roman" w:eastAsia="Calibri" w:hAnsi="Times New Roman" w:cs="Times New Roman"/>
          <w:color w:val="000000"/>
          <w:lang w:eastAsia="ru-RU"/>
        </w:rPr>
        <w:t>6. Поставь правильное окончание прилагательного</w:t>
      </w:r>
    </w:p>
    <w:p w:rsidR="00A92129" w:rsidRDefault="00A92129" w:rsidP="00A92129">
      <w:pPr>
        <w:tabs>
          <w:tab w:val="left" w:pos="426"/>
        </w:tabs>
        <w:contextualSpacing/>
        <w:jc w:val="both"/>
        <w:rPr>
          <w:rFonts w:ascii="Times New Roman" w:eastAsia="Calibri" w:hAnsi="Times New Roman" w:cs="Times New Roman"/>
          <w:color w:val="000000"/>
          <w:lang w:eastAsia="ru-RU"/>
        </w:rPr>
      </w:pPr>
    </w:p>
    <w:p w:rsidR="00A92129" w:rsidRPr="00A92129" w:rsidRDefault="00A92129" w:rsidP="00A92129">
      <w:pPr>
        <w:tabs>
          <w:tab w:val="left" w:pos="426"/>
        </w:tabs>
        <w:contextualSpacing/>
        <w:jc w:val="both"/>
        <w:rPr>
          <w:rFonts w:ascii="Times New Roman" w:eastAsia="Calibri" w:hAnsi="Times New Roman" w:cs="Times New Roman"/>
          <w:color w:val="000000"/>
          <w:lang w:eastAsia="ru-RU"/>
        </w:rPr>
      </w:pPr>
      <w:r>
        <w:rPr>
          <w:rFonts w:ascii="Times New Roman" w:eastAsia="Calibri" w:hAnsi="Times New Roman" w:cs="Times New Roman"/>
          <w:color w:val="000000"/>
          <w:lang w:val="en-US" w:eastAsia="ru-RU"/>
        </w:rPr>
        <w:t>Los</w:t>
      </w:r>
      <w:r w:rsidRPr="00A92129">
        <w:rPr>
          <w:rFonts w:ascii="Times New Roman" w:eastAsia="Calibri" w:hAnsi="Times New Roman" w:cs="Times New Roman"/>
          <w:color w:val="000000"/>
          <w:lang w:eastAsia="ru-RU"/>
        </w:rPr>
        <w:t xml:space="preserve"> </w:t>
      </w:r>
      <w:r>
        <w:rPr>
          <w:rFonts w:ascii="Times New Roman" w:eastAsia="Calibri" w:hAnsi="Times New Roman" w:cs="Times New Roman"/>
          <w:color w:val="000000"/>
          <w:lang w:val="en-US" w:eastAsia="ru-RU"/>
        </w:rPr>
        <w:t>coches</w:t>
      </w:r>
      <w:r w:rsidRPr="00A92129">
        <w:rPr>
          <w:rFonts w:ascii="Times New Roman" w:eastAsia="Calibri" w:hAnsi="Times New Roman" w:cs="Times New Roman"/>
          <w:color w:val="000000"/>
          <w:lang w:eastAsia="ru-RU"/>
        </w:rPr>
        <w:t xml:space="preserve"> </w:t>
      </w:r>
      <w:r>
        <w:rPr>
          <w:rFonts w:ascii="Times New Roman" w:eastAsia="Calibri" w:hAnsi="Times New Roman" w:cs="Times New Roman"/>
          <w:color w:val="000000"/>
          <w:lang w:val="en-US" w:eastAsia="ru-RU"/>
        </w:rPr>
        <w:t>son</w:t>
      </w:r>
      <w:r w:rsidRPr="00A92129">
        <w:rPr>
          <w:rFonts w:ascii="Times New Roman" w:eastAsia="Calibri" w:hAnsi="Times New Roman" w:cs="Times New Roman"/>
          <w:color w:val="000000"/>
          <w:lang w:eastAsia="ru-RU"/>
        </w:rPr>
        <w:t xml:space="preserve"> </w:t>
      </w:r>
      <w:r>
        <w:rPr>
          <w:rFonts w:ascii="Times New Roman" w:eastAsia="Calibri" w:hAnsi="Times New Roman" w:cs="Times New Roman"/>
          <w:color w:val="000000"/>
          <w:lang w:val="en-US" w:eastAsia="ru-RU"/>
        </w:rPr>
        <w:t>r</w:t>
      </w:r>
      <w:r w:rsidRPr="00A92129">
        <w:rPr>
          <w:rFonts w:ascii="Times New Roman" w:eastAsia="Calibri" w:hAnsi="Times New Roman" w:cs="Times New Roman"/>
          <w:color w:val="000000"/>
          <w:lang w:eastAsia="ru-RU"/>
        </w:rPr>
        <w:t>á</w:t>
      </w:r>
      <w:r>
        <w:rPr>
          <w:rFonts w:ascii="Times New Roman" w:eastAsia="Calibri" w:hAnsi="Times New Roman" w:cs="Times New Roman"/>
          <w:color w:val="000000"/>
          <w:lang w:val="en-US" w:eastAsia="ru-RU"/>
        </w:rPr>
        <w:t>pid</w:t>
      </w:r>
      <w:proofErr w:type="gramStart"/>
      <w:r w:rsidRPr="00A92129">
        <w:rPr>
          <w:rFonts w:ascii="Times New Roman" w:eastAsia="Calibri" w:hAnsi="Times New Roman" w:cs="Times New Roman"/>
          <w:color w:val="000000"/>
          <w:lang w:eastAsia="ru-RU"/>
        </w:rPr>
        <w:t>..</w:t>
      </w:r>
      <w:proofErr w:type="gramEnd"/>
    </w:p>
    <w:p w:rsidR="00A92129" w:rsidRPr="00A92129" w:rsidRDefault="00A92129" w:rsidP="00A92129">
      <w:pPr>
        <w:tabs>
          <w:tab w:val="left" w:pos="426"/>
        </w:tabs>
        <w:contextualSpacing/>
        <w:jc w:val="both"/>
        <w:rPr>
          <w:rFonts w:ascii="Times New Roman" w:eastAsia="Calibri" w:hAnsi="Times New Roman" w:cs="Times New Roman"/>
          <w:color w:val="000000"/>
          <w:lang w:eastAsia="ru-RU"/>
        </w:rPr>
      </w:pPr>
    </w:p>
    <w:p w:rsidR="00A92129" w:rsidRPr="00A92129" w:rsidRDefault="00A92129" w:rsidP="00A92129">
      <w:pPr>
        <w:tabs>
          <w:tab w:val="left" w:pos="426"/>
        </w:tabs>
        <w:contextualSpacing/>
        <w:jc w:val="both"/>
        <w:rPr>
          <w:rFonts w:ascii="Times New Roman" w:eastAsia="Calibri" w:hAnsi="Times New Roman" w:cs="Times New Roman"/>
          <w:color w:val="000000"/>
          <w:lang w:eastAsia="ru-RU"/>
        </w:rPr>
      </w:pPr>
      <w:r>
        <w:rPr>
          <w:rFonts w:ascii="Times New Roman" w:eastAsia="Calibri" w:hAnsi="Times New Roman" w:cs="Times New Roman"/>
          <w:color w:val="000000"/>
          <w:lang w:val="en-US" w:eastAsia="ru-RU"/>
        </w:rPr>
        <w:t>a</w:t>
      </w:r>
      <w:r w:rsidRPr="00A92129">
        <w:rPr>
          <w:rFonts w:ascii="Times New Roman" w:eastAsia="Calibri" w:hAnsi="Times New Roman" w:cs="Times New Roman"/>
          <w:color w:val="000000"/>
          <w:lang w:eastAsia="ru-RU"/>
        </w:rPr>
        <w:t xml:space="preserve">. </w:t>
      </w:r>
      <w:r>
        <w:rPr>
          <w:rFonts w:ascii="Times New Roman" w:eastAsia="Calibri" w:hAnsi="Times New Roman" w:cs="Times New Roman"/>
          <w:color w:val="000000"/>
          <w:lang w:val="en-US" w:eastAsia="ru-RU"/>
        </w:rPr>
        <w:t>o</w:t>
      </w:r>
      <w:r w:rsidRPr="00A92129">
        <w:rPr>
          <w:rFonts w:ascii="Times New Roman" w:eastAsia="Calibri" w:hAnsi="Times New Roman" w:cs="Times New Roman"/>
          <w:color w:val="000000"/>
          <w:lang w:eastAsia="ru-RU"/>
        </w:rPr>
        <w:tab/>
      </w:r>
      <w:r>
        <w:rPr>
          <w:rFonts w:ascii="Times New Roman" w:eastAsia="Calibri" w:hAnsi="Times New Roman" w:cs="Times New Roman"/>
          <w:color w:val="000000"/>
          <w:lang w:val="en-US" w:eastAsia="ru-RU"/>
        </w:rPr>
        <w:t>b</w:t>
      </w:r>
      <w:r w:rsidRPr="00A92129">
        <w:rPr>
          <w:rFonts w:ascii="Times New Roman" w:eastAsia="Calibri" w:hAnsi="Times New Roman" w:cs="Times New Roman"/>
          <w:color w:val="000000"/>
          <w:lang w:eastAsia="ru-RU"/>
        </w:rPr>
        <w:t xml:space="preserve">. </w:t>
      </w:r>
      <w:r>
        <w:rPr>
          <w:rFonts w:ascii="Times New Roman" w:eastAsia="Calibri" w:hAnsi="Times New Roman" w:cs="Times New Roman"/>
          <w:color w:val="000000"/>
          <w:lang w:val="en-US" w:eastAsia="ru-RU"/>
        </w:rPr>
        <w:t>as</w:t>
      </w:r>
    </w:p>
    <w:p w:rsidR="00A92129" w:rsidRDefault="00A92129" w:rsidP="00A92129">
      <w:pPr>
        <w:tabs>
          <w:tab w:val="left" w:pos="426"/>
        </w:tabs>
        <w:contextualSpacing/>
        <w:jc w:val="both"/>
        <w:rPr>
          <w:rFonts w:ascii="Times New Roman" w:eastAsia="Calibri" w:hAnsi="Times New Roman" w:cs="Times New Roman"/>
          <w:color w:val="000000"/>
          <w:lang w:eastAsia="ru-RU"/>
        </w:rPr>
      </w:pPr>
      <w:r>
        <w:rPr>
          <w:rFonts w:ascii="Times New Roman" w:eastAsia="Calibri" w:hAnsi="Times New Roman" w:cs="Times New Roman"/>
          <w:color w:val="000000"/>
          <w:lang w:eastAsia="ru-RU"/>
        </w:rPr>
        <w:t>c. a</w:t>
      </w:r>
      <w:r>
        <w:rPr>
          <w:rFonts w:ascii="Times New Roman" w:eastAsia="Calibri" w:hAnsi="Times New Roman" w:cs="Times New Roman"/>
          <w:color w:val="000000"/>
          <w:lang w:eastAsia="ru-RU"/>
        </w:rPr>
        <w:tab/>
        <w:t>d. os</w:t>
      </w:r>
    </w:p>
    <w:p w:rsidR="00A92129" w:rsidRDefault="00A92129" w:rsidP="00A92129">
      <w:pPr>
        <w:tabs>
          <w:tab w:val="left" w:pos="426"/>
        </w:tabs>
        <w:contextualSpacing/>
        <w:jc w:val="both"/>
        <w:rPr>
          <w:rFonts w:ascii="Times New Roman" w:eastAsia="Calibri" w:hAnsi="Times New Roman" w:cs="Times New Roman"/>
          <w:color w:val="000000"/>
          <w:lang w:eastAsia="ru-RU"/>
        </w:rPr>
      </w:pPr>
    </w:p>
    <w:p w:rsidR="00A92129" w:rsidRDefault="00A92129" w:rsidP="00A92129">
      <w:pPr>
        <w:tabs>
          <w:tab w:val="left" w:pos="426"/>
        </w:tabs>
        <w:contextualSpacing/>
        <w:jc w:val="both"/>
        <w:rPr>
          <w:rFonts w:ascii="Times New Roman" w:eastAsia="Calibri" w:hAnsi="Times New Roman" w:cs="Times New Roman"/>
          <w:color w:val="000000"/>
          <w:lang w:eastAsia="ru-RU"/>
        </w:rPr>
      </w:pPr>
      <w:r>
        <w:rPr>
          <w:rFonts w:ascii="Times New Roman" w:eastAsia="Calibri" w:hAnsi="Times New Roman" w:cs="Times New Roman"/>
          <w:color w:val="000000"/>
          <w:lang w:eastAsia="ru-RU"/>
        </w:rPr>
        <w:t>7. Как сказать по-испански?</w:t>
      </w:r>
    </w:p>
    <w:p w:rsidR="00A92129" w:rsidRDefault="00A92129" w:rsidP="00A92129">
      <w:pPr>
        <w:tabs>
          <w:tab w:val="left" w:pos="426"/>
        </w:tabs>
        <w:contextualSpacing/>
        <w:jc w:val="both"/>
        <w:rPr>
          <w:rFonts w:ascii="Times New Roman" w:eastAsia="Calibri" w:hAnsi="Times New Roman" w:cs="Times New Roman"/>
          <w:color w:val="000000"/>
          <w:lang w:eastAsia="ru-RU"/>
        </w:rPr>
      </w:pPr>
    </w:p>
    <w:p w:rsidR="00A92129" w:rsidRDefault="00A92129" w:rsidP="00A92129">
      <w:pPr>
        <w:tabs>
          <w:tab w:val="left" w:pos="426"/>
        </w:tabs>
        <w:contextualSpacing/>
        <w:jc w:val="both"/>
        <w:rPr>
          <w:rFonts w:ascii="Times New Roman" w:eastAsia="Calibri" w:hAnsi="Times New Roman" w:cs="Times New Roman"/>
          <w:color w:val="000000"/>
          <w:lang w:val="en-US" w:eastAsia="ru-RU"/>
        </w:rPr>
      </w:pPr>
      <w:r>
        <w:rPr>
          <w:rFonts w:ascii="Times New Roman" w:eastAsia="Calibri" w:hAnsi="Times New Roman" w:cs="Times New Roman"/>
          <w:color w:val="000000"/>
          <w:lang w:eastAsia="ru-RU"/>
        </w:rPr>
        <w:t>Сегодня</w:t>
      </w:r>
      <w:r>
        <w:rPr>
          <w:rFonts w:ascii="Times New Roman" w:eastAsia="Calibri" w:hAnsi="Times New Roman" w:cs="Times New Roman"/>
          <w:color w:val="000000"/>
          <w:lang w:val="en-US" w:eastAsia="ru-RU"/>
        </w:rPr>
        <w:t xml:space="preserve"> </w:t>
      </w:r>
      <w:r>
        <w:rPr>
          <w:rFonts w:ascii="Times New Roman" w:eastAsia="Calibri" w:hAnsi="Times New Roman" w:cs="Times New Roman"/>
          <w:color w:val="000000"/>
          <w:lang w:eastAsia="ru-RU"/>
        </w:rPr>
        <w:t>вторник</w:t>
      </w:r>
    </w:p>
    <w:p w:rsidR="00A92129" w:rsidRDefault="00A92129" w:rsidP="00A92129">
      <w:pPr>
        <w:tabs>
          <w:tab w:val="left" w:pos="426"/>
        </w:tabs>
        <w:contextualSpacing/>
        <w:jc w:val="both"/>
        <w:rPr>
          <w:rFonts w:ascii="Times New Roman" w:eastAsia="Calibri" w:hAnsi="Times New Roman" w:cs="Times New Roman"/>
          <w:color w:val="000000"/>
          <w:lang w:val="en-US" w:eastAsia="ru-RU"/>
        </w:rPr>
      </w:pPr>
    </w:p>
    <w:p w:rsidR="00A92129" w:rsidRDefault="00A92129" w:rsidP="00A92129">
      <w:pPr>
        <w:tabs>
          <w:tab w:val="left" w:pos="426"/>
        </w:tabs>
        <w:contextualSpacing/>
        <w:jc w:val="both"/>
        <w:rPr>
          <w:rFonts w:ascii="Times New Roman" w:eastAsia="Calibri" w:hAnsi="Times New Roman" w:cs="Times New Roman"/>
          <w:color w:val="000000"/>
          <w:lang w:val="en-US" w:eastAsia="ru-RU"/>
        </w:rPr>
      </w:pPr>
      <w:r>
        <w:rPr>
          <w:rFonts w:ascii="Times New Roman" w:eastAsia="Calibri" w:hAnsi="Times New Roman" w:cs="Times New Roman"/>
          <w:color w:val="000000"/>
          <w:lang w:val="en-US" w:eastAsia="ru-RU"/>
        </w:rPr>
        <w:t>a. Hoy es lunes</w:t>
      </w:r>
      <w:r>
        <w:rPr>
          <w:rFonts w:ascii="Times New Roman" w:eastAsia="Calibri" w:hAnsi="Times New Roman" w:cs="Times New Roman"/>
          <w:color w:val="000000"/>
          <w:lang w:val="en-US" w:eastAsia="ru-RU"/>
        </w:rPr>
        <w:tab/>
        <w:t>b. Hoy es martes</w:t>
      </w:r>
    </w:p>
    <w:p w:rsidR="00A92129" w:rsidRDefault="00A92129" w:rsidP="00A92129">
      <w:pPr>
        <w:tabs>
          <w:tab w:val="left" w:pos="426"/>
        </w:tabs>
        <w:contextualSpacing/>
        <w:jc w:val="both"/>
        <w:rPr>
          <w:rFonts w:ascii="Times New Roman" w:eastAsia="Calibri" w:hAnsi="Times New Roman" w:cs="Times New Roman"/>
          <w:color w:val="000000"/>
          <w:lang w:val="en-US" w:eastAsia="ru-RU"/>
        </w:rPr>
      </w:pPr>
      <w:r>
        <w:rPr>
          <w:rFonts w:ascii="Times New Roman" w:eastAsia="Calibri" w:hAnsi="Times New Roman" w:cs="Times New Roman"/>
          <w:color w:val="000000"/>
          <w:lang w:val="en-US" w:eastAsia="ru-RU"/>
        </w:rPr>
        <w:t>c. Hoy es miércoles</w:t>
      </w:r>
      <w:r>
        <w:rPr>
          <w:rFonts w:ascii="Times New Roman" w:eastAsia="Calibri" w:hAnsi="Times New Roman" w:cs="Times New Roman"/>
          <w:color w:val="000000"/>
          <w:lang w:val="en-US" w:eastAsia="ru-RU"/>
        </w:rPr>
        <w:tab/>
        <w:t>d. Hoy es jueves</w:t>
      </w:r>
    </w:p>
    <w:p w:rsidR="00A92129" w:rsidRDefault="00A92129" w:rsidP="00A92129">
      <w:pPr>
        <w:tabs>
          <w:tab w:val="left" w:pos="426"/>
        </w:tabs>
        <w:contextualSpacing/>
        <w:jc w:val="both"/>
        <w:rPr>
          <w:rFonts w:ascii="Times New Roman" w:eastAsia="Calibri" w:hAnsi="Times New Roman" w:cs="Times New Roman"/>
          <w:color w:val="000000"/>
          <w:lang w:val="en-US" w:eastAsia="ru-RU"/>
        </w:rPr>
      </w:pPr>
    </w:p>
    <w:p w:rsidR="00A92129" w:rsidRDefault="00A92129" w:rsidP="00A92129">
      <w:pPr>
        <w:tabs>
          <w:tab w:val="left" w:pos="426"/>
        </w:tabs>
        <w:contextualSpacing/>
        <w:jc w:val="both"/>
        <w:rPr>
          <w:rFonts w:ascii="Times New Roman" w:eastAsia="Calibri" w:hAnsi="Times New Roman" w:cs="Times New Roman"/>
          <w:color w:val="000000"/>
          <w:lang w:eastAsia="ru-RU"/>
        </w:rPr>
      </w:pPr>
      <w:r>
        <w:rPr>
          <w:rFonts w:ascii="Times New Roman" w:eastAsia="Calibri" w:hAnsi="Times New Roman" w:cs="Times New Roman"/>
          <w:color w:val="000000"/>
          <w:lang w:eastAsia="ru-RU"/>
        </w:rPr>
        <w:t>8. Назови форму глагола ser для nosotros</w:t>
      </w:r>
    </w:p>
    <w:p w:rsidR="00A92129" w:rsidRDefault="00A92129" w:rsidP="00A92129">
      <w:pPr>
        <w:tabs>
          <w:tab w:val="left" w:pos="426"/>
        </w:tabs>
        <w:contextualSpacing/>
        <w:jc w:val="both"/>
        <w:rPr>
          <w:rFonts w:ascii="Times New Roman" w:eastAsia="Calibri" w:hAnsi="Times New Roman" w:cs="Times New Roman"/>
          <w:color w:val="000000"/>
          <w:lang w:eastAsia="ru-RU"/>
        </w:rPr>
      </w:pPr>
    </w:p>
    <w:p w:rsidR="00A92129" w:rsidRDefault="00A92129" w:rsidP="00A92129">
      <w:pPr>
        <w:tabs>
          <w:tab w:val="left" w:pos="426"/>
        </w:tabs>
        <w:contextualSpacing/>
        <w:jc w:val="both"/>
        <w:rPr>
          <w:rFonts w:ascii="Times New Roman" w:eastAsia="Calibri" w:hAnsi="Times New Roman" w:cs="Times New Roman"/>
          <w:color w:val="000000"/>
          <w:lang w:val="en-US" w:eastAsia="ru-RU"/>
        </w:rPr>
      </w:pPr>
      <w:r>
        <w:rPr>
          <w:rFonts w:ascii="Times New Roman" w:eastAsia="Calibri" w:hAnsi="Times New Roman" w:cs="Times New Roman"/>
          <w:color w:val="000000"/>
          <w:lang w:val="en-US" w:eastAsia="ru-RU"/>
        </w:rPr>
        <w:t>a. sois</w:t>
      </w:r>
      <w:r>
        <w:rPr>
          <w:rFonts w:ascii="Times New Roman" w:eastAsia="Calibri" w:hAnsi="Times New Roman" w:cs="Times New Roman"/>
          <w:color w:val="000000"/>
          <w:lang w:val="en-US" w:eastAsia="ru-RU"/>
        </w:rPr>
        <w:tab/>
        <w:t xml:space="preserve">          b. soy</w:t>
      </w:r>
    </w:p>
    <w:p w:rsidR="00A92129" w:rsidRDefault="00A92129" w:rsidP="00A92129">
      <w:pPr>
        <w:tabs>
          <w:tab w:val="left" w:pos="426"/>
        </w:tabs>
        <w:contextualSpacing/>
        <w:jc w:val="both"/>
        <w:rPr>
          <w:rFonts w:ascii="Times New Roman" w:eastAsia="Calibri" w:hAnsi="Times New Roman" w:cs="Times New Roman"/>
          <w:color w:val="000000"/>
          <w:lang w:val="en-US" w:eastAsia="ru-RU"/>
        </w:rPr>
      </w:pPr>
      <w:r>
        <w:rPr>
          <w:rFonts w:ascii="Times New Roman" w:eastAsia="Calibri" w:hAnsi="Times New Roman" w:cs="Times New Roman"/>
          <w:color w:val="000000"/>
          <w:lang w:val="en-US" w:eastAsia="ru-RU"/>
        </w:rPr>
        <w:t>c. somos</w:t>
      </w:r>
      <w:r>
        <w:rPr>
          <w:rFonts w:ascii="Times New Roman" w:eastAsia="Calibri" w:hAnsi="Times New Roman" w:cs="Times New Roman"/>
          <w:color w:val="000000"/>
          <w:lang w:val="en-US" w:eastAsia="ru-RU"/>
        </w:rPr>
        <w:tab/>
        <w:t>d. son</w:t>
      </w:r>
    </w:p>
    <w:p w:rsidR="00A92129" w:rsidRDefault="00A92129" w:rsidP="00A92129">
      <w:pPr>
        <w:tabs>
          <w:tab w:val="left" w:pos="426"/>
        </w:tabs>
        <w:contextualSpacing/>
        <w:jc w:val="both"/>
        <w:rPr>
          <w:rFonts w:ascii="Times New Roman" w:eastAsia="Calibri" w:hAnsi="Times New Roman" w:cs="Times New Roman"/>
          <w:color w:val="000000"/>
          <w:lang w:val="en-US" w:eastAsia="ru-RU"/>
        </w:rPr>
      </w:pPr>
    </w:p>
    <w:p w:rsidR="00A92129" w:rsidRDefault="00A92129" w:rsidP="00A92129">
      <w:pPr>
        <w:tabs>
          <w:tab w:val="left" w:pos="426"/>
        </w:tabs>
        <w:contextualSpacing/>
        <w:jc w:val="both"/>
        <w:rPr>
          <w:rFonts w:ascii="Times New Roman" w:eastAsia="Calibri" w:hAnsi="Times New Roman" w:cs="Times New Roman"/>
          <w:color w:val="000000"/>
          <w:lang w:eastAsia="ru-RU"/>
        </w:rPr>
      </w:pPr>
      <w:r>
        <w:rPr>
          <w:rFonts w:ascii="Times New Roman" w:eastAsia="Calibri" w:hAnsi="Times New Roman" w:cs="Times New Roman"/>
          <w:color w:val="000000"/>
          <w:lang w:eastAsia="ru-RU"/>
        </w:rPr>
        <w:t>9. Поставь глагол ser в правильную форму</w:t>
      </w:r>
    </w:p>
    <w:p w:rsidR="00A92129" w:rsidRDefault="00A92129" w:rsidP="00A92129">
      <w:pPr>
        <w:tabs>
          <w:tab w:val="left" w:pos="426"/>
        </w:tabs>
        <w:contextualSpacing/>
        <w:jc w:val="both"/>
        <w:rPr>
          <w:rFonts w:ascii="Times New Roman" w:eastAsia="Calibri" w:hAnsi="Times New Roman" w:cs="Times New Roman"/>
          <w:color w:val="000000"/>
          <w:lang w:eastAsia="ru-RU"/>
        </w:rPr>
      </w:pPr>
    </w:p>
    <w:p w:rsidR="00A92129" w:rsidRDefault="00A92129" w:rsidP="00A92129">
      <w:pPr>
        <w:tabs>
          <w:tab w:val="left" w:pos="426"/>
        </w:tabs>
        <w:contextualSpacing/>
        <w:jc w:val="both"/>
        <w:rPr>
          <w:rFonts w:ascii="Times New Roman" w:eastAsia="Calibri" w:hAnsi="Times New Roman" w:cs="Times New Roman"/>
          <w:color w:val="000000"/>
          <w:lang w:val="en-US" w:eastAsia="ru-RU"/>
        </w:rPr>
      </w:pPr>
      <w:r>
        <w:rPr>
          <w:rFonts w:ascii="Times New Roman" w:eastAsia="Calibri" w:hAnsi="Times New Roman" w:cs="Times New Roman"/>
          <w:color w:val="000000"/>
          <w:lang w:val="en-US" w:eastAsia="ru-RU"/>
        </w:rPr>
        <w:t>La ciudad ... muy bonita</w:t>
      </w:r>
    </w:p>
    <w:p w:rsidR="00A92129" w:rsidRDefault="00A92129" w:rsidP="00A92129">
      <w:pPr>
        <w:tabs>
          <w:tab w:val="left" w:pos="426"/>
        </w:tabs>
        <w:contextualSpacing/>
        <w:jc w:val="both"/>
        <w:rPr>
          <w:rFonts w:ascii="Times New Roman" w:eastAsia="Calibri" w:hAnsi="Times New Roman" w:cs="Times New Roman"/>
          <w:color w:val="000000"/>
          <w:lang w:val="en-US" w:eastAsia="ru-RU"/>
        </w:rPr>
      </w:pPr>
    </w:p>
    <w:p w:rsidR="00A92129" w:rsidRDefault="00A92129" w:rsidP="00A92129">
      <w:pPr>
        <w:tabs>
          <w:tab w:val="left" w:pos="426"/>
        </w:tabs>
        <w:contextualSpacing/>
        <w:jc w:val="both"/>
        <w:rPr>
          <w:rFonts w:ascii="Times New Roman" w:eastAsia="Calibri" w:hAnsi="Times New Roman" w:cs="Times New Roman"/>
          <w:color w:val="000000"/>
          <w:lang w:val="en-US" w:eastAsia="ru-RU"/>
        </w:rPr>
      </w:pPr>
      <w:r>
        <w:rPr>
          <w:rFonts w:ascii="Times New Roman" w:eastAsia="Calibri" w:hAnsi="Times New Roman" w:cs="Times New Roman"/>
          <w:color w:val="000000"/>
          <w:lang w:val="en-US" w:eastAsia="ru-RU"/>
        </w:rPr>
        <w:t>a. son</w:t>
      </w:r>
      <w:r>
        <w:rPr>
          <w:rFonts w:ascii="Times New Roman" w:eastAsia="Calibri" w:hAnsi="Times New Roman" w:cs="Times New Roman"/>
          <w:color w:val="000000"/>
          <w:lang w:val="en-US" w:eastAsia="ru-RU"/>
        </w:rPr>
        <w:tab/>
        <w:t>b. soy</w:t>
      </w:r>
    </w:p>
    <w:p w:rsidR="00A92129" w:rsidRDefault="00A92129" w:rsidP="00A92129">
      <w:pPr>
        <w:tabs>
          <w:tab w:val="left" w:pos="426"/>
        </w:tabs>
        <w:contextualSpacing/>
        <w:jc w:val="both"/>
        <w:rPr>
          <w:rFonts w:ascii="Times New Roman" w:eastAsia="Calibri" w:hAnsi="Times New Roman" w:cs="Times New Roman"/>
          <w:color w:val="000000"/>
          <w:lang w:eastAsia="ru-RU"/>
        </w:rPr>
      </w:pPr>
      <w:r>
        <w:rPr>
          <w:rFonts w:ascii="Times New Roman" w:eastAsia="Calibri" w:hAnsi="Times New Roman" w:cs="Times New Roman"/>
          <w:color w:val="000000"/>
          <w:lang w:eastAsia="ru-RU"/>
        </w:rPr>
        <w:t>c. es</w:t>
      </w:r>
      <w:r>
        <w:rPr>
          <w:rFonts w:ascii="Times New Roman" w:eastAsia="Calibri" w:hAnsi="Times New Roman" w:cs="Times New Roman"/>
          <w:color w:val="000000"/>
          <w:lang w:eastAsia="ru-RU"/>
        </w:rPr>
        <w:tab/>
        <w:t>d. eres</w:t>
      </w:r>
    </w:p>
    <w:p w:rsidR="00A92129" w:rsidRDefault="00A92129" w:rsidP="00A92129">
      <w:pPr>
        <w:tabs>
          <w:tab w:val="left" w:pos="426"/>
        </w:tabs>
        <w:contextualSpacing/>
        <w:jc w:val="both"/>
        <w:rPr>
          <w:rFonts w:ascii="Times New Roman" w:eastAsia="Calibri" w:hAnsi="Times New Roman" w:cs="Times New Roman"/>
          <w:color w:val="000000"/>
          <w:lang w:eastAsia="ru-RU"/>
        </w:rPr>
      </w:pPr>
    </w:p>
    <w:p w:rsidR="00A92129" w:rsidRDefault="00A92129" w:rsidP="00A92129">
      <w:pPr>
        <w:tabs>
          <w:tab w:val="left" w:pos="426"/>
        </w:tabs>
        <w:contextualSpacing/>
        <w:jc w:val="both"/>
        <w:rPr>
          <w:rFonts w:ascii="Times New Roman" w:eastAsia="Calibri" w:hAnsi="Times New Roman" w:cs="Times New Roman"/>
          <w:color w:val="000000"/>
          <w:lang w:eastAsia="ru-RU"/>
        </w:rPr>
      </w:pPr>
      <w:r>
        <w:rPr>
          <w:rFonts w:ascii="Times New Roman" w:eastAsia="Calibri" w:hAnsi="Times New Roman" w:cs="Times New Roman"/>
          <w:color w:val="000000"/>
          <w:lang w:eastAsia="ru-RU"/>
        </w:rPr>
        <w:t>10. Как сказать по-испански?</w:t>
      </w:r>
    </w:p>
    <w:p w:rsidR="00A92129" w:rsidRDefault="00A92129" w:rsidP="00A92129">
      <w:pPr>
        <w:tabs>
          <w:tab w:val="left" w:pos="426"/>
        </w:tabs>
        <w:contextualSpacing/>
        <w:jc w:val="both"/>
        <w:rPr>
          <w:rFonts w:ascii="Times New Roman" w:eastAsia="Calibri" w:hAnsi="Times New Roman" w:cs="Times New Roman"/>
          <w:color w:val="000000"/>
          <w:lang w:eastAsia="ru-RU"/>
        </w:rPr>
      </w:pPr>
    </w:p>
    <w:p w:rsidR="00A92129" w:rsidRDefault="00A92129" w:rsidP="00A92129">
      <w:pPr>
        <w:tabs>
          <w:tab w:val="left" w:pos="426"/>
        </w:tabs>
        <w:contextualSpacing/>
        <w:jc w:val="both"/>
        <w:rPr>
          <w:rFonts w:ascii="Times New Roman" w:eastAsia="Calibri" w:hAnsi="Times New Roman" w:cs="Times New Roman"/>
          <w:color w:val="000000"/>
          <w:lang w:eastAsia="ru-RU"/>
        </w:rPr>
      </w:pPr>
      <w:r>
        <w:rPr>
          <w:rFonts w:ascii="Times New Roman" w:eastAsia="Calibri" w:hAnsi="Times New Roman" w:cs="Times New Roman"/>
          <w:color w:val="000000"/>
          <w:lang w:eastAsia="ru-RU"/>
        </w:rPr>
        <w:t>Я из Испании</w:t>
      </w:r>
    </w:p>
    <w:p w:rsidR="00A92129" w:rsidRDefault="00A92129" w:rsidP="00A92129">
      <w:pPr>
        <w:tabs>
          <w:tab w:val="left" w:pos="426"/>
        </w:tabs>
        <w:contextualSpacing/>
        <w:jc w:val="both"/>
        <w:rPr>
          <w:rFonts w:ascii="Times New Roman" w:eastAsia="Calibri" w:hAnsi="Times New Roman" w:cs="Times New Roman"/>
          <w:color w:val="000000"/>
          <w:lang w:eastAsia="ru-RU"/>
        </w:rPr>
      </w:pPr>
    </w:p>
    <w:p w:rsidR="00A92129" w:rsidRPr="00A92129" w:rsidRDefault="00A92129" w:rsidP="00A92129">
      <w:pPr>
        <w:tabs>
          <w:tab w:val="left" w:pos="426"/>
        </w:tabs>
        <w:contextualSpacing/>
        <w:jc w:val="both"/>
        <w:rPr>
          <w:rFonts w:ascii="Times New Roman" w:eastAsia="Calibri" w:hAnsi="Times New Roman" w:cs="Times New Roman"/>
          <w:color w:val="000000"/>
          <w:lang w:eastAsia="ru-RU"/>
        </w:rPr>
      </w:pPr>
      <w:r>
        <w:rPr>
          <w:rFonts w:ascii="Times New Roman" w:eastAsia="Calibri" w:hAnsi="Times New Roman" w:cs="Times New Roman"/>
          <w:color w:val="000000"/>
          <w:lang w:val="en-US" w:eastAsia="ru-RU"/>
        </w:rPr>
        <w:t>a</w:t>
      </w:r>
      <w:r w:rsidRPr="00A92129">
        <w:rPr>
          <w:rFonts w:ascii="Times New Roman" w:eastAsia="Calibri" w:hAnsi="Times New Roman" w:cs="Times New Roman"/>
          <w:color w:val="000000"/>
          <w:lang w:eastAsia="ru-RU"/>
        </w:rPr>
        <w:t xml:space="preserve">. </w:t>
      </w:r>
      <w:r>
        <w:rPr>
          <w:rFonts w:ascii="Times New Roman" w:eastAsia="Calibri" w:hAnsi="Times New Roman" w:cs="Times New Roman"/>
          <w:color w:val="000000"/>
          <w:lang w:val="en-US" w:eastAsia="ru-RU"/>
        </w:rPr>
        <w:t>Yo</w:t>
      </w:r>
      <w:r w:rsidRPr="00A92129">
        <w:rPr>
          <w:rFonts w:ascii="Times New Roman" w:eastAsia="Calibri" w:hAnsi="Times New Roman" w:cs="Times New Roman"/>
          <w:color w:val="000000"/>
          <w:lang w:eastAsia="ru-RU"/>
        </w:rPr>
        <w:t xml:space="preserve"> </w:t>
      </w:r>
      <w:r>
        <w:rPr>
          <w:rFonts w:ascii="Times New Roman" w:eastAsia="Calibri" w:hAnsi="Times New Roman" w:cs="Times New Roman"/>
          <w:color w:val="000000"/>
          <w:lang w:val="en-US" w:eastAsia="ru-RU"/>
        </w:rPr>
        <w:t>soy</w:t>
      </w:r>
      <w:r w:rsidRPr="00A92129">
        <w:rPr>
          <w:rFonts w:ascii="Times New Roman" w:eastAsia="Calibri" w:hAnsi="Times New Roman" w:cs="Times New Roman"/>
          <w:color w:val="000000"/>
          <w:lang w:eastAsia="ru-RU"/>
        </w:rPr>
        <w:t xml:space="preserve"> </w:t>
      </w:r>
      <w:r>
        <w:rPr>
          <w:rFonts w:ascii="Times New Roman" w:eastAsia="Calibri" w:hAnsi="Times New Roman" w:cs="Times New Roman"/>
          <w:color w:val="000000"/>
          <w:lang w:val="en-US" w:eastAsia="ru-RU"/>
        </w:rPr>
        <w:t>Espa</w:t>
      </w:r>
      <w:r w:rsidRPr="00A92129">
        <w:rPr>
          <w:rFonts w:ascii="Times New Roman" w:eastAsia="Calibri" w:hAnsi="Times New Roman" w:cs="Times New Roman"/>
          <w:color w:val="000000"/>
          <w:lang w:eastAsia="ru-RU"/>
        </w:rPr>
        <w:t>ñ</w:t>
      </w:r>
      <w:r>
        <w:rPr>
          <w:rFonts w:ascii="Times New Roman" w:eastAsia="Calibri" w:hAnsi="Times New Roman" w:cs="Times New Roman"/>
          <w:color w:val="000000"/>
          <w:lang w:val="en-US" w:eastAsia="ru-RU"/>
        </w:rPr>
        <w:t>a</w:t>
      </w:r>
      <w:r w:rsidRPr="00A92129">
        <w:rPr>
          <w:rFonts w:ascii="Times New Roman" w:eastAsia="Calibri" w:hAnsi="Times New Roman" w:cs="Times New Roman"/>
          <w:color w:val="000000"/>
          <w:lang w:eastAsia="ru-RU"/>
        </w:rPr>
        <w:tab/>
      </w:r>
      <w:r>
        <w:rPr>
          <w:rFonts w:ascii="Times New Roman" w:eastAsia="Calibri" w:hAnsi="Times New Roman" w:cs="Times New Roman"/>
          <w:color w:val="000000"/>
          <w:lang w:val="en-US" w:eastAsia="ru-RU"/>
        </w:rPr>
        <w:t>b</w:t>
      </w:r>
      <w:r w:rsidRPr="00A92129">
        <w:rPr>
          <w:rFonts w:ascii="Times New Roman" w:eastAsia="Calibri" w:hAnsi="Times New Roman" w:cs="Times New Roman"/>
          <w:color w:val="000000"/>
          <w:lang w:eastAsia="ru-RU"/>
        </w:rPr>
        <w:t xml:space="preserve">. </w:t>
      </w:r>
      <w:r>
        <w:rPr>
          <w:rFonts w:ascii="Times New Roman" w:eastAsia="Calibri" w:hAnsi="Times New Roman" w:cs="Times New Roman"/>
          <w:color w:val="000000"/>
          <w:lang w:val="en-US" w:eastAsia="ru-RU"/>
        </w:rPr>
        <w:t>Yo</w:t>
      </w:r>
      <w:r w:rsidRPr="00A92129">
        <w:rPr>
          <w:rFonts w:ascii="Times New Roman" w:eastAsia="Calibri" w:hAnsi="Times New Roman" w:cs="Times New Roman"/>
          <w:color w:val="000000"/>
          <w:lang w:eastAsia="ru-RU"/>
        </w:rPr>
        <w:t xml:space="preserve"> </w:t>
      </w:r>
      <w:r>
        <w:rPr>
          <w:rFonts w:ascii="Times New Roman" w:eastAsia="Calibri" w:hAnsi="Times New Roman" w:cs="Times New Roman"/>
          <w:color w:val="000000"/>
          <w:lang w:val="en-US" w:eastAsia="ru-RU"/>
        </w:rPr>
        <w:t>soy</w:t>
      </w:r>
      <w:r w:rsidRPr="00A92129">
        <w:rPr>
          <w:rFonts w:ascii="Times New Roman" w:eastAsia="Calibri" w:hAnsi="Times New Roman" w:cs="Times New Roman"/>
          <w:color w:val="000000"/>
          <w:lang w:eastAsia="ru-RU"/>
        </w:rPr>
        <w:t xml:space="preserve"> </w:t>
      </w:r>
      <w:r>
        <w:rPr>
          <w:rFonts w:ascii="Times New Roman" w:eastAsia="Calibri" w:hAnsi="Times New Roman" w:cs="Times New Roman"/>
          <w:color w:val="000000"/>
          <w:lang w:val="en-US" w:eastAsia="ru-RU"/>
        </w:rPr>
        <w:t>espa</w:t>
      </w:r>
      <w:r w:rsidRPr="00A92129">
        <w:rPr>
          <w:rFonts w:ascii="Times New Roman" w:eastAsia="Calibri" w:hAnsi="Times New Roman" w:cs="Times New Roman"/>
          <w:color w:val="000000"/>
          <w:lang w:eastAsia="ru-RU"/>
        </w:rPr>
        <w:t>ñ</w:t>
      </w:r>
      <w:r>
        <w:rPr>
          <w:rFonts w:ascii="Times New Roman" w:eastAsia="Calibri" w:hAnsi="Times New Roman" w:cs="Times New Roman"/>
          <w:color w:val="000000"/>
          <w:lang w:val="en-US" w:eastAsia="ru-RU"/>
        </w:rPr>
        <w:t>ol</w:t>
      </w:r>
    </w:p>
    <w:p w:rsidR="00A92129" w:rsidRDefault="00A92129" w:rsidP="00A92129">
      <w:pPr>
        <w:tabs>
          <w:tab w:val="left" w:pos="426"/>
        </w:tabs>
        <w:contextualSpacing/>
        <w:jc w:val="both"/>
        <w:rPr>
          <w:rFonts w:ascii="Times New Roman" w:eastAsia="Calibri" w:hAnsi="Times New Roman" w:cs="Times New Roman"/>
          <w:color w:val="000000"/>
          <w:lang w:val="en-US" w:eastAsia="ru-RU"/>
        </w:rPr>
      </w:pPr>
      <w:r>
        <w:rPr>
          <w:rFonts w:ascii="Times New Roman" w:eastAsia="Calibri" w:hAnsi="Times New Roman" w:cs="Times New Roman"/>
          <w:color w:val="000000"/>
          <w:lang w:val="en-US" w:eastAsia="ru-RU"/>
        </w:rPr>
        <w:t>c. Yo soy de español</w:t>
      </w:r>
      <w:r>
        <w:rPr>
          <w:rFonts w:ascii="Times New Roman" w:eastAsia="Calibri" w:hAnsi="Times New Roman" w:cs="Times New Roman"/>
          <w:color w:val="000000"/>
          <w:lang w:val="en-US" w:eastAsia="ru-RU"/>
        </w:rPr>
        <w:tab/>
        <w:t>d. Yo soy de España</w:t>
      </w:r>
    </w:p>
    <w:p w:rsidR="00A92129" w:rsidRDefault="00A92129" w:rsidP="00A92129">
      <w:pPr>
        <w:tabs>
          <w:tab w:val="left" w:pos="426"/>
        </w:tabs>
        <w:contextualSpacing/>
        <w:jc w:val="both"/>
        <w:rPr>
          <w:rFonts w:ascii="Times New Roman" w:eastAsia="Calibri" w:hAnsi="Times New Roman" w:cs="Times New Roman"/>
          <w:color w:val="000000"/>
          <w:lang w:val="en-US" w:eastAsia="ru-RU"/>
        </w:rPr>
      </w:pPr>
    </w:p>
    <w:p w:rsidR="00A92129" w:rsidRDefault="00A92129" w:rsidP="00A92129">
      <w:pPr>
        <w:tabs>
          <w:tab w:val="left" w:pos="426"/>
        </w:tabs>
        <w:contextualSpacing/>
        <w:jc w:val="both"/>
        <w:rPr>
          <w:rFonts w:ascii="Times New Roman" w:eastAsia="Calibri" w:hAnsi="Times New Roman" w:cs="Times New Roman"/>
          <w:color w:val="000000"/>
          <w:lang w:eastAsia="ru-RU"/>
        </w:rPr>
      </w:pPr>
      <w:r>
        <w:rPr>
          <w:rFonts w:ascii="Times New Roman" w:eastAsia="Calibri" w:hAnsi="Times New Roman" w:cs="Times New Roman"/>
          <w:color w:val="000000"/>
          <w:lang w:eastAsia="ru-RU"/>
        </w:rPr>
        <w:t>11. Какое из этих предложений правильное?</w:t>
      </w:r>
    </w:p>
    <w:p w:rsidR="00A92129" w:rsidRDefault="00A92129" w:rsidP="00A92129">
      <w:pPr>
        <w:tabs>
          <w:tab w:val="left" w:pos="426"/>
        </w:tabs>
        <w:contextualSpacing/>
        <w:jc w:val="both"/>
        <w:rPr>
          <w:rFonts w:ascii="Times New Roman" w:eastAsia="Calibri" w:hAnsi="Times New Roman" w:cs="Times New Roman"/>
          <w:color w:val="000000"/>
          <w:lang w:eastAsia="ru-RU"/>
        </w:rPr>
      </w:pPr>
    </w:p>
    <w:p w:rsidR="00A92129" w:rsidRDefault="00A92129" w:rsidP="00A92129">
      <w:pPr>
        <w:tabs>
          <w:tab w:val="left" w:pos="426"/>
        </w:tabs>
        <w:contextualSpacing/>
        <w:jc w:val="both"/>
        <w:rPr>
          <w:rFonts w:ascii="Times New Roman" w:eastAsia="Calibri" w:hAnsi="Times New Roman" w:cs="Times New Roman"/>
          <w:color w:val="000000"/>
          <w:lang w:val="en-US" w:eastAsia="ru-RU"/>
        </w:rPr>
      </w:pPr>
      <w:r>
        <w:rPr>
          <w:rFonts w:ascii="Times New Roman" w:eastAsia="Calibri" w:hAnsi="Times New Roman" w:cs="Times New Roman"/>
          <w:color w:val="000000"/>
          <w:lang w:val="en-US" w:eastAsia="ru-RU"/>
        </w:rPr>
        <w:t>a. Vosotros sois rusos</w:t>
      </w:r>
      <w:r>
        <w:rPr>
          <w:rFonts w:ascii="Times New Roman" w:eastAsia="Calibri" w:hAnsi="Times New Roman" w:cs="Times New Roman"/>
          <w:color w:val="000000"/>
          <w:lang w:val="en-US" w:eastAsia="ru-RU"/>
        </w:rPr>
        <w:tab/>
        <w:t>b. Vosotros sois ruso</w:t>
      </w:r>
    </w:p>
    <w:p w:rsidR="00A92129" w:rsidRDefault="00A92129" w:rsidP="00A92129">
      <w:pPr>
        <w:tabs>
          <w:tab w:val="left" w:pos="426"/>
        </w:tabs>
        <w:contextualSpacing/>
        <w:jc w:val="both"/>
        <w:rPr>
          <w:rFonts w:ascii="Times New Roman" w:eastAsia="Calibri" w:hAnsi="Times New Roman" w:cs="Times New Roman"/>
          <w:color w:val="000000"/>
          <w:lang w:val="en-US" w:eastAsia="ru-RU"/>
        </w:rPr>
      </w:pPr>
      <w:r>
        <w:rPr>
          <w:rFonts w:ascii="Times New Roman" w:eastAsia="Calibri" w:hAnsi="Times New Roman" w:cs="Times New Roman"/>
          <w:color w:val="000000"/>
          <w:lang w:val="en-US" w:eastAsia="ru-RU"/>
        </w:rPr>
        <w:t>c. Vosotras sois rusos</w:t>
      </w:r>
      <w:r>
        <w:rPr>
          <w:rFonts w:ascii="Times New Roman" w:eastAsia="Calibri" w:hAnsi="Times New Roman" w:cs="Times New Roman"/>
          <w:color w:val="000000"/>
          <w:lang w:val="en-US" w:eastAsia="ru-RU"/>
        </w:rPr>
        <w:tab/>
        <w:t>d. Vosotros son rusos</w:t>
      </w:r>
    </w:p>
    <w:p w:rsidR="00A92129" w:rsidRDefault="00A92129" w:rsidP="00A92129">
      <w:pPr>
        <w:tabs>
          <w:tab w:val="left" w:pos="426"/>
        </w:tabs>
        <w:contextualSpacing/>
        <w:jc w:val="both"/>
        <w:rPr>
          <w:rFonts w:ascii="Times New Roman" w:eastAsia="Calibri" w:hAnsi="Times New Roman" w:cs="Times New Roman"/>
          <w:color w:val="000000"/>
          <w:lang w:val="en-US" w:eastAsia="ru-RU"/>
        </w:rPr>
      </w:pPr>
    </w:p>
    <w:p w:rsidR="00A92129" w:rsidRDefault="00A92129" w:rsidP="00A92129">
      <w:pPr>
        <w:tabs>
          <w:tab w:val="left" w:pos="426"/>
        </w:tabs>
        <w:contextualSpacing/>
        <w:jc w:val="both"/>
        <w:rPr>
          <w:rFonts w:ascii="Times New Roman" w:eastAsia="Calibri" w:hAnsi="Times New Roman" w:cs="Times New Roman"/>
          <w:color w:val="000000"/>
          <w:lang w:eastAsia="ru-RU"/>
        </w:rPr>
      </w:pPr>
      <w:r>
        <w:rPr>
          <w:rFonts w:ascii="Times New Roman" w:eastAsia="Calibri" w:hAnsi="Times New Roman" w:cs="Times New Roman"/>
          <w:color w:val="000000"/>
          <w:lang w:eastAsia="ru-RU"/>
        </w:rPr>
        <w:t>12. Переведи на испанский язык</w:t>
      </w:r>
    </w:p>
    <w:p w:rsidR="00A92129" w:rsidRDefault="00A92129" w:rsidP="00A92129">
      <w:pPr>
        <w:tabs>
          <w:tab w:val="left" w:pos="426"/>
        </w:tabs>
        <w:contextualSpacing/>
        <w:jc w:val="both"/>
        <w:rPr>
          <w:rFonts w:ascii="Times New Roman" w:eastAsia="Calibri" w:hAnsi="Times New Roman" w:cs="Times New Roman"/>
          <w:color w:val="000000"/>
          <w:lang w:eastAsia="ru-RU"/>
        </w:rPr>
      </w:pPr>
    </w:p>
    <w:p w:rsidR="00A92129" w:rsidRDefault="00A92129" w:rsidP="00A92129">
      <w:pPr>
        <w:tabs>
          <w:tab w:val="left" w:pos="426"/>
        </w:tabs>
        <w:contextualSpacing/>
        <w:jc w:val="both"/>
        <w:rPr>
          <w:rFonts w:ascii="Times New Roman" w:eastAsia="Calibri" w:hAnsi="Times New Roman" w:cs="Times New Roman"/>
          <w:color w:val="000000"/>
          <w:lang w:eastAsia="ru-RU"/>
        </w:rPr>
      </w:pPr>
      <w:r>
        <w:rPr>
          <w:rFonts w:ascii="Times New Roman" w:eastAsia="Calibri" w:hAnsi="Times New Roman" w:cs="Times New Roman"/>
          <w:color w:val="000000"/>
          <w:lang w:eastAsia="ru-RU"/>
        </w:rPr>
        <w:t>Мой дом в Валенсии</w:t>
      </w:r>
    </w:p>
    <w:p w:rsidR="00A92129" w:rsidRDefault="00A92129" w:rsidP="00A92129">
      <w:pPr>
        <w:tabs>
          <w:tab w:val="left" w:pos="426"/>
        </w:tabs>
        <w:contextualSpacing/>
        <w:jc w:val="both"/>
        <w:rPr>
          <w:rFonts w:ascii="Times New Roman" w:eastAsia="Calibri" w:hAnsi="Times New Roman" w:cs="Times New Roman"/>
          <w:color w:val="000000"/>
          <w:lang w:eastAsia="ru-RU"/>
        </w:rPr>
      </w:pPr>
    </w:p>
    <w:p w:rsidR="00A92129" w:rsidRDefault="00A92129" w:rsidP="00A92129">
      <w:pPr>
        <w:tabs>
          <w:tab w:val="left" w:pos="426"/>
        </w:tabs>
        <w:contextualSpacing/>
        <w:jc w:val="both"/>
        <w:rPr>
          <w:rFonts w:ascii="Times New Roman" w:eastAsia="Calibri" w:hAnsi="Times New Roman" w:cs="Times New Roman"/>
          <w:color w:val="000000"/>
          <w:lang w:val="en-US" w:eastAsia="ru-RU"/>
        </w:rPr>
      </w:pPr>
      <w:r>
        <w:rPr>
          <w:rFonts w:ascii="Times New Roman" w:eastAsia="Calibri" w:hAnsi="Times New Roman" w:cs="Times New Roman"/>
          <w:color w:val="000000"/>
          <w:lang w:val="en-US" w:eastAsia="ru-RU"/>
        </w:rPr>
        <w:t>a. Mi casa es en Valencia</w:t>
      </w:r>
      <w:r>
        <w:rPr>
          <w:rFonts w:ascii="Times New Roman" w:eastAsia="Calibri" w:hAnsi="Times New Roman" w:cs="Times New Roman"/>
          <w:color w:val="000000"/>
          <w:lang w:val="en-US" w:eastAsia="ru-RU"/>
        </w:rPr>
        <w:tab/>
        <w:t>b. Mi casa está en Valencia</w:t>
      </w:r>
    </w:p>
    <w:p w:rsidR="00A92129" w:rsidRDefault="00A92129" w:rsidP="00A92129">
      <w:pPr>
        <w:tabs>
          <w:tab w:val="left" w:pos="426"/>
        </w:tabs>
        <w:contextualSpacing/>
        <w:jc w:val="both"/>
        <w:rPr>
          <w:rFonts w:ascii="Times New Roman" w:eastAsia="Calibri" w:hAnsi="Times New Roman" w:cs="Times New Roman"/>
          <w:color w:val="000000"/>
          <w:lang w:val="en-US" w:eastAsia="ru-RU"/>
        </w:rPr>
      </w:pPr>
      <w:r>
        <w:rPr>
          <w:rFonts w:ascii="Times New Roman" w:eastAsia="Calibri" w:hAnsi="Times New Roman" w:cs="Times New Roman"/>
          <w:color w:val="000000"/>
          <w:lang w:val="en-US" w:eastAsia="ru-RU"/>
        </w:rPr>
        <w:t>c. Mi casa están en Valencia</w:t>
      </w:r>
      <w:r>
        <w:rPr>
          <w:rFonts w:ascii="Times New Roman" w:eastAsia="Calibri" w:hAnsi="Times New Roman" w:cs="Times New Roman"/>
          <w:color w:val="000000"/>
          <w:lang w:val="en-US" w:eastAsia="ru-RU"/>
        </w:rPr>
        <w:tab/>
        <w:t>d. Mi casa es de Valencia</w:t>
      </w:r>
    </w:p>
    <w:p w:rsidR="00A92129" w:rsidRDefault="00A92129" w:rsidP="00A92129">
      <w:pPr>
        <w:tabs>
          <w:tab w:val="left" w:pos="426"/>
        </w:tabs>
        <w:contextualSpacing/>
        <w:jc w:val="both"/>
        <w:rPr>
          <w:rFonts w:ascii="Times New Roman" w:eastAsia="Calibri" w:hAnsi="Times New Roman" w:cs="Times New Roman"/>
          <w:color w:val="000000"/>
          <w:lang w:val="en-US" w:eastAsia="ru-RU"/>
        </w:rPr>
      </w:pPr>
    </w:p>
    <w:p w:rsidR="00A92129" w:rsidRDefault="00A92129" w:rsidP="00A92129">
      <w:pPr>
        <w:tabs>
          <w:tab w:val="left" w:pos="426"/>
        </w:tabs>
        <w:contextualSpacing/>
        <w:jc w:val="both"/>
        <w:rPr>
          <w:rFonts w:ascii="Times New Roman" w:eastAsia="Calibri" w:hAnsi="Times New Roman" w:cs="Times New Roman"/>
          <w:color w:val="000000"/>
          <w:lang w:eastAsia="ru-RU"/>
        </w:rPr>
      </w:pPr>
      <w:r>
        <w:rPr>
          <w:rFonts w:ascii="Times New Roman" w:eastAsia="Calibri" w:hAnsi="Times New Roman" w:cs="Times New Roman"/>
          <w:color w:val="000000"/>
          <w:lang w:eastAsia="ru-RU"/>
        </w:rPr>
        <w:t>13. Выбери правильную форму глагола estar</w:t>
      </w:r>
    </w:p>
    <w:p w:rsidR="00A92129" w:rsidRDefault="00A92129" w:rsidP="00A92129">
      <w:pPr>
        <w:tabs>
          <w:tab w:val="left" w:pos="426"/>
        </w:tabs>
        <w:contextualSpacing/>
        <w:jc w:val="both"/>
        <w:rPr>
          <w:rFonts w:ascii="Times New Roman" w:eastAsia="Calibri" w:hAnsi="Times New Roman" w:cs="Times New Roman"/>
          <w:color w:val="000000"/>
          <w:lang w:eastAsia="ru-RU"/>
        </w:rPr>
      </w:pPr>
    </w:p>
    <w:p w:rsidR="00A92129" w:rsidRPr="00722C4C" w:rsidRDefault="00A92129" w:rsidP="00A92129">
      <w:pPr>
        <w:tabs>
          <w:tab w:val="left" w:pos="426"/>
        </w:tabs>
        <w:contextualSpacing/>
        <w:jc w:val="both"/>
        <w:rPr>
          <w:rFonts w:ascii="Times New Roman" w:eastAsia="Calibri" w:hAnsi="Times New Roman" w:cs="Times New Roman"/>
          <w:color w:val="000000"/>
          <w:lang w:eastAsia="ru-RU"/>
        </w:rPr>
      </w:pPr>
      <w:proofErr w:type="gramStart"/>
      <w:r>
        <w:rPr>
          <w:rFonts w:ascii="Times New Roman" w:eastAsia="Calibri" w:hAnsi="Times New Roman" w:cs="Times New Roman"/>
          <w:color w:val="000000"/>
          <w:lang w:val="en-US" w:eastAsia="ru-RU"/>
        </w:rPr>
        <w:t>D</w:t>
      </w:r>
      <w:r w:rsidRPr="00722C4C">
        <w:rPr>
          <w:rFonts w:ascii="Times New Roman" w:eastAsia="Calibri" w:hAnsi="Times New Roman" w:cs="Times New Roman"/>
          <w:color w:val="000000"/>
          <w:lang w:eastAsia="ru-RU"/>
        </w:rPr>
        <w:t>ó</w:t>
      </w:r>
      <w:r>
        <w:rPr>
          <w:rFonts w:ascii="Times New Roman" w:eastAsia="Calibri" w:hAnsi="Times New Roman" w:cs="Times New Roman"/>
          <w:color w:val="000000"/>
          <w:lang w:val="en-US" w:eastAsia="ru-RU"/>
        </w:rPr>
        <w:t>nde</w:t>
      </w:r>
      <w:r w:rsidRPr="00722C4C">
        <w:rPr>
          <w:rFonts w:ascii="Times New Roman" w:eastAsia="Calibri" w:hAnsi="Times New Roman" w:cs="Times New Roman"/>
          <w:color w:val="000000"/>
          <w:lang w:eastAsia="ru-RU"/>
        </w:rPr>
        <w:t xml:space="preserve"> (</w:t>
      </w:r>
      <w:r>
        <w:rPr>
          <w:rFonts w:ascii="Times New Roman" w:eastAsia="Calibri" w:hAnsi="Times New Roman" w:cs="Times New Roman"/>
          <w:color w:val="000000"/>
          <w:lang w:val="en-US" w:eastAsia="ru-RU"/>
        </w:rPr>
        <w:t>estar</w:t>
      </w:r>
      <w:r w:rsidRPr="00722C4C">
        <w:rPr>
          <w:rFonts w:ascii="Times New Roman" w:eastAsia="Calibri" w:hAnsi="Times New Roman" w:cs="Times New Roman"/>
          <w:color w:val="000000"/>
          <w:lang w:eastAsia="ru-RU"/>
        </w:rPr>
        <w:t xml:space="preserve">) </w:t>
      </w:r>
      <w:r>
        <w:rPr>
          <w:rFonts w:ascii="Times New Roman" w:eastAsia="Calibri" w:hAnsi="Times New Roman" w:cs="Times New Roman"/>
          <w:color w:val="000000"/>
          <w:lang w:val="en-US" w:eastAsia="ru-RU"/>
        </w:rPr>
        <w:t>t</w:t>
      </w:r>
      <w:r w:rsidRPr="00722C4C">
        <w:rPr>
          <w:rFonts w:ascii="Times New Roman" w:eastAsia="Calibri" w:hAnsi="Times New Roman" w:cs="Times New Roman"/>
          <w:color w:val="000000"/>
          <w:lang w:eastAsia="ru-RU"/>
        </w:rPr>
        <w:t>ú?</w:t>
      </w:r>
      <w:proofErr w:type="gramEnd"/>
    </w:p>
    <w:p w:rsidR="00A92129" w:rsidRPr="00722C4C" w:rsidRDefault="00A92129" w:rsidP="00A92129">
      <w:pPr>
        <w:tabs>
          <w:tab w:val="left" w:pos="426"/>
        </w:tabs>
        <w:contextualSpacing/>
        <w:jc w:val="both"/>
        <w:rPr>
          <w:rFonts w:ascii="Times New Roman" w:eastAsia="Calibri" w:hAnsi="Times New Roman" w:cs="Times New Roman"/>
          <w:color w:val="000000"/>
          <w:lang w:eastAsia="ru-RU"/>
        </w:rPr>
      </w:pPr>
    </w:p>
    <w:p w:rsidR="00A92129" w:rsidRDefault="00A92129" w:rsidP="00A92129">
      <w:pPr>
        <w:tabs>
          <w:tab w:val="left" w:pos="426"/>
        </w:tabs>
        <w:contextualSpacing/>
        <w:jc w:val="both"/>
        <w:rPr>
          <w:rFonts w:ascii="Times New Roman" w:eastAsia="Calibri" w:hAnsi="Times New Roman" w:cs="Times New Roman"/>
          <w:color w:val="000000"/>
          <w:lang w:val="en-US" w:eastAsia="ru-RU"/>
        </w:rPr>
      </w:pPr>
      <w:proofErr w:type="gramStart"/>
      <w:r>
        <w:rPr>
          <w:rFonts w:ascii="Times New Roman" w:eastAsia="Calibri" w:hAnsi="Times New Roman" w:cs="Times New Roman"/>
          <w:color w:val="000000"/>
          <w:lang w:val="en-US" w:eastAsia="ru-RU"/>
        </w:rPr>
        <w:t>a</w:t>
      </w:r>
      <w:proofErr w:type="gramEnd"/>
      <w:r>
        <w:rPr>
          <w:rFonts w:ascii="Times New Roman" w:eastAsia="Calibri" w:hAnsi="Times New Roman" w:cs="Times New Roman"/>
          <w:color w:val="000000"/>
          <w:lang w:val="en-US" w:eastAsia="ru-RU"/>
        </w:rPr>
        <w:t>. estoy</w:t>
      </w:r>
      <w:r>
        <w:rPr>
          <w:rFonts w:ascii="Times New Roman" w:eastAsia="Calibri" w:hAnsi="Times New Roman" w:cs="Times New Roman"/>
          <w:color w:val="000000"/>
          <w:lang w:val="en-US" w:eastAsia="ru-RU"/>
        </w:rPr>
        <w:tab/>
        <w:t>b. está</w:t>
      </w:r>
    </w:p>
    <w:p w:rsidR="00A92129" w:rsidRDefault="00A92129" w:rsidP="00A92129">
      <w:pPr>
        <w:tabs>
          <w:tab w:val="left" w:pos="426"/>
        </w:tabs>
        <w:contextualSpacing/>
        <w:jc w:val="both"/>
        <w:rPr>
          <w:rFonts w:ascii="Times New Roman" w:eastAsia="Calibri" w:hAnsi="Times New Roman" w:cs="Times New Roman"/>
          <w:color w:val="000000"/>
          <w:lang w:val="en-US" w:eastAsia="ru-RU"/>
        </w:rPr>
      </w:pPr>
      <w:r>
        <w:rPr>
          <w:rFonts w:ascii="Times New Roman" w:eastAsia="Calibri" w:hAnsi="Times New Roman" w:cs="Times New Roman"/>
          <w:color w:val="000000"/>
          <w:lang w:val="en-US" w:eastAsia="ru-RU"/>
        </w:rPr>
        <w:t>c. estamos</w:t>
      </w:r>
      <w:r>
        <w:rPr>
          <w:rFonts w:ascii="Times New Roman" w:eastAsia="Calibri" w:hAnsi="Times New Roman" w:cs="Times New Roman"/>
          <w:color w:val="000000"/>
          <w:lang w:val="en-US" w:eastAsia="ru-RU"/>
        </w:rPr>
        <w:tab/>
        <w:t>d. estás</w:t>
      </w:r>
    </w:p>
    <w:p w:rsidR="00A92129" w:rsidRDefault="00A92129" w:rsidP="00A92129">
      <w:pPr>
        <w:tabs>
          <w:tab w:val="left" w:pos="426"/>
        </w:tabs>
        <w:contextualSpacing/>
        <w:jc w:val="both"/>
        <w:rPr>
          <w:rFonts w:ascii="Times New Roman" w:eastAsia="Calibri" w:hAnsi="Times New Roman" w:cs="Times New Roman"/>
          <w:color w:val="000000"/>
          <w:lang w:val="en-US" w:eastAsia="ru-RU"/>
        </w:rPr>
      </w:pPr>
    </w:p>
    <w:p w:rsidR="00A92129" w:rsidRDefault="00A92129" w:rsidP="00A92129">
      <w:pPr>
        <w:tabs>
          <w:tab w:val="left" w:pos="426"/>
        </w:tabs>
        <w:contextualSpacing/>
        <w:jc w:val="both"/>
        <w:rPr>
          <w:rFonts w:ascii="Times New Roman" w:eastAsia="Calibri" w:hAnsi="Times New Roman" w:cs="Times New Roman"/>
          <w:color w:val="000000"/>
          <w:lang w:eastAsia="ru-RU"/>
        </w:rPr>
      </w:pPr>
      <w:r>
        <w:rPr>
          <w:rFonts w:ascii="Times New Roman" w:eastAsia="Calibri" w:hAnsi="Times New Roman" w:cs="Times New Roman"/>
          <w:color w:val="000000"/>
          <w:lang w:eastAsia="ru-RU"/>
        </w:rPr>
        <w:t>14. Поставь правильный глагол вместо многоточия</w:t>
      </w:r>
    </w:p>
    <w:p w:rsidR="00A92129" w:rsidRDefault="00A92129" w:rsidP="00A92129">
      <w:pPr>
        <w:tabs>
          <w:tab w:val="left" w:pos="426"/>
        </w:tabs>
        <w:contextualSpacing/>
        <w:jc w:val="both"/>
        <w:rPr>
          <w:rFonts w:ascii="Times New Roman" w:eastAsia="Calibri" w:hAnsi="Times New Roman" w:cs="Times New Roman"/>
          <w:color w:val="000000"/>
          <w:lang w:eastAsia="ru-RU"/>
        </w:rPr>
      </w:pPr>
    </w:p>
    <w:p w:rsidR="00A92129" w:rsidRPr="00A92129" w:rsidRDefault="00A92129" w:rsidP="00A92129">
      <w:pPr>
        <w:tabs>
          <w:tab w:val="left" w:pos="426"/>
        </w:tabs>
        <w:contextualSpacing/>
        <w:jc w:val="both"/>
        <w:rPr>
          <w:rFonts w:ascii="Times New Roman" w:eastAsia="Calibri" w:hAnsi="Times New Roman" w:cs="Times New Roman"/>
          <w:color w:val="000000"/>
          <w:lang w:eastAsia="ru-RU"/>
        </w:rPr>
      </w:pPr>
      <w:r>
        <w:rPr>
          <w:rFonts w:ascii="Times New Roman" w:eastAsia="Calibri" w:hAnsi="Times New Roman" w:cs="Times New Roman"/>
          <w:color w:val="000000"/>
          <w:lang w:val="en-US" w:eastAsia="ru-RU"/>
        </w:rPr>
        <w:t>De</w:t>
      </w:r>
      <w:r w:rsidRPr="00A92129">
        <w:rPr>
          <w:rFonts w:ascii="Times New Roman" w:eastAsia="Calibri" w:hAnsi="Times New Roman" w:cs="Times New Roman"/>
          <w:color w:val="000000"/>
          <w:lang w:eastAsia="ru-RU"/>
        </w:rPr>
        <w:t xml:space="preserve"> </w:t>
      </w:r>
      <w:r>
        <w:rPr>
          <w:rFonts w:ascii="Times New Roman" w:eastAsia="Calibri" w:hAnsi="Times New Roman" w:cs="Times New Roman"/>
          <w:color w:val="000000"/>
          <w:lang w:val="en-US" w:eastAsia="ru-RU"/>
        </w:rPr>
        <w:t>d</w:t>
      </w:r>
      <w:r w:rsidRPr="00A92129">
        <w:rPr>
          <w:rFonts w:ascii="Times New Roman" w:eastAsia="Calibri" w:hAnsi="Times New Roman" w:cs="Times New Roman"/>
          <w:color w:val="000000"/>
          <w:lang w:eastAsia="ru-RU"/>
        </w:rPr>
        <w:t>ó</w:t>
      </w:r>
      <w:r>
        <w:rPr>
          <w:rFonts w:ascii="Times New Roman" w:eastAsia="Calibri" w:hAnsi="Times New Roman" w:cs="Times New Roman"/>
          <w:color w:val="000000"/>
          <w:lang w:val="en-US" w:eastAsia="ru-RU"/>
        </w:rPr>
        <w:t>nde</w:t>
      </w:r>
      <w:r w:rsidRPr="00A92129">
        <w:rPr>
          <w:rFonts w:ascii="Times New Roman" w:eastAsia="Calibri" w:hAnsi="Times New Roman" w:cs="Times New Roman"/>
          <w:color w:val="000000"/>
          <w:lang w:eastAsia="ru-RU"/>
        </w:rPr>
        <w:t xml:space="preserve"> ... </w:t>
      </w:r>
      <w:r>
        <w:rPr>
          <w:rFonts w:ascii="Times New Roman" w:eastAsia="Calibri" w:hAnsi="Times New Roman" w:cs="Times New Roman"/>
          <w:color w:val="000000"/>
          <w:lang w:val="en-US" w:eastAsia="ru-RU"/>
        </w:rPr>
        <w:t>ella</w:t>
      </w:r>
      <w:r w:rsidRPr="00A92129">
        <w:rPr>
          <w:rFonts w:ascii="Times New Roman" w:eastAsia="Calibri" w:hAnsi="Times New Roman" w:cs="Times New Roman"/>
          <w:color w:val="000000"/>
          <w:lang w:eastAsia="ru-RU"/>
        </w:rPr>
        <w:t>?</w:t>
      </w:r>
    </w:p>
    <w:p w:rsidR="00A92129" w:rsidRPr="00A92129" w:rsidRDefault="00A92129" w:rsidP="00A92129">
      <w:pPr>
        <w:tabs>
          <w:tab w:val="left" w:pos="426"/>
        </w:tabs>
        <w:contextualSpacing/>
        <w:jc w:val="both"/>
        <w:rPr>
          <w:rFonts w:ascii="Times New Roman" w:eastAsia="Calibri" w:hAnsi="Times New Roman" w:cs="Times New Roman"/>
          <w:color w:val="000000"/>
          <w:lang w:eastAsia="ru-RU"/>
        </w:rPr>
      </w:pPr>
    </w:p>
    <w:p w:rsidR="00A92129" w:rsidRDefault="00A92129" w:rsidP="00A92129">
      <w:pPr>
        <w:tabs>
          <w:tab w:val="left" w:pos="426"/>
        </w:tabs>
        <w:contextualSpacing/>
        <w:jc w:val="both"/>
        <w:rPr>
          <w:rFonts w:ascii="Times New Roman" w:eastAsia="Calibri" w:hAnsi="Times New Roman" w:cs="Times New Roman"/>
          <w:color w:val="000000"/>
          <w:lang w:val="en-US" w:eastAsia="ru-RU"/>
        </w:rPr>
      </w:pPr>
      <w:r>
        <w:rPr>
          <w:rFonts w:ascii="Times New Roman" w:eastAsia="Calibri" w:hAnsi="Times New Roman" w:cs="Times New Roman"/>
          <w:color w:val="000000"/>
          <w:lang w:val="en-US" w:eastAsia="ru-RU"/>
        </w:rPr>
        <w:t>a. es</w:t>
      </w:r>
      <w:r>
        <w:rPr>
          <w:rFonts w:ascii="Times New Roman" w:eastAsia="Calibri" w:hAnsi="Times New Roman" w:cs="Times New Roman"/>
          <w:color w:val="000000"/>
          <w:lang w:val="en-US" w:eastAsia="ru-RU"/>
        </w:rPr>
        <w:tab/>
        <w:t>b. está</w:t>
      </w:r>
    </w:p>
    <w:p w:rsidR="00A92129" w:rsidRPr="00A92129" w:rsidRDefault="00A92129" w:rsidP="00A92129">
      <w:pPr>
        <w:tabs>
          <w:tab w:val="left" w:pos="426"/>
        </w:tabs>
        <w:contextualSpacing/>
        <w:jc w:val="both"/>
        <w:rPr>
          <w:rFonts w:ascii="Times New Roman" w:eastAsia="Calibri" w:hAnsi="Times New Roman" w:cs="Times New Roman"/>
          <w:color w:val="000000"/>
          <w:lang w:val="en-US" w:eastAsia="ru-RU"/>
        </w:rPr>
      </w:pPr>
      <w:r>
        <w:rPr>
          <w:rFonts w:ascii="Times New Roman" w:eastAsia="Calibri" w:hAnsi="Times New Roman" w:cs="Times New Roman"/>
          <w:color w:val="000000"/>
          <w:lang w:val="en-US" w:eastAsia="ru-RU"/>
        </w:rPr>
        <w:lastRenderedPageBreak/>
        <w:t>c</w:t>
      </w:r>
      <w:r w:rsidRPr="00A92129">
        <w:rPr>
          <w:rFonts w:ascii="Times New Roman" w:eastAsia="Calibri" w:hAnsi="Times New Roman" w:cs="Times New Roman"/>
          <w:color w:val="000000"/>
          <w:lang w:val="en-US" w:eastAsia="ru-RU"/>
        </w:rPr>
        <w:t xml:space="preserve">. </w:t>
      </w:r>
      <w:r>
        <w:rPr>
          <w:rFonts w:ascii="Times New Roman" w:eastAsia="Calibri" w:hAnsi="Times New Roman" w:cs="Times New Roman"/>
          <w:color w:val="000000"/>
          <w:lang w:val="en-US" w:eastAsia="ru-RU"/>
        </w:rPr>
        <w:t>soy</w:t>
      </w:r>
      <w:r w:rsidRPr="00A92129">
        <w:rPr>
          <w:rFonts w:ascii="Times New Roman" w:eastAsia="Calibri" w:hAnsi="Times New Roman" w:cs="Times New Roman"/>
          <w:color w:val="000000"/>
          <w:lang w:val="en-US" w:eastAsia="ru-RU"/>
        </w:rPr>
        <w:tab/>
      </w:r>
      <w:r>
        <w:rPr>
          <w:rFonts w:ascii="Times New Roman" w:eastAsia="Calibri" w:hAnsi="Times New Roman" w:cs="Times New Roman"/>
          <w:color w:val="000000"/>
          <w:lang w:val="en-US" w:eastAsia="ru-RU"/>
        </w:rPr>
        <w:t>d</w:t>
      </w:r>
      <w:r w:rsidRPr="00A92129">
        <w:rPr>
          <w:rFonts w:ascii="Times New Roman" w:eastAsia="Calibri" w:hAnsi="Times New Roman" w:cs="Times New Roman"/>
          <w:color w:val="000000"/>
          <w:lang w:val="en-US" w:eastAsia="ru-RU"/>
        </w:rPr>
        <w:t xml:space="preserve">. </w:t>
      </w:r>
      <w:r>
        <w:rPr>
          <w:rFonts w:ascii="Times New Roman" w:eastAsia="Calibri" w:hAnsi="Times New Roman" w:cs="Times New Roman"/>
          <w:color w:val="000000"/>
          <w:lang w:val="en-US" w:eastAsia="ru-RU"/>
        </w:rPr>
        <w:t>est</w:t>
      </w:r>
      <w:r w:rsidRPr="00A92129">
        <w:rPr>
          <w:rFonts w:ascii="Times New Roman" w:eastAsia="Calibri" w:hAnsi="Times New Roman" w:cs="Times New Roman"/>
          <w:color w:val="000000"/>
          <w:lang w:val="en-US" w:eastAsia="ru-RU"/>
        </w:rPr>
        <w:t>á</w:t>
      </w:r>
      <w:r>
        <w:rPr>
          <w:rFonts w:ascii="Times New Roman" w:eastAsia="Calibri" w:hAnsi="Times New Roman" w:cs="Times New Roman"/>
          <w:color w:val="000000"/>
          <w:lang w:val="en-US" w:eastAsia="ru-RU"/>
        </w:rPr>
        <w:t>is</w:t>
      </w:r>
    </w:p>
    <w:p w:rsidR="00A92129" w:rsidRPr="00A92129" w:rsidRDefault="00A92129" w:rsidP="00A92129">
      <w:pPr>
        <w:tabs>
          <w:tab w:val="left" w:pos="426"/>
        </w:tabs>
        <w:contextualSpacing/>
        <w:jc w:val="both"/>
        <w:rPr>
          <w:rFonts w:ascii="Times New Roman" w:eastAsia="Calibri" w:hAnsi="Times New Roman" w:cs="Times New Roman"/>
          <w:color w:val="000000"/>
          <w:lang w:val="en-US" w:eastAsia="ru-RU"/>
        </w:rPr>
      </w:pPr>
    </w:p>
    <w:p w:rsidR="00A92129" w:rsidRDefault="00A92129" w:rsidP="00A92129">
      <w:pPr>
        <w:tabs>
          <w:tab w:val="left" w:pos="426"/>
        </w:tabs>
        <w:contextualSpacing/>
        <w:jc w:val="both"/>
        <w:rPr>
          <w:rFonts w:ascii="Times New Roman" w:eastAsia="Calibri" w:hAnsi="Times New Roman" w:cs="Times New Roman"/>
          <w:color w:val="000000"/>
          <w:lang w:eastAsia="ru-RU"/>
        </w:rPr>
      </w:pPr>
      <w:r>
        <w:rPr>
          <w:rFonts w:ascii="Times New Roman" w:eastAsia="Calibri" w:hAnsi="Times New Roman" w:cs="Times New Roman"/>
          <w:color w:val="000000"/>
          <w:lang w:eastAsia="ru-RU"/>
        </w:rPr>
        <w:t>15. Скажи по-испански</w:t>
      </w:r>
    </w:p>
    <w:p w:rsidR="00A92129" w:rsidRDefault="00A92129" w:rsidP="00A92129">
      <w:pPr>
        <w:tabs>
          <w:tab w:val="left" w:pos="426"/>
        </w:tabs>
        <w:contextualSpacing/>
        <w:jc w:val="both"/>
        <w:rPr>
          <w:rFonts w:ascii="Times New Roman" w:eastAsia="Calibri" w:hAnsi="Times New Roman" w:cs="Times New Roman"/>
          <w:color w:val="000000"/>
          <w:lang w:eastAsia="ru-RU"/>
        </w:rPr>
      </w:pPr>
    </w:p>
    <w:p w:rsidR="00A92129" w:rsidRDefault="00A92129" w:rsidP="00A92129">
      <w:pPr>
        <w:tabs>
          <w:tab w:val="left" w:pos="426"/>
        </w:tabs>
        <w:contextualSpacing/>
        <w:jc w:val="both"/>
        <w:rPr>
          <w:rFonts w:ascii="Times New Roman" w:eastAsia="Calibri" w:hAnsi="Times New Roman" w:cs="Times New Roman"/>
          <w:color w:val="000000"/>
          <w:lang w:eastAsia="ru-RU"/>
        </w:rPr>
      </w:pPr>
      <w:r>
        <w:rPr>
          <w:rFonts w:ascii="Times New Roman" w:eastAsia="Calibri" w:hAnsi="Times New Roman" w:cs="Times New Roman"/>
          <w:color w:val="000000"/>
          <w:lang w:eastAsia="ru-RU"/>
        </w:rPr>
        <w:t>На кухне есть холодильник</w:t>
      </w:r>
    </w:p>
    <w:p w:rsidR="00A92129" w:rsidRDefault="00A92129" w:rsidP="00A92129">
      <w:pPr>
        <w:tabs>
          <w:tab w:val="left" w:pos="426"/>
        </w:tabs>
        <w:contextualSpacing/>
        <w:jc w:val="both"/>
        <w:rPr>
          <w:rFonts w:ascii="Times New Roman" w:eastAsia="Calibri" w:hAnsi="Times New Roman" w:cs="Times New Roman"/>
          <w:color w:val="000000"/>
          <w:lang w:eastAsia="ru-RU"/>
        </w:rPr>
      </w:pPr>
    </w:p>
    <w:p w:rsidR="00A92129" w:rsidRPr="00A92129" w:rsidRDefault="00A92129" w:rsidP="00A92129">
      <w:pPr>
        <w:tabs>
          <w:tab w:val="left" w:pos="426"/>
        </w:tabs>
        <w:contextualSpacing/>
        <w:jc w:val="both"/>
        <w:rPr>
          <w:rFonts w:ascii="Times New Roman" w:eastAsia="Calibri" w:hAnsi="Times New Roman" w:cs="Times New Roman"/>
          <w:color w:val="000000"/>
          <w:lang w:val="en-US" w:eastAsia="ru-RU"/>
        </w:rPr>
      </w:pPr>
      <w:r>
        <w:rPr>
          <w:rFonts w:ascii="Times New Roman" w:eastAsia="Calibri" w:hAnsi="Times New Roman" w:cs="Times New Roman"/>
          <w:color w:val="000000"/>
          <w:lang w:val="en-US" w:eastAsia="ru-RU"/>
        </w:rPr>
        <w:t>a</w:t>
      </w:r>
      <w:r w:rsidRPr="00A92129">
        <w:rPr>
          <w:rFonts w:ascii="Times New Roman" w:eastAsia="Calibri" w:hAnsi="Times New Roman" w:cs="Times New Roman"/>
          <w:color w:val="000000"/>
          <w:lang w:val="en-US" w:eastAsia="ru-RU"/>
        </w:rPr>
        <w:t xml:space="preserve">. </w:t>
      </w:r>
      <w:r>
        <w:rPr>
          <w:rFonts w:ascii="Times New Roman" w:eastAsia="Calibri" w:hAnsi="Times New Roman" w:cs="Times New Roman"/>
          <w:color w:val="000000"/>
          <w:lang w:val="en-US" w:eastAsia="ru-RU"/>
        </w:rPr>
        <w:t>En la cocina es una nevera</w:t>
      </w:r>
      <w:r w:rsidRPr="00A92129">
        <w:rPr>
          <w:rFonts w:ascii="Times New Roman" w:eastAsia="Calibri" w:hAnsi="Times New Roman" w:cs="Times New Roman"/>
          <w:color w:val="000000"/>
          <w:lang w:val="en-US" w:eastAsia="ru-RU"/>
        </w:rPr>
        <w:tab/>
      </w:r>
      <w:r>
        <w:rPr>
          <w:rFonts w:ascii="Times New Roman" w:eastAsia="Calibri" w:hAnsi="Times New Roman" w:cs="Times New Roman"/>
          <w:color w:val="000000"/>
          <w:lang w:val="en-US" w:eastAsia="ru-RU"/>
        </w:rPr>
        <w:t>b</w:t>
      </w:r>
      <w:r w:rsidRPr="00A92129">
        <w:rPr>
          <w:rFonts w:ascii="Times New Roman" w:eastAsia="Calibri" w:hAnsi="Times New Roman" w:cs="Times New Roman"/>
          <w:color w:val="000000"/>
          <w:lang w:val="en-US" w:eastAsia="ru-RU"/>
        </w:rPr>
        <w:t xml:space="preserve">. </w:t>
      </w:r>
      <w:r>
        <w:rPr>
          <w:rFonts w:ascii="Times New Roman" w:eastAsia="Calibri" w:hAnsi="Times New Roman" w:cs="Times New Roman"/>
          <w:color w:val="000000"/>
          <w:lang w:val="en-US" w:eastAsia="ru-RU"/>
        </w:rPr>
        <w:t>En la cocina est</w:t>
      </w:r>
      <w:r w:rsidRPr="00A92129">
        <w:rPr>
          <w:rFonts w:ascii="Times New Roman" w:eastAsia="Calibri" w:hAnsi="Times New Roman" w:cs="Times New Roman"/>
          <w:color w:val="000000"/>
          <w:lang w:val="en-US" w:eastAsia="ru-RU"/>
        </w:rPr>
        <w:t xml:space="preserve">á </w:t>
      </w:r>
      <w:r>
        <w:rPr>
          <w:rFonts w:ascii="Times New Roman" w:eastAsia="Calibri" w:hAnsi="Times New Roman" w:cs="Times New Roman"/>
          <w:color w:val="000000"/>
          <w:lang w:val="en-US" w:eastAsia="ru-RU"/>
        </w:rPr>
        <w:t>una nevera</w:t>
      </w:r>
    </w:p>
    <w:p w:rsidR="00A92129" w:rsidRDefault="00A92129" w:rsidP="00A92129">
      <w:pPr>
        <w:tabs>
          <w:tab w:val="left" w:pos="426"/>
        </w:tabs>
        <w:contextualSpacing/>
        <w:jc w:val="both"/>
        <w:rPr>
          <w:rFonts w:ascii="Times New Roman" w:eastAsia="Calibri" w:hAnsi="Times New Roman" w:cs="Times New Roman"/>
          <w:color w:val="000000"/>
          <w:lang w:val="en-US" w:eastAsia="ru-RU"/>
        </w:rPr>
      </w:pPr>
      <w:r>
        <w:rPr>
          <w:rFonts w:ascii="Times New Roman" w:eastAsia="Calibri" w:hAnsi="Times New Roman" w:cs="Times New Roman"/>
          <w:color w:val="000000"/>
          <w:lang w:val="en-US" w:eastAsia="ru-RU"/>
        </w:rPr>
        <w:t>c. En la cocina hay una nevera</w:t>
      </w:r>
      <w:r>
        <w:rPr>
          <w:rFonts w:ascii="Times New Roman" w:eastAsia="Calibri" w:hAnsi="Times New Roman" w:cs="Times New Roman"/>
          <w:color w:val="000000"/>
          <w:lang w:val="en-US" w:eastAsia="ru-RU"/>
        </w:rPr>
        <w:tab/>
        <w:t>d. En la cocina hay la nevera</w:t>
      </w:r>
    </w:p>
    <w:p w:rsidR="00A92129" w:rsidRDefault="00A92129" w:rsidP="00A92129">
      <w:pPr>
        <w:tabs>
          <w:tab w:val="left" w:pos="426"/>
        </w:tabs>
        <w:contextualSpacing/>
        <w:jc w:val="both"/>
        <w:rPr>
          <w:rFonts w:ascii="Times New Roman" w:eastAsia="Calibri" w:hAnsi="Times New Roman" w:cs="Times New Roman"/>
          <w:color w:val="000000"/>
          <w:lang w:val="en-US" w:eastAsia="ru-RU"/>
        </w:rPr>
      </w:pPr>
    </w:p>
    <w:p w:rsidR="00A92129" w:rsidRDefault="00A92129" w:rsidP="00A92129">
      <w:pPr>
        <w:tabs>
          <w:tab w:val="left" w:pos="426"/>
        </w:tabs>
        <w:contextualSpacing/>
        <w:jc w:val="both"/>
        <w:rPr>
          <w:rFonts w:ascii="Times New Roman" w:eastAsia="Calibri" w:hAnsi="Times New Roman" w:cs="Times New Roman"/>
          <w:color w:val="000000"/>
          <w:lang w:eastAsia="ru-RU"/>
        </w:rPr>
      </w:pPr>
      <w:r>
        <w:rPr>
          <w:rFonts w:ascii="Times New Roman" w:eastAsia="Calibri" w:hAnsi="Times New Roman" w:cs="Times New Roman"/>
          <w:color w:val="000000"/>
          <w:lang w:eastAsia="ru-RU"/>
        </w:rPr>
        <w:t>16. Поставь правильный глагол вместо многоточия</w:t>
      </w:r>
    </w:p>
    <w:p w:rsidR="00A92129" w:rsidRDefault="00A92129" w:rsidP="00A92129">
      <w:pPr>
        <w:tabs>
          <w:tab w:val="left" w:pos="426"/>
        </w:tabs>
        <w:contextualSpacing/>
        <w:jc w:val="both"/>
        <w:rPr>
          <w:rFonts w:ascii="Times New Roman" w:eastAsia="Calibri" w:hAnsi="Times New Roman" w:cs="Times New Roman"/>
          <w:color w:val="000000"/>
          <w:lang w:eastAsia="ru-RU"/>
        </w:rPr>
      </w:pPr>
    </w:p>
    <w:p w:rsidR="00A92129" w:rsidRDefault="00A92129" w:rsidP="00A92129">
      <w:pPr>
        <w:tabs>
          <w:tab w:val="left" w:pos="426"/>
        </w:tabs>
        <w:contextualSpacing/>
        <w:jc w:val="both"/>
        <w:rPr>
          <w:rFonts w:ascii="Times New Roman" w:eastAsia="Calibri" w:hAnsi="Times New Roman" w:cs="Times New Roman"/>
          <w:color w:val="000000"/>
          <w:lang w:eastAsia="ru-RU"/>
        </w:rPr>
      </w:pPr>
      <w:r>
        <w:rPr>
          <w:rFonts w:ascii="Times New Roman" w:eastAsia="Calibri" w:hAnsi="Times New Roman" w:cs="Times New Roman"/>
          <w:color w:val="000000"/>
          <w:lang w:val="en-US" w:eastAsia="ru-RU"/>
        </w:rPr>
        <w:t>El</w:t>
      </w:r>
      <w:r w:rsidRPr="00A92129">
        <w:rPr>
          <w:rFonts w:ascii="Times New Roman" w:eastAsia="Calibri" w:hAnsi="Times New Roman" w:cs="Times New Roman"/>
          <w:color w:val="000000"/>
          <w:lang w:eastAsia="ru-RU"/>
        </w:rPr>
        <w:t xml:space="preserve"> </w:t>
      </w:r>
      <w:r>
        <w:rPr>
          <w:rFonts w:ascii="Times New Roman" w:eastAsia="Calibri" w:hAnsi="Times New Roman" w:cs="Times New Roman"/>
          <w:color w:val="000000"/>
          <w:lang w:val="en-US" w:eastAsia="ru-RU"/>
        </w:rPr>
        <w:t>hotel</w:t>
      </w:r>
      <w:r>
        <w:rPr>
          <w:rFonts w:ascii="Times New Roman" w:eastAsia="Calibri" w:hAnsi="Times New Roman" w:cs="Times New Roman"/>
          <w:color w:val="000000"/>
          <w:lang w:eastAsia="ru-RU"/>
        </w:rPr>
        <w:t xml:space="preserve"> ... </w:t>
      </w:r>
      <w:r>
        <w:rPr>
          <w:rFonts w:ascii="Times New Roman" w:eastAsia="Calibri" w:hAnsi="Times New Roman" w:cs="Times New Roman"/>
          <w:color w:val="000000"/>
          <w:lang w:val="en-US" w:eastAsia="ru-RU"/>
        </w:rPr>
        <w:t>cerca</w:t>
      </w:r>
      <w:r w:rsidRPr="00A92129">
        <w:rPr>
          <w:rFonts w:ascii="Times New Roman" w:eastAsia="Calibri" w:hAnsi="Times New Roman" w:cs="Times New Roman"/>
          <w:color w:val="000000"/>
          <w:lang w:eastAsia="ru-RU"/>
        </w:rPr>
        <w:t xml:space="preserve"> </w:t>
      </w:r>
      <w:r>
        <w:rPr>
          <w:rFonts w:ascii="Times New Roman" w:eastAsia="Calibri" w:hAnsi="Times New Roman" w:cs="Times New Roman"/>
          <w:color w:val="000000"/>
          <w:lang w:val="en-US" w:eastAsia="ru-RU"/>
        </w:rPr>
        <w:t>de</w:t>
      </w:r>
      <w:r w:rsidRPr="00A92129">
        <w:rPr>
          <w:rFonts w:ascii="Times New Roman" w:eastAsia="Calibri" w:hAnsi="Times New Roman" w:cs="Times New Roman"/>
          <w:color w:val="000000"/>
          <w:lang w:eastAsia="ru-RU"/>
        </w:rPr>
        <w:t xml:space="preserve"> </w:t>
      </w:r>
      <w:r>
        <w:rPr>
          <w:rFonts w:ascii="Times New Roman" w:eastAsia="Calibri" w:hAnsi="Times New Roman" w:cs="Times New Roman"/>
          <w:color w:val="000000"/>
          <w:lang w:val="en-US" w:eastAsia="ru-RU"/>
        </w:rPr>
        <w:t>la</w:t>
      </w:r>
      <w:r w:rsidRPr="00A92129">
        <w:rPr>
          <w:rFonts w:ascii="Times New Roman" w:eastAsia="Calibri" w:hAnsi="Times New Roman" w:cs="Times New Roman"/>
          <w:color w:val="000000"/>
          <w:lang w:eastAsia="ru-RU"/>
        </w:rPr>
        <w:t xml:space="preserve"> </w:t>
      </w:r>
      <w:r>
        <w:rPr>
          <w:rFonts w:ascii="Times New Roman" w:eastAsia="Calibri" w:hAnsi="Times New Roman" w:cs="Times New Roman"/>
          <w:color w:val="000000"/>
          <w:lang w:val="en-US" w:eastAsia="ru-RU"/>
        </w:rPr>
        <w:t>playa</w:t>
      </w:r>
    </w:p>
    <w:p w:rsidR="00A92129" w:rsidRDefault="00A92129" w:rsidP="00A92129">
      <w:pPr>
        <w:tabs>
          <w:tab w:val="left" w:pos="426"/>
        </w:tabs>
        <w:contextualSpacing/>
        <w:jc w:val="both"/>
        <w:rPr>
          <w:rFonts w:ascii="Times New Roman" w:eastAsia="Calibri" w:hAnsi="Times New Roman" w:cs="Times New Roman"/>
          <w:color w:val="000000"/>
          <w:lang w:eastAsia="ru-RU"/>
        </w:rPr>
      </w:pPr>
    </w:p>
    <w:p w:rsidR="00A92129" w:rsidRDefault="00A92129" w:rsidP="00A92129">
      <w:pPr>
        <w:tabs>
          <w:tab w:val="left" w:pos="426"/>
        </w:tabs>
        <w:contextualSpacing/>
        <w:jc w:val="both"/>
        <w:rPr>
          <w:rFonts w:ascii="Times New Roman" w:eastAsia="Calibri" w:hAnsi="Times New Roman" w:cs="Times New Roman"/>
          <w:color w:val="000000"/>
          <w:lang w:val="en-US" w:eastAsia="ru-RU"/>
        </w:rPr>
      </w:pPr>
      <w:proofErr w:type="gramStart"/>
      <w:r>
        <w:rPr>
          <w:rFonts w:ascii="Times New Roman" w:eastAsia="Calibri" w:hAnsi="Times New Roman" w:cs="Times New Roman"/>
          <w:color w:val="000000"/>
          <w:lang w:val="en-US" w:eastAsia="ru-RU"/>
        </w:rPr>
        <w:t>a</w:t>
      </w:r>
      <w:proofErr w:type="gramEnd"/>
      <w:r>
        <w:rPr>
          <w:rFonts w:ascii="Times New Roman" w:eastAsia="Calibri" w:hAnsi="Times New Roman" w:cs="Times New Roman"/>
          <w:color w:val="000000"/>
          <w:lang w:val="en-US" w:eastAsia="ru-RU"/>
        </w:rPr>
        <w:t>. está</w:t>
      </w:r>
      <w:r>
        <w:rPr>
          <w:rFonts w:ascii="Times New Roman" w:eastAsia="Calibri" w:hAnsi="Times New Roman" w:cs="Times New Roman"/>
          <w:color w:val="000000"/>
          <w:lang w:val="en-US" w:eastAsia="ru-RU"/>
        </w:rPr>
        <w:tab/>
        <w:t xml:space="preserve">  b. es</w:t>
      </w:r>
    </w:p>
    <w:p w:rsidR="00A92129" w:rsidRDefault="00A92129" w:rsidP="00A92129">
      <w:pPr>
        <w:tabs>
          <w:tab w:val="left" w:pos="426"/>
        </w:tabs>
        <w:contextualSpacing/>
        <w:jc w:val="both"/>
        <w:rPr>
          <w:rFonts w:ascii="Times New Roman" w:eastAsia="Calibri" w:hAnsi="Times New Roman" w:cs="Times New Roman"/>
          <w:color w:val="000000"/>
          <w:lang w:val="en-US" w:eastAsia="ru-RU"/>
        </w:rPr>
      </w:pPr>
      <w:r>
        <w:rPr>
          <w:rFonts w:ascii="Times New Roman" w:eastAsia="Calibri" w:hAnsi="Times New Roman" w:cs="Times New Roman"/>
          <w:color w:val="000000"/>
          <w:lang w:val="en-US" w:eastAsia="ru-RU"/>
        </w:rPr>
        <w:t>c. hay</w:t>
      </w:r>
      <w:r>
        <w:rPr>
          <w:rFonts w:ascii="Times New Roman" w:eastAsia="Calibri" w:hAnsi="Times New Roman" w:cs="Times New Roman"/>
          <w:color w:val="000000"/>
          <w:lang w:val="en-US" w:eastAsia="ru-RU"/>
        </w:rPr>
        <w:tab/>
        <w:t xml:space="preserve"> d. son</w:t>
      </w:r>
    </w:p>
    <w:p w:rsidR="00A92129" w:rsidRDefault="00A92129" w:rsidP="00A92129">
      <w:pPr>
        <w:tabs>
          <w:tab w:val="left" w:pos="426"/>
        </w:tabs>
        <w:contextualSpacing/>
        <w:jc w:val="both"/>
        <w:rPr>
          <w:rFonts w:ascii="Times New Roman" w:eastAsia="Calibri" w:hAnsi="Times New Roman" w:cs="Times New Roman"/>
          <w:color w:val="000000"/>
          <w:lang w:val="en-US" w:eastAsia="ru-RU"/>
        </w:rPr>
      </w:pPr>
    </w:p>
    <w:p w:rsidR="00A92129" w:rsidRDefault="00A92129" w:rsidP="00A92129">
      <w:pPr>
        <w:tabs>
          <w:tab w:val="left" w:pos="426"/>
        </w:tabs>
        <w:contextualSpacing/>
        <w:jc w:val="both"/>
        <w:rPr>
          <w:rFonts w:ascii="Times New Roman" w:eastAsia="Calibri" w:hAnsi="Times New Roman" w:cs="Times New Roman"/>
          <w:color w:val="000000"/>
          <w:lang w:val="en-US" w:eastAsia="ru-RU"/>
        </w:rPr>
      </w:pPr>
      <w:r>
        <w:rPr>
          <w:rFonts w:ascii="Times New Roman" w:eastAsia="Calibri" w:hAnsi="Times New Roman" w:cs="Times New Roman"/>
          <w:color w:val="000000"/>
          <w:lang w:val="en-US" w:eastAsia="ru-RU"/>
        </w:rPr>
        <w:t xml:space="preserve">17. </w:t>
      </w:r>
      <w:r>
        <w:rPr>
          <w:rFonts w:ascii="Times New Roman" w:eastAsia="Calibri" w:hAnsi="Times New Roman" w:cs="Times New Roman"/>
          <w:color w:val="000000"/>
          <w:lang w:eastAsia="ru-RU"/>
        </w:rPr>
        <w:t>Назови</w:t>
      </w:r>
      <w:r>
        <w:rPr>
          <w:rFonts w:ascii="Times New Roman" w:eastAsia="Calibri" w:hAnsi="Times New Roman" w:cs="Times New Roman"/>
          <w:color w:val="000000"/>
          <w:lang w:val="en-US" w:eastAsia="ru-RU"/>
        </w:rPr>
        <w:t xml:space="preserve"> </w:t>
      </w:r>
      <w:r>
        <w:rPr>
          <w:rFonts w:ascii="Times New Roman" w:eastAsia="Calibri" w:hAnsi="Times New Roman" w:cs="Times New Roman"/>
          <w:color w:val="000000"/>
          <w:lang w:eastAsia="ru-RU"/>
        </w:rPr>
        <w:t>правильно</w:t>
      </w:r>
      <w:r>
        <w:rPr>
          <w:rFonts w:ascii="Times New Roman" w:eastAsia="Calibri" w:hAnsi="Times New Roman" w:cs="Times New Roman"/>
          <w:color w:val="000000"/>
          <w:lang w:val="en-US" w:eastAsia="ru-RU"/>
        </w:rPr>
        <w:t xml:space="preserve"> </w:t>
      </w:r>
      <w:r>
        <w:rPr>
          <w:rFonts w:ascii="Times New Roman" w:eastAsia="Calibri" w:hAnsi="Times New Roman" w:cs="Times New Roman"/>
          <w:color w:val="000000"/>
          <w:lang w:eastAsia="ru-RU"/>
        </w:rPr>
        <w:t>время</w:t>
      </w:r>
    </w:p>
    <w:p w:rsidR="00A92129" w:rsidRDefault="00A92129" w:rsidP="00A92129">
      <w:pPr>
        <w:tabs>
          <w:tab w:val="left" w:pos="426"/>
        </w:tabs>
        <w:contextualSpacing/>
        <w:jc w:val="both"/>
        <w:rPr>
          <w:rFonts w:ascii="Times New Roman" w:eastAsia="Calibri" w:hAnsi="Times New Roman" w:cs="Times New Roman"/>
          <w:color w:val="000000"/>
          <w:lang w:val="en-US" w:eastAsia="ru-RU"/>
        </w:rPr>
      </w:pPr>
    </w:p>
    <w:p w:rsidR="00A92129" w:rsidRDefault="00A92129" w:rsidP="00A92129">
      <w:pPr>
        <w:tabs>
          <w:tab w:val="left" w:pos="426"/>
        </w:tabs>
        <w:contextualSpacing/>
        <w:jc w:val="both"/>
        <w:rPr>
          <w:rFonts w:ascii="Times New Roman" w:eastAsia="Calibri" w:hAnsi="Times New Roman" w:cs="Times New Roman"/>
          <w:color w:val="000000"/>
          <w:lang w:val="en-US" w:eastAsia="ru-RU"/>
        </w:rPr>
      </w:pPr>
      <w:r>
        <w:rPr>
          <w:rFonts w:ascii="Times New Roman" w:eastAsia="Calibri" w:hAnsi="Times New Roman" w:cs="Times New Roman"/>
          <w:color w:val="000000"/>
          <w:lang w:val="en-US" w:eastAsia="ru-RU"/>
        </w:rPr>
        <w:t>8:25</w:t>
      </w:r>
    </w:p>
    <w:p w:rsidR="00A92129" w:rsidRDefault="00A92129" w:rsidP="00A92129">
      <w:pPr>
        <w:tabs>
          <w:tab w:val="left" w:pos="426"/>
        </w:tabs>
        <w:contextualSpacing/>
        <w:jc w:val="both"/>
        <w:rPr>
          <w:rFonts w:ascii="Times New Roman" w:eastAsia="Calibri" w:hAnsi="Times New Roman" w:cs="Times New Roman"/>
          <w:color w:val="000000"/>
          <w:lang w:val="en-US" w:eastAsia="ru-RU"/>
        </w:rPr>
      </w:pPr>
    </w:p>
    <w:p w:rsidR="00A92129" w:rsidRDefault="00A92129" w:rsidP="00A92129">
      <w:pPr>
        <w:tabs>
          <w:tab w:val="left" w:pos="426"/>
        </w:tabs>
        <w:contextualSpacing/>
        <w:jc w:val="both"/>
        <w:rPr>
          <w:rFonts w:ascii="Times New Roman" w:eastAsia="Calibri" w:hAnsi="Times New Roman" w:cs="Times New Roman"/>
          <w:color w:val="000000"/>
          <w:lang w:val="en-US" w:eastAsia="ru-RU"/>
        </w:rPr>
      </w:pPr>
      <w:r>
        <w:rPr>
          <w:rFonts w:ascii="Times New Roman" w:eastAsia="Calibri" w:hAnsi="Times New Roman" w:cs="Times New Roman"/>
          <w:color w:val="000000"/>
          <w:lang w:val="en-US" w:eastAsia="ru-RU"/>
        </w:rPr>
        <w:t>a. Son la ocho y veinticinco</w:t>
      </w:r>
      <w:r>
        <w:rPr>
          <w:rFonts w:ascii="Times New Roman" w:eastAsia="Calibri" w:hAnsi="Times New Roman" w:cs="Times New Roman"/>
          <w:color w:val="000000"/>
          <w:lang w:val="en-US" w:eastAsia="ru-RU"/>
        </w:rPr>
        <w:tab/>
        <w:t>b. Es la ocho y veinticinco</w:t>
      </w:r>
    </w:p>
    <w:p w:rsidR="00A92129" w:rsidRDefault="00A92129" w:rsidP="00A92129">
      <w:pPr>
        <w:tabs>
          <w:tab w:val="left" w:pos="426"/>
        </w:tabs>
        <w:contextualSpacing/>
        <w:jc w:val="both"/>
        <w:rPr>
          <w:rFonts w:ascii="Times New Roman" w:eastAsia="Calibri" w:hAnsi="Times New Roman" w:cs="Times New Roman"/>
          <w:color w:val="000000"/>
          <w:lang w:val="en-US" w:eastAsia="ru-RU"/>
        </w:rPr>
      </w:pPr>
      <w:r>
        <w:rPr>
          <w:rFonts w:ascii="Times New Roman" w:eastAsia="Calibri" w:hAnsi="Times New Roman" w:cs="Times New Roman"/>
          <w:color w:val="000000"/>
          <w:lang w:val="en-US" w:eastAsia="ru-RU"/>
        </w:rPr>
        <w:t>c. Son las ocho menos veinticinco</w:t>
      </w:r>
      <w:r>
        <w:rPr>
          <w:rFonts w:ascii="Times New Roman" w:eastAsia="Calibri" w:hAnsi="Times New Roman" w:cs="Times New Roman"/>
          <w:color w:val="000000"/>
          <w:lang w:val="en-US" w:eastAsia="ru-RU"/>
        </w:rPr>
        <w:tab/>
        <w:t>d. Son las ocho y veinticinco</w:t>
      </w:r>
    </w:p>
    <w:p w:rsidR="00A92129" w:rsidRDefault="00A92129" w:rsidP="00A92129">
      <w:pPr>
        <w:jc w:val="both"/>
        <w:rPr>
          <w:rFonts w:ascii="Times New Roman" w:eastAsiaTheme="minorHAnsi" w:hAnsi="Times New Roman" w:cs="Times New Roman"/>
          <w:color w:val="1A1A1A" w:themeColor="background1" w:themeShade="1A"/>
          <w:lang w:val="en-US" w:eastAsia="en-US"/>
        </w:rPr>
      </w:pPr>
    </w:p>
    <w:p w:rsidR="00A92129" w:rsidRDefault="00A92129" w:rsidP="00A92129">
      <w:pPr>
        <w:jc w:val="both"/>
        <w:rPr>
          <w:rFonts w:ascii="Times New Roman" w:hAnsi="Times New Roman" w:cs="Times New Roman"/>
          <w:b/>
          <w:color w:val="1A1A1A" w:themeColor="background1" w:themeShade="1A"/>
          <w:u w:val="single"/>
          <w:lang w:val="en-US"/>
        </w:rPr>
      </w:pPr>
      <w:r>
        <w:rPr>
          <w:rFonts w:ascii="Times New Roman" w:hAnsi="Times New Roman" w:cs="Times New Roman"/>
          <w:b/>
          <w:color w:val="1A1A1A" w:themeColor="background1" w:themeShade="1A"/>
          <w:u w:val="single"/>
        </w:rPr>
        <w:t>Вариант</w:t>
      </w:r>
      <w:r>
        <w:rPr>
          <w:rFonts w:ascii="Times New Roman" w:hAnsi="Times New Roman" w:cs="Times New Roman"/>
          <w:b/>
          <w:color w:val="1A1A1A" w:themeColor="background1" w:themeShade="1A"/>
          <w:u w:val="single"/>
          <w:lang w:val="en-US"/>
        </w:rPr>
        <w:t xml:space="preserve"> 2. </w:t>
      </w:r>
    </w:p>
    <w:p w:rsidR="00A92129" w:rsidRDefault="00A92129" w:rsidP="00A92129">
      <w:pPr>
        <w:jc w:val="both"/>
        <w:rPr>
          <w:rFonts w:ascii="Times New Roman" w:hAnsi="Times New Roman" w:cs="Times New Roman"/>
          <w:b/>
          <w:color w:val="1A1A1A" w:themeColor="background1" w:themeShade="1A"/>
          <w:lang w:val="en-US"/>
        </w:rPr>
      </w:pPr>
      <w:r>
        <w:rPr>
          <w:rFonts w:ascii="Times New Roman" w:hAnsi="Times New Roman" w:cs="Times New Roman"/>
          <w:b/>
          <w:color w:val="1A1A1A" w:themeColor="background1" w:themeShade="1A"/>
          <w:lang w:val="en-US"/>
        </w:rPr>
        <w:t xml:space="preserve">1. </w:t>
      </w:r>
      <w:r>
        <w:rPr>
          <w:rFonts w:ascii="Times New Roman" w:hAnsi="Times New Roman" w:cs="Times New Roman"/>
          <w:b/>
          <w:color w:val="1A1A1A" w:themeColor="background1" w:themeShade="1A"/>
        </w:rPr>
        <w:t>Перевести</w:t>
      </w:r>
      <w:r>
        <w:rPr>
          <w:rFonts w:ascii="Times New Roman" w:hAnsi="Times New Roman" w:cs="Times New Roman"/>
          <w:b/>
          <w:color w:val="1A1A1A" w:themeColor="background1" w:themeShade="1A"/>
          <w:lang w:val="en-US"/>
        </w:rPr>
        <w:t xml:space="preserve"> </w:t>
      </w:r>
      <w:r>
        <w:rPr>
          <w:rFonts w:ascii="Times New Roman" w:hAnsi="Times New Roman" w:cs="Times New Roman"/>
          <w:b/>
          <w:color w:val="1A1A1A" w:themeColor="background1" w:themeShade="1A"/>
        </w:rPr>
        <w:t>текст</w:t>
      </w:r>
      <w:r>
        <w:rPr>
          <w:rFonts w:ascii="Times New Roman" w:hAnsi="Times New Roman" w:cs="Times New Roman"/>
          <w:b/>
          <w:color w:val="1A1A1A" w:themeColor="background1" w:themeShade="1A"/>
          <w:lang w:val="en-US"/>
        </w:rPr>
        <w:t>.</w:t>
      </w:r>
    </w:p>
    <w:p w:rsidR="00A92129" w:rsidRDefault="00A92129" w:rsidP="00A92129">
      <w:pPr>
        <w:jc w:val="both"/>
        <w:rPr>
          <w:rFonts w:ascii="Times New Roman" w:hAnsi="Times New Roman" w:cs="Times New Roman"/>
          <w:b/>
          <w:color w:val="1A1A1A" w:themeColor="background1" w:themeShade="1A"/>
          <w:u w:val="single"/>
          <w:lang w:val="en-US"/>
        </w:rPr>
      </w:pPr>
    </w:p>
    <w:p w:rsidR="00A92129" w:rsidRDefault="00A92129" w:rsidP="00A92129">
      <w:pPr>
        <w:jc w:val="both"/>
        <w:rPr>
          <w:rFonts w:ascii="Times New Roman" w:hAnsi="Times New Roman" w:cs="Times New Roman"/>
          <w:color w:val="1A1A1A" w:themeColor="background1" w:themeShade="1A"/>
          <w:sz w:val="22"/>
          <w:szCs w:val="22"/>
          <w:lang w:val="en-US"/>
        </w:rPr>
      </w:pPr>
      <w:r>
        <w:rPr>
          <w:rFonts w:ascii="Times New Roman" w:hAnsi="Times New Roman" w:cs="Times New Roman"/>
          <w:color w:val="1A1A1A" w:themeColor="background1" w:themeShade="1A"/>
          <w:lang w:val="en-US"/>
        </w:rPr>
        <w:t xml:space="preserve">Salvador Dalí Por nombre completo llevó el de Felipe Jacinto Salvador Dalí Doménech. Nació en Figueras, España, el 11 de mayo de 1904. Su padre, un notario de buena posición económica, sustentó los estudios de Salvador en Barcelona y Madrid. En esta última ciudad, entre 1921 y 1926, asistió a la Escuela Nacional de Bellas Artes. Durante aquella época, el joven artista asimiló cantidad de estilos y teorías sobre el arte. También adquirió influencias del cubismo, el futurismo y de los pintores metafísicos italianos del siglo XX. Para 1929, Dalí se une a los pintores surrealistas de París. </w:t>
      </w:r>
    </w:p>
    <w:p w:rsidR="00A92129" w:rsidRDefault="00A92129" w:rsidP="00A92129">
      <w:pPr>
        <w:jc w:val="both"/>
        <w:rPr>
          <w:rFonts w:ascii="Times New Roman" w:hAnsi="Times New Roman" w:cs="Times New Roman"/>
          <w:color w:val="1A1A1A" w:themeColor="background1" w:themeShade="1A"/>
          <w:lang w:val="en-US"/>
        </w:rPr>
      </w:pPr>
      <w:r>
        <w:rPr>
          <w:rFonts w:ascii="Times New Roman" w:hAnsi="Times New Roman" w:cs="Times New Roman"/>
          <w:color w:val="1A1A1A" w:themeColor="background1" w:themeShade="1A"/>
          <w:lang w:val="en-US"/>
        </w:rPr>
        <w:t xml:space="preserve">Pronto se convierte junto con Andrés Bretón en uno de los líderes del movimiento. También se pone a la cabeza de la reacción internacional contra el arte abstracto. Entonces comienza a pintar obras que se distinguieron por algunos motivos freudianos y un simbolismo difícil de descifrar. La intención de sus cuadros era principalmente recrear imágenes que aparecen en sueños y alucinaciones. Pintaba sus imágenes, según sus propias palabras, estando en un delirio erótico. Pero las realizaba con un realismo tan perfecto, que las llamaban "fotografías de sueños pintadas a mano". </w:t>
      </w:r>
    </w:p>
    <w:p w:rsidR="00A92129" w:rsidRDefault="00A92129" w:rsidP="00A92129">
      <w:pPr>
        <w:jc w:val="both"/>
        <w:rPr>
          <w:rFonts w:asciiTheme="minorHAnsi" w:hAnsiTheme="minorHAnsi" w:cstheme="minorBidi"/>
          <w:color w:val="auto"/>
          <w:lang w:val="en-US"/>
        </w:rPr>
      </w:pPr>
      <w:r>
        <w:rPr>
          <w:rFonts w:ascii="Times New Roman" w:hAnsi="Times New Roman" w:cs="Times New Roman"/>
          <w:color w:val="1A1A1A" w:themeColor="background1" w:themeShade="1A"/>
          <w:lang w:val="en-US"/>
        </w:rPr>
        <w:t>Su mano dio a la luz cuadros y dibujos que parecen pertenecer 7* 195 a otros mundos. Muestras de ello son "El juego lúgubre", "El sueño" y, mundialmente famoso, "Persistencia de la memoria o Los relojes blandos". Dalí, además de pintor, fue ilustrador, diseñador, guionista y escultor; también escribió algunos libros de ensayo (entre ellos, "El diario de un genio") y poesía. Colaboró con Luis Buñuel, García Lorca, Vicente Aleixandre. Su originalidad indiscutible se le ve tanto en su obra como en su persona. Basta decir que él mismo convirtió su casa en Figueras en un museo del surrealismo. Para el horror de la Iglesia, pintaba a su mujer, Gala, en imagen de la Madre de Dios. Salvador Dalí murió el 23 de enero de 1989 en un hospital de su natal Figueras, a causa de una insuficiencia cardíaca</w:t>
      </w:r>
      <w:r>
        <w:rPr>
          <w:lang w:val="en-US"/>
        </w:rPr>
        <w:t>.</w:t>
      </w:r>
    </w:p>
    <w:p w:rsidR="00A92129" w:rsidRDefault="00A92129" w:rsidP="00A92129">
      <w:pPr>
        <w:jc w:val="both"/>
        <w:rPr>
          <w:rFonts w:ascii="Times New Roman" w:hAnsi="Times New Roman" w:cs="Times New Roman"/>
          <w:b/>
          <w:color w:val="1A1A1A" w:themeColor="background1" w:themeShade="1A"/>
          <w:lang w:val="en-US"/>
        </w:rPr>
      </w:pPr>
    </w:p>
    <w:p w:rsidR="00A92129" w:rsidRDefault="00A92129" w:rsidP="00A92129">
      <w:pPr>
        <w:jc w:val="both"/>
        <w:rPr>
          <w:rFonts w:ascii="Times New Roman" w:hAnsi="Times New Roman" w:cs="Times New Roman"/>
          <w:b/>
          <w:color w:val="1A1A1A" w:themeColor="background1" w:themeShade="1A"/>
          <w:lang w:val="en-US"/>
        </w:rPr>
      </w:pPr>
      <w:r>
        <w:rPr>
          <w:rFonts w:ascii="Times New Roman" w:hAnsi="Times New Roman" w:cs="Times New Roman"/>
          <w:b/>
          <w:color w:val="1A1A1A" w:themeColor="background1" w:themeShade="1A"/>
          <w:lang w:val="en-US"/>
        </w:rPr>
        <w:t>2. Ответить на вопросы.</w:t>
      </w:r>
    </w:p>
    <w:p w:rsidR="00A92129" w:rsidRDefault="00A92129" w:rsidP="00A92129">
      <w:pPr>
        <w:jc w:val="both"/>
        <w:rPr>
          <w:rFonts w:ascii="Times New Roman" w:hAnsi="Times New Roman" w:cs="Times New Roman"/>
          <w:color w:val="1A1A1A" w:themeColor="background1" w:themeShade="1A"/>
          <w:lang w:val="en-US"/>
        </w:rPr>
      </w:pPr>
    </w:p>
    <w:p w:rsidR="00A92129" w:rsidRDefault="00A92129" w:rsidP="00A92129">
      <w:pPr>
        <w:jc w:val="both"/>
        <w:rPr>
          <w:rFonts w:ascii="Times New Roman" w:hAnsi="Times New Roman" w:cs="Times New Roman"/>
          <w:color w:val="1A1A1A" w:themeColor="background1" w:themeShade="1A"/>
          <w:lang w:val="en-US"/>
        </w:rPr>
      </w:pPr>
      <w:r>
        <w:rPr>
          <w:rFonts w:ascii="Times New Roman" w:hAnsi="Times New Roman" w:cs="Times New Roman"/>
          <w:color w:val="1A1A1A" w:themeColor="background1" w:themeShade="1A"/>
          <w:lang w:val="en-US"/>
        </w:rPr>
        <w:t xml:space="preserve">1. ¿Dónde Salvador estudió la pintura? </w:t>
      </w:r>
    </w:p>
    <w:p w:rsidR="00A92129" w:rsidRDefault="00A92129" w:rsidP="00A92129">
      <w:pPr>
        <w:jc w:val="both"/>
        <w:rPr>
          <w:rFonts w:ascii="Times New Roman" w:hAnsi="Times New Roman" w:cs="Times New Roman"/>
          <w:color w:val="1A1A1A" w:themeColor="background1" w:themeShade="1A"/>
          <w:lang w:val="en-US"/>
        </w:rPr>
      </w:pPr>
      <w:r>
        <w:rPr>
          <w:rFonts w:ascii="Times New Roman" w:hAnsi="Times New Roman" w:cs="Times New Roman"/>
          <w:color w:val="1A1A1A" w:themeColor="background1" w:themeShade="1A"/>
          <w:lang w:val="en-US"/>
        </w:rPr>
        <w:t xml:space="preserve">2. ¿Cuándo y dónde se unió a los surrealistas? </w:t>
      </w:r>
    </w:p>
    <w:p w:rsidR="00A92129" w:rsidRDefault="00A92129" w:rsidP="00A92129">
      <w:pPr>
        <w:jc w:val="both"/>
        <w:rPr>
          <w:rFonts w:ascii="Times New Roman" w:hAnsi="Times New Roman" w:cs="Times New Roman"/>
          <w:color w:val="1A1A1A" w:themeColor="background1" w:themeShade="1A"/>
          <w:lang w:val="en-US"/>
        </w:rPr>
      </w:pPr>
      <w:r>
        <w:rPr>
          <w:rFonts w:ascii="Times New Roman" w:hAnsi="Times New Roman" w:cs="Times New Roman"/>
          <w:color w:val="1A1A1A" w:themeColor="background1" w:themeShade="1A"/>
          <w:lang w:val="en-US"/>
        </w:rPr>
        <w:t xml:space="preserve">3. ¿Qué pretendía mostrar con sus cuadros? </w:t>
      </w:r>
    </w:p>
    <w:p w:rsidR="00A92129" w:rsidRDefault="00A92129" w:rsidP="00A92129">
      <w:pPr>
        <w:jc w:val="both"/>
        <w:rPr>
          <w:rFonts w:ascii="Times New Roman" w:hAnsi="Times New Roman" w:cs="Times New Roman"/>
          <w:color w:val="1A1A1A" w:themeColor="background1" w:themeShade="1A"/>
          <w:lang w:val="en-US"/>
        </w:rPr>
      </w:pPr>
      <w:r>
        <w:rPr>
          <w:rFonts w:ascii="Times New Roman" w:hAnsi="Times New Roman" w:cs="Times New Roman"/>
          <w:color w:val="1A1A1A" w:themeColor="background1" w:themeShade="1A"/>
          <w:lang w:val="en-US"/>
        </w:rPr>
        <w:lastRenderedPageBreak/>
        <w:t>4. ¿Por qué podemos decir que Dalí tiene una originalidad indiscutible?</w:t>
      </w:r>
    </w:p>
    <w:p w:rsidR="00A92129" w:rsidRDefault="00A92129" w:rsidP="00A92129">
      <w:pPr>
        <w:jc w:val="both"/>
        <w:rPr>
          <w:rFonts w:ascii="Times New Roman" w:hAnsi="Times New Roman" w:cs="Times New Roman"/>
          <w:color w:val="1A1A1A" w:themeColor="background1" w:themeShade="1A"/>
          <w:lang w:val="en-US"/>
        </w:rPr>
      </w:pPr>
    </w:p>
    <w:p w:rsidR="00A92129" w:rsidRDefault="00A92129" w:rsidP="00A92129">
      <w:pPr>
        <w:jc w:val="both"/>
        <w:rPr>
          <w:rFonts w:ascii="Times New Roman" w:hAnsi="Times New Roman" w:cs="Times New Roman"/>
          <w:b/>
          <w:color w:val="1A1A1A" w:themeColor="background1" w:themeShade="1A"/>
          <w:u w:val="single"/>
        </w:rPr>
      </w:pPr>
      <w:r>
        <w:rPr>
          <w:rFonts w:ascii="Times New Roman" w:hAnsi="Times New Roman" w:cs="Times New Roman"/>
          <w:b/>
          <w:color w:val="1A1A1A" w:themeColor="background1" w:themeShade="1A"/>
        </w:rPr>
        <w:t>3. Перевести</w:t>
      </w:r>
      <w:r>
        <w:rPr>
          <w:rFonts w:ascii="Times New Roman" w:hAnsi="Times New Roman" w:cs="Times New Roman"/>
          <w:b/>
          <w:color w:val="1A1A1A" w:themeColor="background1" w:themeShade="1A"/>
          <w:u w:val="single"/>
        </w:rPr>
        <w:t>.</w:t>
      </w:r>
    </w:p>
    <w:p w:rsidR="00A92129" w:rsidRDefault="00A92129" w:rsidP="00A92129">
      <w:pPr>
        <w:jc w:val="both"/>
        <w:rPr>
          <w:rFonts w:ascii="Times New Roman" w:hAnsi="Times New Roman" w:cs="Times New Roman"/>
          <w:b/>
          <w:color w:val="1A1A1A" w:themeColor="background1" w:themeShade="1A"/>
          <w:u w:val="single"/>
        </w:rPr>
      </w:pPr>
    </w:p>
    <w:p w:rsidR="00A92129" w:rsidRDefault="00A92129" w:rsidP="00A92129">
      <w:pPr>
        <w:jc w:val="both"/>
        <w:rPr>
          <w:rFonts w:ascii="Times New Roman" w:hAnsi="Times New Roman" w:cs="Times New Roman"/>
          <w:color w:val="1A1A1A" w:themeColor="background1" w:themeShade="1A"/>
        </w:rPr>
      </w:pPr>
      <w:r>
        <w:rPr>
          <w:rFonts w:ascii="Times New Roman" w:hAnsi="Times New Roman" w:cs="Times New Roman"/>
          <w:color w:val="1A1A1A" w:themeColor="background1" w:themeShade="1A"/>
        </w:rPr>
        <w:t>1. Если ты сможешь, приходи ко мне сегодня вечером и поможешь мне перевести одну статью на испанский язык. 2. Мы завтра же уедем, если купим билеты, а если не купим, то уедем послезавтра. 3. Если завтра будет хорошая погода, наша группа поедет на экскурсию в Ясную Поляну. 4. Если они приехали, скоро позвонят нам. 5. Если хочешь написать Кармен, я дам тебе ее адрес. 6. Если эта книга твоя, ты можешь ее взять. 7. Мы тебя проводим, если у нас будет время. 8. Если Мигель купил билеты, они пошли в кино.</w:t>
      </w:r>
    </w:p>
    <w:p w:rsidR="00A92129" w:rsidRDefault="00A92129" w:rsidP="00A92129">
      <w:pPr>
        <w:jc w:val="both"/>
        <w:rPr>
          <w:rFonts w:ascii="Times New Roman" w:hAnsi="Times New Roman" w:cs="Times New Roman"/>
          <w:color w:val="1A1A1A" w:themeColor="background1" w:themeShade="1A"/>
        </w:rPr>
      </w:pPr>
      <w:r>
        <w:rPr>
          <w:rFonts w:ascii="Times New Roman" w:hAnsi="Times New Roman" w:cs="Times New Roman"/>
          <w:b/>
          <w:color w:val="1A1A1A" w:themeColor="background1" w:themeShade="1A"/>
        </w:rPr>
        <w:t>4. Выполнить тест</w:t>
      </w:r>
      <w:r>
        <w:rPr>
          <w:rFonts w:ascii="Times New Roman" w:hAnsi="Times New Roman" w:cs="Times New Roman"/>
          <w:color w:val="1A1A1A" w:themeColor="background1" w:themeShade="1A"/>
        </w:rPr>
        <w:t>.</w:t>
      </w:r>
    </w:p>
    <w:p w:rsidR="00A92129" w:rsidRDefault="00A92129" w:rsidP="00A92129">
      <w:pPr>
        <w:tabs>
          <w:tab w:val="left" w:pos="426"/>
        </w:tabs>
        <w:contextualSpacing/>
        <w:jc w:val="both"/>
        <w:rPr>
          <w:rFonts w:ascii="Times New Roman" w:eastAsia="Calibri" w:hAnsi="Times New Roman" w:cs="Times New Roman"/>
          <w:color w:val="000000"/>
          <w:lang w:eastAsia="ru-RU"/>
        </w:rPr>
      </w:pPr>
    </w:p>
    <w:p w:rsidR="00A92129" w:rsidRDefault="00A92129" w:rsidP="00A92129">
      <w:pPr>
        <w:tabs>
          <w:tab w:val="left" w:pos="426"/>
        </w:tabs>
        <w:contextualSpacing/>
        <w:jc w:val="both"/>
        <w:rPr>
          <w:rFonts w:ascii="Times New Roman" w:eastAsia="Calibri" w:hAnsi="Times New Roman" w:cs="Times New Roman"/>
          <w:color w:val="000000"/>
          <w:lang w:eastAsia="ru-RU"/>
        </w:rPr>
      </w:pPr>
      <w:r>
        <w:rPr>
          <w:rFonts w:ascii="Times New Roman" w:eastAsia="Calibri" w:hAnsi="Times New Roman" w:cs="Times New Roman"/>
          <w:color w:val="000000"/>
          <w:lang w:eastAsia="ru-RU"/>
        </w:rPr>
        <w:t>1. Используй правильное указательное местоимение</w:t>
      </w:r>
    </w:p>
    <w:p w:rsidR="00A92129" w:rsidRDefault="00A92129" w:rsidP="00A92129">
      <w:pPr>
        <w:tabs>
          <w:tab w:val="left" w:pos="426"/>
        </w:tabs>
        <w:contextualSpacing/>
        <w:jc w:val="both"/>
        <w:rPr>
          <w:rFonts w:ascii="Times New Roman" w:eastAsia="Calibri" w:hAnsi="Times New Roman" w:cs="Times New Roman"/>
          <w:color w:val="000000"/>
          <w:lang w:eastAsia="ru-RU"/>
        </w:rPr>
      </w:pPr>
    </w:p>
    <w:p w:rsidR="00A92129" w:rsidRDefault="00A92129" w:rsidP="00A92129">
      <w:pPr>
        <w:tabs>
          <w:tab w:val="left" w:pos="426"/>
        </w:tabs>
        <w:contextualSpacing/>
        <w:jc w:val="both"/>
        <w:rPr>
          <w:rFonts w:ascii="Times New Roman" w:eastAsia="Calibri" w:hAnsi="Times New Roman" w:cs="Times New Roman"/>
          <w:color w:val="000000"/>
          <w:lang w:eastAsia="ru-RU"/>
        </w:rPr>
      </w:pPr>
      <w:r>
        <w:rPr>
          <w:rFonts w:ascii="Times New Roman" w:eastAsia="Calibri" w:hAnsi="Times New Roman" w:cs="Times New Roman"/>
          <w:color w:val="000000"/>
          <w:lang w:val="en-US" w:eastAsia="ru-RU"/>
        </w:rPr>
        <w:t>a</w:t>
      </w:r>
      <w:r>
        <w:rPr>
          <w:rFonts w:ascii="Times New Roman" w:eastAsia="Calibri" w:hAnsi="Times New Roman" w:cs="Times New Roman"/>
          <w:color w:val="000000"/>
          <w:lang w:eastAsia="ru-RU"/>
        </w:rPr>
        <w:t xml:space="preserve">. </w:t>
      </w:r>
      <w:r>
        <w:rPr>
          <w:rFonts w:ascii="Times New Roman" w:eastAsia="Calibri" w:hAnsi="Times New Roman" w:cs="Times New Roman"/>
          <w:color w:val="000000"/>
          <w:lang w:val="en-US" w:eastAsia="ru-RU"/>
        </w:rPr>
        <w:t>Esto</w:t>
      </w:r>
      <w:r w:rsidRPr="00A92129">
        <w:rPr>
          <w:rFonts w:ascii="Times New Roman" w:eastAsia="Calibri" w:hAnsi="Times New Roman" w:cs="Times New Roman"/>
          <w:color w:val="000000"/>
          <w:lang w:eastAsia="ru-RU"/>
        </w:rPr>
        <w:t xml:space="preserve"> </w:t>
      </w:r>
      <w:r>
        <w:rPr>
          <w:rFonts w:ascii="Times New Roman" w:eastAsia="Calibri" w:hAnsi="Times New Roman" w:cs="Times New Roman"/>
          <w:color w:val="000000"/>
          <w:lang w:val="en-US" w:eastAsia="ru-RU"/>
        </w:rPr>
        <w:t>sill</w:t>
      </w:r>
      <w:r>
        <w:rPr>
          <w:rFonts w:ascii="Times New Roman" w:eastAsia="Calibri" w:hAnsi="Times New Roman" w:cs="Times New Roman"/>
          <w:color w:val="000000"/>
          <w:lang w:eastAsia="ru-RU"/>
        </w:rPr>
        <w:t>ó</w:t>
      </w:r>
      <w:r>
        <w:rPr>
          <w:rFonts w:ascii="Times New Roman" w:eastAsia="Calibri" w:hAnsi="Times New Roman" w:cs="Times New Roman"/>
          <w:color w:val="000000"/>
          <w:lang w:val="en-US" w:eastAsia="ru-RU"/>
        </w:rPr>
        <w:t>n</w:t>
      </w:r>
      <w:r w:rsidRPr="00A92129">
        <w:rPr>
          <w:rFonts w:ascii="Times New Roman" w:eastAsia="Calibri" w:hAnsi="Times New Roman" w:cs="Times New Roman"/>
          <w:color w:val="000000"/>
          <w:lang w:eastAsia="ru-RU"/>
        </w:rPr>
        <w:t xml:space="preserve"> </w:t>
      </w:r>
      <w:r>
        <w:rPr>
          <w:rFonts w:ascii="Times New Roman" w:eastAsia="Calibri" w:hAnsi="Times New Roman" w:cs="Times New Roman"/>
          <w:color w:val="000000"/>
          <w:lang w:val="en-US" w:eastAsia="ru-RU"/>
        </w:rPr>
        <w:t>es</w:t>
      </w:r>
      <w:r w:rsidRPr="00A92129">
        <w:rPr>
          <w:rFonts w:ascii="Times New Roman" w:eastAsia="Calibri" w:hAnsi="Times New Roman" w:cs="Times New Roman"/>
          <w:color w:val="000000"/>
          <w:lang w:eastAsia="ru-RU"/>
        </w:rPr>
        <w:t xml:space="preserve"> </w:t>
      </w:r>
      <w:r>
        <w:rPr>
          <w:rFonts w:ascii="Times New Roman" w:eastAsia="Calibri" w:hAnsi="Times New Roman" w:cs="Times New Roman"/>
          <w:color w:val="000000"/>
          <w:lang w:val="en-US" w:eastAsia="ru-RU"/>
        </w:rPr>
        <w:t>viejo</w:t>
      </w:r>
      <w:r>
        <w:rPr>
          <w:rFonts w:ascii="Times New Roman" w:eastAsia="Calibri" w:hAnsi="Times New Roman" w:cs="Times New Roman"/>
          <w:color w:val="000000"/>
          <w:lang w:eastAsia="ru-RU"/>
        </w:rPr>
        <w:tab/>
      </w:r>
      <w:r>
        <w:rPr>
          <w:rFonts w:ascii="Times New Roman" w:eastAsia="Calibri" w:hAnsi="Times New Roman" w:cs="Times New Roman"/>
          <w:color w:val="000000"/>
          <w:lang w:val="en-US" w:eastAsia="ru-RU"/>
        </w:rPr>
        <w:t>b</w:t>
      </w:r>
      <w:r>
        <w:rPr>
          <w:rFonts w:ascii="Times New Roman" w:eastAsia="Calibri" w:hAnsi="Times New Roman" w:cs="Times New Roman"/>
          <w:color w:val="000000"/>
          <w:lang w:eastAsia="ru-RU"/>
        </w:rPr>
        <w:t xml:space="preserve">. </w:t>
      </w:r>
      <w:r>
        <w:rPr>
          <w:rFonts w:ascii="Times New Roman" w:eastAsia="Calibri" w:hAnsi="Times New Roman" w:cs="Times New Roman"/>
          <w:color w:val="000000"/>
          <w:lang w:val="en-US" w:eastAsia="ru-RU"/>
        </w:rPr>
        <w:t>Esta</w:t>
      </w:r>
      <w:r w:rsidRPr="00A92129">
        <w:rPr>
          <w:rFonts w:ascii="Times New Roman" w:eastAsia="Calibri" w:hAnsi="Times New Roman" w:cs="Times New Roman"/>
          <w:color w:val="000000"/>
          <w:lang w:eastAsia="ru-RU"/>
        </w:rPr>
        <w:t xml:space="preserve"> </w:t>
      </w:r>
      <w:r>
        <w:rPr>
          <w:rFonts w:ascii="Times New Roman" w:eastAsia="Calibri" w:hAnsi="Times New Roman" w:cs="Times New Roman"/>
          <w:color w:val="000000"/>
          <w:lang w:val="en-US" w:eastAsia="ru-RU"/>
        </w:rPr>
        <w:t>sill</w:t>
      </w:r>
      <w:r>
        <w:rPr>
          <w:rFonts w:ascii="Times New Roman" w:eastAsia="Calibri" w:hAnsi="Times New Roman" w:cs="Times New Roman"/>
          <w:color w:val="000000"/>
          <w:lang w:eastAsia="ru-RU"/>
        </w:rPr>
        <w:t>ó</w:t>
      </w:r>
      <w:r>
        <w:rPr>
          <w:rFonts w:ascii="Times New Roman" w:eastAsia="Calibri" w:hAnsi="Times New Roman" w:cs="Times New Roman"/>
          <w:color w:val="000000"/>
          <w:lang w:val="en-US" w:eastAsia="ru-RU"/>
        </w:rPr>
        <w:t>n</w:t>
      </w:r>
      <w:r w:rsidRPr="00A92129">
        <w:rPr>
          <w:rFonts w:ascii="Times New Roman" w:eastAsia="Calibri" w:hAnsi="Times New Roman" w:cs="Times New Roman"/>
          <w:color w:val="000000"/>
          <w:lang w:eastAsia="ru-RU"/>
        </w:rPr>
        <w:t xml:space="preserve"> </w:t>
      </w:r>
      <w:r>
        <w:rPr>
          <w:rFonts w:ascii="Times New Roman" w:eastAsia="Calibri" w:hAnsi="Times New Roman" w:cs="Times New Roman"/>
          <w:color w:val="000000"/>
          <w:lang w:val="en-US" w:eastAsia="ru-RU"/>
        </w:rPr>
        <w:t>es</w:t>
      </w:r>
      <w:r w:rsidRPr="00A92129">
        <w:rPr>
          <w:rFonts w:ascii="Times New Roman" w:eastAsia="Calibri" w:hAnsi="Times New Roman" w:cs="Times New Roman"/>
          <w:color w:val="000000"/>
          <w:lang w:eastAsia="ru-RU"/>
        </w:rPr>
        <w:t xml:space="preserve"> </w:t>
      </w:r>
      <w:r>
        <w:rPr>
          <w:rFonts w:ascii="Times New Roman" w:eastAsia="Calibri" w:hAnsi="Times New Roman" w:cs="Times New Roman"/>
          <w:color w:val="000000"/>
          <w:lang w:val="en-US" w:eastAsia="ru-RU"/>
        </w:rPr>
        <w:t>viejo</w:t>
      </w:r>
    </w:p>
    <w:p w:rsidR="00A92129" w:rsidRDefault="00A92129" w:rsidP="00A92129">
      <w:pPr>
        <w:tabs>
          <w:tab w:val="left" w:pos="426"/>
        </w:tabs>
        <w:contextualSpacing/>
        <w:jc w:val="both"/>
        <w:rPr>
          <w:rFonts w:ascii="Times New Roman" w:eastAsia="Calibri" w:hAnsi="Times New Roman" w:cs="Times New Roman"/>
          <w:color w:val="000000"/>
          <w:lang w:val="en-US" w:eastAsia="ru-RU"/>
        </w:rPr>
      </w:pPr>
      <w:r>
        <w:rPr>
          <w:rFonts w:ascii="Times New Roman" w:eastAsia="Calibri" w:hAnsi="Times New Roman" w:cs="Times New Roman"/>
          <w:color w:val="000000"/>
          <w:lang w:val="en-US" w:eastAsia="ru-RU"/>
        </w:rPr>
        <w:t>c. Este sillón es viejo</w:t>
      </w:r>
      <w:r>
        <w:rPr>
          <w:rFonts w:ascii="Times New Roman" w:eastAsia="Calibri" w:hAnsi="Times New Roman" w:cs="Times New Roman"/>
          <w:color w:val="000000"/>
          <w:lang w:val="en-US" w:eastAsia="ru-RU"/>
        </w:rPr>
        <w:tab/>
        <w:t>d. Estos sillón es viejo</w:t>
      </w:r>
    </w:p>
    <w:p w:rsidR="00A92129" w:rsidRDefault="00A92129" w:rsidP="00A92129">
      <w:pPr>
        <w:tabs>
          <w:tab w:val="left" w:pos="426"/>
        </w:tabs>
        <w:contextualSpacing/>
        <w:jc w:val="both"/>
        <w:rPr>
          <w:rFonts w:ascii="Times New Roman" w:eastAsia="Calibri" w:hAnsi="Times New Roman" w:cs="Times New Roman"/>
          <w:color w:val="000000"/>
          <w:lang w:val="en-US" w:eastAsia="ru-RU"/>
        </w:rPr>
      </w:pPr>
    </w:p>
    <w:p w:rsidR="00A92129" w:rsidRDefault="00A92129" w:rsidP="00A92129">
      <w:pPr>
        <w:tabs>
          <w:tab w:val="left" w:pos="426"/>
        </w:tabs>
        <w:contextualSpacing/>
        <w:jc w:val="both"/>
        <w:rPr>
          <w:rFonts w:ascii="Times New Roman" w:eastAsia="Calibri" w:hAnsi="Times New Roman" w:cs="Times New Roman"/>
          <w:color w:val="000000"/>
          <w:lang w:eastAsia="ru-RU"/>
        </w:rPr>
      </w:pPr>
      <w:r>
        <w:rPr>
          <w:rFonts w:ascii="Times New Roman" w:eastAsia="Calibri" w:hAnsi="Times New Roman" w:cs="Times New Roman"/>
          <w:color w:val="000000"/>
          <w:lang w:eastAsia="ru-RU"/>
        </w:rPr>
        <w:t>2. Какое притяжательное местоимение подойдёт вместо многоточия?</w:t>
      </w:r>
    </w:p>
    <w:p w:rsidR="00A92129" w:rsidRDefault="00A92129" w:rsidP="00A92129">
      <w:pPr>
        <w:tabs>
          <w:tab w:val="left" w:pos="426"/>
        </w:tabs>
        <w:contextualSpacing/>
        <w:jc w:val="both"/>
        <w:rPr>
          <w:rFonts w:ascii="Times New Roman" w:eastAsia="Calibri" w:hAnsi="Times New Roman" w:cs="Times New Roman"/>
          <w:color w:val="000000"/>
          <w:lang w:eastAsia="ru-RU"/>
        </w:rPr>
      </w:pPr>
    </w:p>
    <w:p w:rsidR="00A92129" w:rsidRDefault="00A92129" w:rsidP="00A92129">
      <w:pPr>
        <w:tabs>
          <w:tab w:val="left" w:pos="426"/>
        </w:tabs>
        <w:contextualSpacing/>
        <w:jc w:val="both"/>
        <w:rPr>
          <w:rFonts w:ascii="Times New Roman" w:eastAsia="Calibri" w:hAnsi="Times New Roman" w:cs="Times New Roman"/>
          <w:color w:val="000000"/>
          <w:lang w:val="en-US" w:eastAsia="ru-RU"/>
        </w:rPr>
      </w:pPr>
      <w:r>
        <w:rPr>
          <w:rFonts w:ascii="Times New Roman" w:eastAsia="Calibri" w:hAnsi="Times New Roman" w:cs="Times New Roman"/>
          <w:color w:val="000000"/>
          <w:lang w:val="en-US" w:eastAsia="ru-RU"/>
        </w:rPr>
        <w:t>... amigos son muy simpáticos</w:t>
      </w:r>
    </w:p>
    <w:p w:rsidR="00A92129" w:rsidRDefault="00A92129" w:rsidP="00A92129">
      <w:pPr>
        <w:tabs>
          <w:tab w:val="left" w:pos="426"/>
        </w:tabs>
        <w:contextualSpacing/>
        <w:jc w:val="both"/>
        <w:rPr>
          <w:rFonts w:ascii="Times New Roman" w:eastAsia="Calibri" w:hAnsi="Times New Roman" w:cs="Times New Roman"/>
          <w:color w:val="000000"/>
          <w:lang w:val="en-US" w:eastAsia="ru-RU"/>
        </w:rPr>
      </w:pPr>
    </w:p>
    <w:p w:rsidR="00A92129" w:rsidRDefault="00A92129" w:rsidP="00A92129">
      <w:pPr>
        <w:tabs>
          <w:tab w:val="left" w:pos="426"/>
        </w:tabs>
        <w:contextualSpacing/>
        <w:jc w:val="both"/>
        <w:rPr>
          <w:rFonts w:ascii="Times New Roman" w:eastAsia="Calibri" w:hAnsi="Times New Roman" w:cs="Times New Roman"/>
          <w:color w:val="000000"/>
          <w:lang w:val="en-US" w:eastAsia="ru-RU"/>
        </w:rPr>
      </w:pPr>
      <w:r>
        <w:rPr>
          <w:rFonts w:ascii="Times New Roman" w:eastAsia="Calibri" w:hAnsi="Times New Roman" w:cs="Times New Roman"/>
          <w:color w:val="000000"/>
          <w:lang w:val="en-US" w:eastAsia="ru-RU"/>
        </w:rPr>
        <w:t>a. nosotros</w:t>
      </w:r>
      <w:r>
        <w:rPr>
          <w:rFonts w:ascii="Times New Roman" w:eastAsia="Calibri" w:hAnsi="Times New Roman" w:cs="Times New Roman"/>
          <w:color w:val="000000"/>
          <w:lang w:val="en-US" w:eastAsia="ru-RU"/>
        </w:rPr>
        <w:tab/>
        <w:t>b. nuestros</w:t>
      </w:r>
    </w:p>
    <w:p w:rsidR="00A92129" w:rsidRPr="00A92129" w:rsidRDefault="00A92129" w:rsidP="00A92129">
      <w:pPr>
        <w:tabs>
          <w:tab w:val="left" w:pos="426"/>
        </w:tabs>
        <w:contextualSpacing/>
        <w:jc w:val="both"/>
        <w:rPr>
          <w:rFonts w:ascii="Times New Roman" w:eastAsia="Calibri" w:hAnsi="Times New Roman" w:cs="Times New Roman"/>
          <w:color w:val="000000"/>
          <w:lang w:eastAsia="ru-RU"/>
        </w:rPr>
      </w:pPr>
      <w:r>
        <w:rPr>
          <w:rFonts w:ascii="Times New Roman" w:eastAsia="Calibri" w:hAnsi="Times New Roman" w:cs="Times New Roman"/>
          <w:color w:val="000000"/>
          <w:lang w:val="en-US" w:eastAsia="ru-RU"/>
        </w:rPr>
        <w:t>c</w:t>
      </w:r>
      <w:r w:rsidRPr="00A92129">
        <w:rPr>
          <w:rFonts w:ascii="Times New Roman" w:eastAsia="Calibri" w:hAnsi="Times New Roman" w:cs="Times New Roman"/>
          <w:color w:val="000000"/>
          <w:lang w:eastAsia="ru-RU"/>
        </w:rPr>
        <w:t xml:space="preserve">. </w:t>
      </w:r>
      <w:r>
        <w:rPr>
          <w:rFonts w:ascii="Times New Roman" w:eastAsia="Calibri" w:hAnsi="Times New Roman" w:cs="Times New Roman"/>
          <w:color w:val="000000"/>
          <w:lang w:val="en-US" w:eastAsia="ru-RU"/>
        </w:rPr>
        <w:t>nuestras</w:t>
      </w:r>
      <w:r w:rsidRPr="00A92129">
        <w:rPr>
          <w:rFonts w:ascii="Times New Roman" w:eastAsia="Calibri" w:hAnsi="Times New Roman" w:cs="Times New Roman"/>
          <w:color w:val="000000"/>
          <w:lang w:eastAsia="ru-RU"/>
        </w:rPr>
        <w:tab/>
      </w:r>
      <w:r>
        <w:rPr>
          <w:rFonts w:ascii="Times New Roman" w:eastAsia="Calibri" w:hAnsi="Times New Roman" w:cs="Times New Roman"/>
          <w:color w:val="000000"/>
          <w:lang w:val="en-US" w:eastAsia="ru-RU"/>
        </w:rPr>
        <w:t>d</w:t>
      </w:r>
      <w:r w:rsidRPr="00A92129">
        <w:rPr>
          <w:rFonts w:ascii="Times New Roman" w:eastAsia="Calibri" w:hAnsi="Times New Roman" w:cs="Times New Roman"/>
          <w:color w:val="000000"/>
          <w:lang w:eastAsia="ru-RU"/>
        </w:rPr>
        <w:t xml:space="preserve">. </w:t>
      </w:r>
      <w:r>
        <w:rPr>
          <w:rFonts w:ascii="Times New Roman" w:eastAsia="Calibri" w:hAnsi="Times New Roman" w:cs="Times New Roman"/>
          <w:color w:val="000000"/>
          <w:lang w:val="en-US" w:eastAsia="ru-RU"/>
        </w:rPr>
        <w:t>nuestro</w:t>
      </w:r>
    </w:p>
    <w:p w:rsidR="00A92129" w:rsidRPr="00A92129" w:rsidRDefault="00A92129" w:rsidP="00A92129">
      <w:pPr>
        <w:tabs>
          <w:tab w:val="left" w:pos="426"/>
        </w:tabs>
        <w:contextualSpacing/>
        <w:jc w:val="both"/>
        <w:rPr>
          <w:rFonts w:ascii="Times New Roman" w:eastAsia="Calibri" w:hAnsi="Times New Roman" w:cs="Times New Roman"/>
          <w:color w:val="000000"/>
          <w:lang w:eastAsia="ru-RU"/>
        </w:rPr>
      </w:pPr>
    </w:p>
    <w:p w:rsidR="00A92129" w:rsidRDefault="00A92129" w:rsidP="00A92129">
      <w:pPr>
        <w:tabs>
          <w:tab w:val="left" w:pos="426"/>
        </w:tabs>
        <w:contextualSpacing/>
        <w:jc w:val="both"/>
        <w:rPr>
          <w:rFonts w:ascii="Times New Roman" w:eastAsia="Calibri" w:hAnsi="Times New Roman" w:cs="Times New Roman"/>
          <w:color w:val="000000"/>
          <w:lang w:eastAsia="ru-RU"/>
        </w:rPr>
      </w:pPr>
      <w:r>
        <w:rPr>
          <w:rFonts w:ascii="Times New Roman" w:eastAsia="Calibri" w:hAnsi="Times New Roman" w:cs="Times New Roman"/>
          <w:color w:val="000000"/>
          <w:lang w:eastAsia="ru-RU"/>
        </w:rPr>
        <w:t>3. Переведи на испанский</w:t>
      </w:r>
    </w:p>
    <w:p w:rsidR="00A92129" w:rsidRDefault="00A92129" w:rsidP="00A92129">
      <w:pPr>
        <w:tabs>
          <w:tab w:val="left" w:pos="426"/>
        </w:tabs>
        <w:contextualSpacing/>
        <w:jc w:val="both"/>
        <w:rPr>
          <w:rFonts w:ascii="Times New Roman" w:eastAsia="Calibri" w:hAnsi="Times New Roman" w:cs="Times New Roman"/>
          <w:color w:val="000000"/>
          <w:lang w:eastAsia="ru-RU"/>
        </w:rPr>
      </w:pPr>
    </w:p>
    <w:p w:rsidR="00A92129" w:rsidRPr="00A92129" w:rsidRDefault="00A92129" w:rsidP="00A92129">
      <w:pPr>
        <w:tabs>
          <w:tab w:val="left" w:pos="426"/>
        </w:tabs>
        <w:contextualSpacing/>
        <w:jc w:val="both"/>
        <w:rPr>
          <w:rFonts w:ascii="Times New Roman" w:eastAsia="Calibri" w:hAnsi="Times New Roman" w:cs="Times New Roman"/>
          <w:color w:val="000000"/>
          <w:lang w:val="en-US" w:eastAsia="ru-RU"/>
        </w:rPr>
      </w:pPr>
      <w:r>
        <w:rPr>
          <w:rFonts w:ascii="Times New Roman" w:eastAsia="Calibri" w:hAnsi="Times New Roman" w:cs="Times New Roman"/>
          <w:color w:val="000000"/>
          <w:lang w:eastAsia="ru-RU"/>
        </w:rPr>
        <w:t>Я</w:t>
      </w:r>
      <w:r w:rsidRPr="00A92129">
        <w:rPr>
          <w:rFonts w:ascii="Times New Roman" w:eastAsia="Calibri" w:hAnsi="Times New Roman" w:cs="Times New Roman"/>
          <w:color w:val="000000"/>
          <w:lang w:val="en-US" w:eastAsia="ru-RU"/>
        </w:rPr>
        <w:t xml:space="preserve"> </w:t>
      </w:r>
      <w:r>
        <w:rPr>
          <w:rFonts w:ascii="Times New Roman" w:eastAsia="Calibri" w:hAnsi="Times New Roman" w:cs="Times New Roman"/>
          <w:color w:val="000000"/>
          <w:lang w:eastAsia="ru-RU"/>
        </w:rPr>
        <w:t>замужем</w:t>
      </w:r>
    </w:p>
    <w:p w:rsidR="00A92129" w:rsidRPr="00A92129" w:rsidRDefault="00A92129" w:rsidP="00A92129">
      <w:pPr>
        <w:tabs>
          <w:tab w:val="left" w:pos="426"/>
        </w:tabs>
        <w:contextualSpacing/>
        <w:jc w:val="both"/>
        <w:rPr>
          <w:rFonts w:ascii="Times New Roman" w:eastAsia="Calibri" w:hAnsi="Times New Roman" w:cs="Times New Roman"/>
          <w:color w:val="000000"/>
          <w:lang w:val="en-US" w:eastAsia="ru-RU"/>
        </w:rPr>
      </w:pPr>
    </w:p>
    <w:p w:rsidR="00A92129" w:rsidRPr="00A92129" w:rsidRDefault="00A92129" w:rsidP="00A92129">
      <w:pPr>
        <w:tabs>
          <w:tab w:val="left" w:pos="426"/>
        </w:tabs>
        <w:contextualSpacing/>
        <w:jc w:val="both"/>
        <w:rPr>
          <w:rFonts w:ascii="Times New Roman" w:eastAsia="Calibri" w:hAnsi="Times New Roman" w:cs="Times New Roman"/>
          <w:color w:val="000000"/>
          <w:lang w:val="en-US" w:eastAsia="ru-RU"/>
        </w:rPr>
      </w:pPr>
      <w:r>
        <w:rPr>
          <w:rFonts w:ascii="Times New Roman" w:eastAsia="Calibri" w:hAnsi="Times New Roman" w:cs="Times New Roman"/>
          <w:color w:val="000000"/>
          <w:lang w:val="en-US" w:eastAsia="ru-RU"/>
        </w:rPr>
        <w:t>a</w:t>
      </w:r>
      <w:r w:rsidRPr="00A92129">
        <w:rPr>
          <w:rFonts w:ascii="Times New Roman" w:eastAsia="Calibri" w:hAnsi="Times New Roman" w:cs="Times New Roman"/>
          <w:color w:val="000000"/>
          <w:lang w:val="en-US" w:eastAsia="ru-RU"/>
        </w:rPr>
        <w:t xml:space="preserve">. </w:t>
      </w:r>
      <w:r>
        <w:rPr>
          <w:rFonts w:ascii="Times New Roman" w:eastAsia="Calibri" w:hAnsi="Times New Roman" w:cs="Times New Roman"/>
          <w:color w:val="000000"/>
          <w:lang w:val="en-US" w:eastAsia="ru-RU"/>
        </w:rPr>
        <w:t>Estoy casada</w:t>
      </w:r>
      <w:r w:rsidRPr="00A92129">
        <w:rPr>
          <w:rFonts w:ascii="Times New Roman" w:eastAsia="Calibri" w:hAnsi="Times New Roman" w:cs="Times New Roman"/>
          <w:color w:val="000000"/>
          <w:lang w:val="en-US" w:eastAsia="ru-RU"/>
        </w:rPr>
        <w:tab/>
      </w:r>
      <w:r>
        <w:rPr>
          <w:rFonts w:ascii="Times New Roman" w:eastAsia="Calibri" w:hAnsi="Times New Roman" w:cs="Times New Roman"/>
          <w:color w:val="000000"/>
          <w:lang w:val="en-US" w:eastAsia="ru-RU"/>
        </w:rPr>
        <w:t>b</w:t>
      </w:r>
      <w:r w:rsidRPr="00A92129">
        <w:rPr>
          <w:rFonts w:ascii="Times New Roman" w:eastAsia="Calibri" w:hAnsi="Times New Roman" w:cs="Times New Roman"/>
          <w:color w:val="000000"/>
          <w:lang w:val="en-US" w:eastAsia="ru-RU"/>
        </w:rPr>
        <w:t xml:space="preserve">. </w:t>
      </w:r>
      <w:r>
        <w:rPr>
          <w:rFonts w:ascii="Times New Roman" w:eastAsia="Calibri" w:hAnsi="Times New Roman" w:cs="Times New Roman"/>
          <w:color w:val="000000"/>
          <w:lang w:val="en-US" w:eastAsia="ru-RU"/>
        </w:rPr>
        <w:t>Soy casada</w:t>
      </w:r>
    </w:p>
    <w:p w:rsidR="00A92129" w:rsidRDefault="00A92129" w:rsidP="00A92129">
      <w:pPr>
        <w:tabs>
          <w:tab w:val="left" w:pos="426"/>
        </w:tabs>
        <w:contextualSpacing/>
        <w:jc w:val="both"/>
        <w:rPr>
          <w:rFonts w:ascii="Times New Roman" w:eastAsia="Calibri" w:hAnsi="Times New Roman" w:cs="Times New Roman"/>
          <w:color w:val="000000"/>
          <w:lang w:val="en-US" w:eastAsia="ru-RU"/>
        </w:rPr>
      </w:pPr>
      <w:r>
        <w:rPr>
          <w:rFonts w:ascii="Times New Roman" w:eastAsia="Calibri" w:hAnsi="Times New Roman" w:cs="Times New Roman"/>
          <w:color w:val="000000"/>
          <w:lang w:val="en-US" w:eastAsia="ru-RU"/>
        </w:rPr>
        <w:t>c. Soy casado</w:t>
      </w:r>
      <w:r>
        <w:rPr>
          <w:rFonts w:ascii="Times New Roman" w:eastAsia="Calibri" w:hAnsi="Times New Roman" w:cs="Times New Roman"/>
          <w:color w:val="000000"/>
          <w:lang w:val="en-US" w:eastAsia="ru-RU"/>
        </w:rPr>
        <w:tab/>
        <w:t>d. Estoy cansada</w:t>
      </w:r>
    </w:p>
    <w:p w:rsidR="00A92129" w:rsidRDefault="00A92129" w:rsidP="00A92129">
      <w:pPr>
        <w:tabs>
          <w:tab w:val="left" w:pos="426"/>
        </w:tabs>
        <w:contextualSpacing/>
        <w:jc w:val="both"/>
        <w:rPr>
          <w:rFonts w:ascii="Times New Roman" w:eastAsia="Calibri" w:hAnsi="Times New Roman" w:cs="Times New Roman"/>
          <w:color w:val="000000"/>
          <w:lang w:val="en-US" w:eastAsia="ru-RU"/>
        </w:rPr>
      </w:pPr>
    </w:p>
    <w:p w:rsidR="00A92129" w:rsidRDefault="00A92129" w:rsidP="00A92129">
      <w:pPr>
        <w:tabs>
          <w:tab w:val="left" w:pos="426"/>
        </w:tabs>
        <w:contextualSpacing/>
        <w:jc w:val="both"/>
        <w:rPr>
          <w:rFonts w:ascii="Times New Roman" w:eastAsia="Calibri" w:hAnsi="Times New Roman" w:cs="Times New Roman"/>
          <w:color w:val="000000"/>
          <w:lang w:eastAsia="ru-RU"/>
        </w:rPr>
      </w:pPr>
      <w:r>
        <w:rPr>
          <w:rFonts w:ascii="Times New Roman" w:eastAsia="Calibri" w:hAnsi="Times New Roman" w:cs="Times New Roman"/>
          <w:color w:val="000000"/>
          <w:lang w:eastAsia="ru-RU"/>
        </w:rPr>
        <w:t>4. Поставь нужное окончание глагола</w:t>
      </w:r>
    </w:p>
    <w:p w:rsidR="00A92129" w:rsidRDefault="00A92129" w:rsidP="00A92129">
      <w:pPr>
        <w:tabs>
          <w:tab w:val="left" w:pos="426"/>
        </w:tabs>
        <w:contextualSpacing/>
        <w:jc w:val="both"/>
        <w:rPr>
          <w:rFonts w:ascii="Times New Roman" w:eastAsia="Calibri" w:hAnsi="Times New Roman" w:cs="Times New Roman"/>
          <w:color w:val="000000"/>
          <w:lang w:eastAsia="ru-RU"/>
        </w:rPr>
      </w:pPr>
    </w:p>
    <w:p w:rsidR="00A92129" w:rsidRPr="00722C4C" w:rsidRDefault="00A92129" w:rsidP="00A92129">
      <w:pPr>
        <w:tabs>
          <w:tab w:val="left" w:pos="426"/>
        </w:tabs>
        <w:contextualSpacing/>
        <w:jc w:val="both"/>
        <w:rPr>
          <w:rFonts w:ascii="Times New Roman" w:eastAsia="Calibri" w:hAnsi="Times New Roman" w:cs="Times New Roman"/>
          <w:color w:val="000000"/>
          <w:lang w:eastAsia="ru-RU"/>
        </w:rPr>
      </w:pPr>
      <w:r>
        <w:rPr>
          <w:rFonts w:ascii="Times New Roman" w:eastAsia="Calibri" w:hAnsi="Times New Roman" w:cs="Times New Roman"/>
          <w:color w:val="000000"/>
          <w:lang w:val="en-US" w:eastAsia="ru-RU"/>
        </w:rPr>
        <w:t>T</w:t>
      </w:r>
      <w:r w:rsidRPr="00A92129">
        <w:rPr>
          <w:rFonts w:ascii="Times New Roman" w:eastAsia="Calibri" w:hAnsi="Times New Roman" w:cs="Times New Roman"/>
          <w:color w:val="000000"/>
          <w:lang w:eastAsia="ru-RU"/>
        </w:rPr>
        <w:t xml:space="preserve">ú </w:t>
      </w:r>
      <w:r>
        <w:rPr>
          <w:rFonts w:ascii="Times New Roman" w:eastAsia="Calibri" w:hAnsi="Times New Roman" w:cs="Times New Roman"/>
          <w:color w:val="000000"/>
          <w:lang w:val="en-US" w:eastAsia="ru-RU"/>
        </w:rPr>
        <w:t>compr</w:t>
      </w:r>
      <w:proofErr w:type="gramStart"/>
      <w:r w:rsidRPr="00A92129">
        <w:rPr>
          <w:rFonts w:ascii="Times New Roman" w:eastAsia="Calibri" w:hAnsi="Times New Roman" w:cs="Times New Roman"/>
          <w:color w:val="000000"/>
          <w:lang w:eastAsia="ru-RU"/>
        </w:rPr>
        <w:t>..</w:t>
      </w:r>
      <w:proofErr w:type="gramEnd"/>
      <w:r w:rsidRPr="00A92129">
        <w:rPr>
          <w:rFonts w:ascii="Times New Roman" w:eastAsia="Calibri" w:hAnsi="Times New Roman" w:cs="Times New Roman"/>
          <w:color w:val="000000"/>
          <w:lang w:eastAsia="ru-RU"/>
        </w:rPr>
        <w:t xml:space="preserve"> </w:t>
      </w:r>
      <w:proofErr w:type="gramStart"/>
      <w:r>
        <w:rPr>
          <w:rFonts w:ascii="Times New Roman" w:eastAsia="Calibri" w:hAnsi="Times New Roman" w:cs="Times New Roman"/>
          <w:color w:val="000000"/>
          <w:lang w:val="en-US" w:eastAsia="ru-RU"/>
        </w:rPr>
        <w:t>la</w:t>
      </w:r>
      <w:proofErr w:type="gramEnd"/>
      <w:r w:rsidRPr="00722C4C">
        <w:rPr>
          <w:rFonts w:ascii="Times New Roman" w:eastAsia="Calibri" w:hAnsi="Times New Roman" w:cs="Times New Roman"/>
          <w:color w:val="000000"/>
          <w:lang w:eastAsia="ru-RU"/>
        </w:rPr>
        <w:t xml:space="preserve"> </w:t>
      </w:r>
      <w:r>
        <w:rPr>
          <w:rFonts w:ascii="Times New Roman" w:eastAsia="Calibri" w:hAnsi="Times New Roman" w:cs="Times New Roman"/>
          <w:color w:val="000000"/>
          <w:lang w:val="en-US" w:eastAsia="ru-RU"/>
        </w:rPr>
        <w:t>comida</w:t>
      </w:r>
    </w:p>
    <w:p w:rsidR="00A92129" w:rsidRPr="00722C4C" w:rsidRDefault="00A92129" w:rsidP="00A92129">
      <w:pPr>
        <w:tabs>
          <w:tab w:val="left" w:pos="426"/>
        </w:tabs>
        <w:contextualSpacing/>
        <w:jc w:val="both"/>
        <w:rPr>
          <w:rFonts w:ascii="Times New Roman" w:eastAsia="Calibri" w:hAnsi="Times New Roman" w:cs="Times New Roman"/>
          <w:color w:val="000000"/>
          <w:lang w:eastAsia="ru-RU"/>
        </w:rPr>
      </w:pPr>
    </w:p>
    <w:p w:rsidR="00A92129" w:rsidRPr="00722C4C" w:rsidRDefault="00A92129" w:rsidP="00A92129">
      <w:pPr>
        <w:tabs>
          <w:tab w:val="left" w:pos="426"/>
        </w:tabs>
        <w:contextualSpacing/>
        <w:jc w:val="both"/>
        <w:rPr>
          <w:rFonts w:ascii="Times New Roman" w:eastAsia="Calibri" w:hAnsi="Times New Roman" w:cs="Times New Roman"/>
          <w:color w:val="000000"/>
          <w:lang w:eastAsia="ru-RU"/>
        </w:rPr>
      </w:pPr>
      <w:proofErr w:type="gramStart"/>
      <w:r>
        <w:rPr>
          <w:rFonts w:ascii="Times New Roman" w:eastAsia="Calibri" w:hAnsi="Times New Roman" w:cs="Times New Roman"/>
          <w:color w:val="000000"/>
          <w:lang w:val="en-US" w:eastAsia="ru-RU"/>
        </w:rPr>
        <w:t>a</w:t>
      </w:r>
      <w:proofErr w:type="gramEnd"/>
      <w:r w:rsidRPr="00722C4C">
        <w:rPr>
          <w:rFonts w:ascii="Times New Roman" w:eastAsia="Calibri" w:hAnsi="Times New Roman" w:cs="Times New Roman"/>
          <w:color w:val="000000"/>
          <w:lang w:eastAsia="ru-RU"/>
        </w:rPr>
        <w:t xml:space="preserve">. </w:t>
      </w:r>
      <w:r>
        <w:rPr>
          <w:rFonts w:ascii="Times New Roman" w:eastAsia="Calibri" w:hAnsi="Times New Roman" w:cs="Times New Roman"/>
          <w:color w:val="000000"/>
          <w:lang w:val="en-US" w:eastAsia="ru-RU"/>
        </w:rPr>
        <w:t>o</w:t>
      </w:r>
      <w:r w:rsidRPr="00722C4C">
        <w:rPr>
          <w:rFonts w:ascii="Times New Roman" w:eastAsia="Calibri" w:hAnsi="Times New Roman" w:cs="Times New Roman"/>
          <w:color w:val="000000"/>
          <w:lang w:eastAsia="ru-RU"/>
        </w:rPr>
        <w:tab/>
      </w:r>
      <w:r>
        <w:rPr>
          <w:rFonts w:ascii="Times New Roman" w:eastAsia="Calibri" w:hAnsi="Times New Roman" w:cs="Times New Roman"/>
          <w:color w:val="000000"/>
          <w:lang w:val="en-US" w:eastAsia="ru-RU"/>
        </w:rPr>
        <w:t>b</w:t>
      </w:r>
      <w:r w:rsidRPr="00722C4C">
        <w:rPr>
          <w:rFonts w:ascii="Times New Roman" w:eastAsia="Calibri" w:hAnsi="Times New Roman" w:cs="Times New Roman"/>
          <w:color w:val="000000"/>
          <w:lang w:eastAsia="ru-RU"/>
        </w:rPr>
        <w:t xml:space="preserve">. </w:t>
      </w:r>
      <w:r>
        <w:rPr>
          <w:rFonts w:ascii="Times New Roman" w:eastAsia="Calibri" w:hAnsi="Times New Roman" w:cs="Times New Roman"/>
          <w:color w:val="000000"/>
          <w:lang w:val="en-US" w:eastAsia="ru-RU"/>
        </w:rPr>
        <w:t>a</w:t>
      </w:r>
    </w:p>
    <w:p w:rsidR="00A92129" w:rsidRDefault="00A92129" w:rsidP="00A92129">
      <w:pPr>
        <w:tabs>
          <w:tab w:val="left" w:pos="426"/>
        </w:tabs>
        <w:contextualSpacing/>
        <w:jc w:val="both"/>
        <w:rPr>
          <w:rFonts w:ascii="Times New Roman" w:eastAsia="Calibri" w:hAnsi="Times New Roman" w:cs="Times New Roman"/>
          <w:color w:val="000000"/>
          <w:lang w:eastAsia="ru-RU"/>
        </w:rPr>
      </w:pPr>
      <w:r>
        <w:rPr>
          <w:rFonts w:ascii="Times New Roman" w:eastAsia="Calibri" w:hAnsi="Times New Roman" w:cs="Times New Roman"/>
          <w:color w:val="000000"/>
          <w:lang w:eastAsia="ru-RU"/>
        </w:rPr>
        <w:t>c. an</w:t>
      </w:r>
      <w:r>
        <w:rPr>
          <w:rFonts w:ascii="Times New Roman" w:eastAsia="Calibri" w:hAnsi="Times New Roman" w:cs="Times New Roman"/>
          <w:color w:val="000000"/>
          <w:lang w:eastAsia="ru-RU"/>
        </w:rPr>
        <w:tab/>
        <w:t>d. As</w:t>
      </w:r>
    </w:p>
    <w:p w:rsidR="00A92129" w:rsidRDefault="00A92129" w:rsidP="00A92129">
      <w:pPr>
        <w:tabs>
          <w:tab w:val="left" w:pos="426"/>
        </w:tabs>
        <w:contextualSpacing/>
        <w:jc w:val="both"/>
        <w:rPr>
          <w:rFonts w:ascii="Times New Roman" w:eastAsia="Calibri" w:hAnsi="Times New Roman" w:cs="Times New Roman"/>
          <w:color w:val="000000"/>
          <w:lang w:eastAsia="ru-RU"/>
        </w:rPr>
      </w:pPr>
    </w:p>
    <w:p w:rsidR="00A92129" w:rsidRDefault="00A92129" w:rsidP="00A92129">
      <w:pPr>
        <w:tabs>
          <w:tab w:val="left" w:pos="426"/>
        </w:tabs>
        <w:contextualSpacing/>
        <w:jc w:val="both"/>
        <w:rPr>
          <w:rFonts w:ascii="Times New Roman" w:eastAsia="Calibri" w:hAnsi="Times New Roman" w:cs="Times New Roman"/>
          <w:color w:val="000000"/>
          <w:lang w:eastAsia="ru-RU"/>
        </w:rPr>
      </w:pPr>
      <w:r>
        <w:rPr>
          <w:rFonts w:ascii="Times New Roman" w:eastAsia="Calibri" w:hAnsi="Times New Roman" w:cs="Times New Roman"/>
          <w:color w:val="000000"/>
          <w:lang w:eastAsia="ru-RU"/>
        </w:rPr>
        <w:t>5. Какое из этих предложений верное?</w:t>
      </w:r>
    </w:p>
    <w:p w:rsidR="00A92129" w:rsidRDefault="00A92129" w:rsidP="00A92129">
      <w:pPr>
        <w:tabs>
          <w:tab w:val="left" w:pos="426"/>
        </w:tabs>
        <w:contextualSpacing/>
        <w:jc w:val="both"/>
        <w:rPr>
          <w:rFonts w:ascii="Times New Roman" w:eastAsia="Calibri" w:hAnsi="Times New Roman" w:cs="Times New Roman"/>
          <w:color w:val="000000"/>
          <w:lang w:eastAsia="ru-RU"/>
        </w:rPr>
      </w:pPr>
    </w:p>
    <w:p w:rsidR="00A92129" w:rsidRDefault="00A92129" w:rsidP="00A92129">
      <w:pPr>
        <w:tabs>
          <w:tab w:val="left" w:pos="426"/>
        </w:tabs>
        <w:contextualSpacing/>
        <w:jc w:val="both"/>
        <w:rPr>
          <w:rFonts w:ascii="Times New Roman" w:eastAsia="Calibri" w:hAnsi="Times New Roman" w:cs="Times New Roman"/>
          <w:color w:val="000000"/>
          <w:lang w:val="en-US" w:eastAsia="ru-RU"/>
        </w:rPr>
      </w:pPr>
      <w:r>
        <w:rPr>
          <w:rFonts w:ascii="Times New Roman" w:eastAsia="Calibri" w:hAnsi="Times New Roman" w:cs="Times New Roman"/>
          <w:color w:val="000000"/>
          <w:lang w:val="en-US" w:eastAsia="ru-RU"/>
        </w:rPr>
        <w:t>a. Nosotros trabajáis juntos</w:t>
      </w:r>
      <w:r>
        <w:rPr>
          <w:rFonts w:ascii="Times New Roman" w:eastAsia="Calibri" w:hAnsi="Times New Roman" w:cs="Times New Roman"/>
          <w:color w:val="000000"/>
          <w:lang w:val="en-US" w:eastAsia="ru-RU"/>
        </w:rPr>
        <w:tab/>
        <w:t>b. Nosotros trabajan juntos</w:t>
      </w:r>
    </w:p>
    <w:p w:rsidR="00A92129" w:rsidRDefault="00A92129" w:rsidP="00A92129">
      <w:pPr>
        <w:tabs>
          <w:tab w:val="left" w:pos="426"/>
        </w:tabs>
        <w:contextualSpacing/>
        <w:jc w:val="both"/>
        <w:rPr>
          <w:rFonts w:ascii="Times New Roman" w:eastAsia="Calibri" w:hAnsi="Times New Roman" w:cs="Times New Roman"/>
          <w:color w:val="000000"/>
          <w:lang w:val="en-US" w:eastAsia="ru-RU"/>
        </w:rPr>
      </w:pPr>
      <w:r>
        <w:rPr>
          <w:rFonts w:ascii="Times New Roman" w:eastAsia="Calibri" w:hAnsi="Times New Roman" w:cs="Times New Roman"/>
          <w:color w:val="000000"/>
          <w:lang w:val="en-US" w:eastAsia="ru-RU"/>
        </w:rPr>
        <w:t>c. Nosotros trabajas juntos</w:t>
      </w:r>
      <w:r>
        <w:rPr>
          <w:rFonts w:ascii="Times New Roman" w:eastAsia="Calibri" w:hAnsi="Times New Roman" w:cs="Times New Roman"/>
          <w:color w:val="000000"/>
          <w:lang w:val="en-US" w:eastAsia="ru-RU"/>
        </w:rPr>
        <w:tab/>
        <w:t>d. Nosotros trabajamos juntos</w:t>
      </w:r>
    </w:p>
    <w:p w:rsidR="00A92129" w:rsidRDefault="00A92129" w:rsidP="00A92129">
      <w:pPr>
        <w:tabs>
          <w:tab w:val="left" w:pos="426"/>
        </w:tabs>
        <w:contextualSpacing/>
        <w:jc w:val="both"/>
        <w:rPr>
          <w:rFonts w:ascii="Times New Roman" w:eastAsia="Calibri" w:hAnsi="Times New Roman" w:cs="Times New Roman"/>
          <w:color w:val="000000"/>
          <w:lang w:val="en-US" w:eastAsia="ru-RU"/>
        </w:rPr>
      </w:pPr>
    </w:p>
    <w:p w:rsidR="00A92129" w:rsidRDefault="00A92129" w:rsidP="00A92129">
      <w:pPr>
        <w:tabs>
          <w:tab w:val="left" w:pos="426"/>
        </w:tabs>
        <w:contextualSpacing/>
        <w:jc w:val="both"/>
        <w:rPr>
          <w:rFonts w:ascii="Times New Roman" w:eastAsia="Calibri" w:hAnsi="Times New Roman" w:cs="Times New Roman"/>
          <w:color w:val="000000"/>
          <w:lang w:eastAsia="ru-RU"/>
        </w:rPr>
      </w:pPr>
      <w:r>
        <w:rPr>
          <w:rFonts w:ascii="Times New Roman" w:eastAsia="Calibri" w:hAnsi="Times New Roman" w:cs="Times New Roman"/>
          <w:color w:val="000000"/>
          <w:lang w:eastAsia="ru-RU"/>
        </w:rPr>
        <w:t>6. Поставь правильное личное местоимение</w:t>
      </w:r>
    </w:p>
    <w:p w:rsidR="00A92129" w:rsidRDefault="00A92129" w:rsidP="00A92129">
      <w:pPr>
        <w:tabs>
          <w:tab w:val="left" w:pos="426"/>
        </w:tabs>
        <w:contextualSpacing/>
        <w:jc w:val="both"/>
        <w:rPr>
          <w:rFonts w:ascii="Times New Roman" w:eastAsia="Calibri" w:hAnsi="Times New Roman" w:cs="Times New Roman"/>
          <w:color w:val="000000"/>
          <w:lang w:eastAsia="ru-RU"/>
        </w:rPr>
      </w:pPr>
    </w:p>
    <w:p w:rsidR="00A92129" w:rsidRDefault="00A92129" w:rsidP="00A92129">
      <w:pPr>
        <w:tabs>
          <w:tab w:val="left" w:pos="426"/>
        </w:tabs>
        <w:contextualSpacing/>
        <w:jc w:val="both"/>
        <w:rPr>
          <w:rFonts w:ascii="Times New Roman" w:eastAsia="Calibri" w:hAnsi="Times New Roman" w:cs="Times New Roman"/>
          <w:color w:val="000000"/>
          <w:lang w:eastAsia="ru-RU"/>
        </w:rPr>
      </w:pPr>
      <w:r>
        <w:rPr>
          <w:rFonts w:ascii="Times New Roman" w:eastAsia="Calibri" w:hAnsi="Times New Roman" w:cs="Times New Roman"/>
          <w:color w:val="000000"/>
          <w:lang w:eastAsia="ru-RU"/>
        </w:rPr>
        <w:t>... estudian en la universidad</w:t>
      </w:r>
    </w:p>
    <w:p w:rsidR="00A92129" w:rsidRDefault="00A92129" w:rsidP="00A92129">
      <w:pPr>
        <w:tabs>
          <w:tab w:val="left" w:pos="426"/>
        </w:tabs>
        <w:contextualSpacing/>
        <w:jc w:val="both"/>
        <w:rPr>
          <w:rFonts w:ascii="Times New Roman" w:eastAsia="Calibri" w:hAnsi="Times New Roman" w:cs="Times New Roman"/>
          <w:color w:val="000000"/>
          <w:lang w:eastAsia="ru-RU"/>
        </w:rPr>
      </w:pPr>
    </w:p>
    <w:p w:rsidR="00A92129" w:rsidRDefault="00A92129" w:rsidP="00A92129">
      <w:pPr>
        <w:tabs>
          <w:tab w:val="left" w:pos="426"/>
        </w:tabs>
        <w:contextualSpacing/>
        <w:jc w:val="both"/>
        <w:rPr>
          <w:rFonts w:ascii="Times New Roman" w:eastAsia="Calibri" w:hAnsi="Times New Roman" w:cs="Times New Roman"/>
          <w:color w:val="000000"/>
          <w:lang w:val="en-US" w:eastAsia="ru-RU"/>
        </w:rPr>
      </w:pPr>
      <w:r>
        <w:rPr>
          <w:rFonts w:ascii="Times New Roman" w:eastAsia="Calibri" w:hAnsi="Times New Roman" w:cs="Times New Roman"/>
          <w:color w:val="000000"/>
          <w:lang w:val="en-US" w:eastAsia="ru-RU"/>
        </w:rPr>
        <w:t>a. ellas</w:t>
      </w:r>
      <w:r>
        <w:rPr>
          <w:rFonts w:ascii="Times New Roman" w:eastAsia="Calibri" w:hAnsi="Times New Roman" w:cs="Times New Roman"/>
          <w:color w:val="000000"/>
          <w:lang w:val="en-US" w:eastAsia="ru-RU"/>
        </w:rPr>
        <w:tab/>
        <w:t>b. nosotros</w:t>
      </w:r>
    </w:p>
    <w:p w:rsidR="00A92129" w:rsidRDefault="00A92129" w:rsidP="00A92129">
      <w:pPr>
        <w:tabs>
          <w:tab w:val="left" w:pos="426"/>
        </w:tabs>
        <w:contextualSpacing/>
        <w:jc w:val="both"/>
        <w:rPr>
          <w:rFonts w:ascii="Times New Roman" w:eastAsia="Calibri" w:hAnsi="Times New Roman" w:cs="Times New Roman"/>
          <w:color w:val="000000"/>
          <w:lang w:val="en-US" w:eastAsia="ru-RU"/>
        </w:rPr>
      </w:pPr>
      <w:r>
        <w:rPr>
          <w:rFonts w:ascii="Times New Roman" w:eastAsia="Calibri" w:hAnsi="Times New Roman" w:cs="Times New Roman"/>
          <w:color w:val="000000"/>
          <w:lang w:val="en-US" w:eastAsia="ru-RU"/>
        </w:rPr>
        <w:t>c. vosotros</w:t>
      </w:r>
      <w:r>
        <w:rPr>
          <w:rFonts w:ascii="Times New Roman" w:eastAsia="Calibri" w:hAnsi="Times New Roman" w:cs="Times New Roman"/>
          <w:color w:val="000000"/>
          <w:lang w:val="en-US" w:eastAsia="ru-RU"/>
        </w:rPr>
        <w:tab/>
        <w:t>d. Él</w:t>
      </w:r>
    </w:p>
    <w:p w:rsidR="00A92129" w:rsidRDefault="00A92129" w:rsidP="00A92129">
      <w:pPr>
        <w:tabs>
          <w:tab w:val="left" w:pos="426"/>
        </w:tabs>
        <w:contextualSpacing/>
        <w:jc w:val="both"/>
        <w:rPr>
          <w:rFonts w:ascii="Times New Roman" w:eastAsia="Calibri" w:hAnsi="Times New Roman" w:cs="Times New Roman"/>
          <w:color w:val="000000"/>
          <w:lang w:val="en-US" w:eastAsia="ru-RU"/>
        </w:rPr>
      </w:pPr>
    </w:p>
    <w:p w:rsidR="00A92129" w:rsidRDefault="00A92129" w:rsidP="00A92129">
      <w:pPr>
        <w:tabs>
          <w:tab w:val="left" w:pos="426"/>
        </w:tabs>
        <w:contextualSpacing/>
        <w:jc w:val="both"/>
        <w:rPr>
          <w:rFonts w:ascii="Times New Roman" w:eastAsia="Calibri" w:hAnsi="Times New Roman" w:cs="Times New Roman"/>
          <w:color w:val="000000"/>
          <w:lang w:eastAsia="ru-RU"/>
        </w:rPr>
      </w:pPr>
      <w:r>
        <w:rPr>
          <w:rFonts w:ascii="Times New Roman" w:eastAsia="Calibri" w:hAnsi="Times New Roman" w:cs="Times New Roman"/>
          <w:color w:val="000000"/>
          <w:lang w:eastAsia="ru-RU"/>
        </w:rPr>
        <w:t>7. Какое окончание необходимо поставить?</w:t>
      </w:r>
    </w:p>
    <w:p w:rsidR="00A92129" w:rsidRDefault="00A92129" w:rsidP="00A92129">
      <w:pPr>
        <w:tabs>
          <w:tab w:val="left" w:pos="426"/>
        </w:tabs>
        <w:contextualSpacing/>
        <w:jc w:val="both"/>
        <w:rPr>
          <w:rFonts w:ascii="Times New Roman" w:eastAsia="Calibri" w:hAnsi="Times New Roman" w:cs="Times New Roman"/>
          <w:color w:val="000000"/>
          <w:lang w:eastAsia="ru-RU"/>
        </w:rPr>
      </w:pPr>
    </w:p>
    <w:p w:rsidR="00A92129" w:rsidRPr="00722C4C" w:rsidRDefault="00A92129" w:rsidP="00A92129">
      <w:pPr>
        <w:tabs>
          <w:tab w:val="left" w:pos="426"/>
        </w:tabs>
        <w:contextualSpacing/>
        <w:jc w:val="both"/>
        <w:rPr>
          <w:rFonts w:ascii="Times New Roman" w:eastAsia="Calibri" w:hAnsi="Times New Roman" w:cs="Times New Roman"/>
          <w:color w:val="000000"/>
          <w:lang w:eastAsia="ru-RU"/>
        </w:rPr>
      </w:pPr>
      <w:r>
        <w:rPr>
          <w:rFonts w:ascii="Times New Roman" w:eastAsia="Calibri" w:hAnsi="Times New Roman" w:cs="Times New Roman"/>
          <w:color w:val="000000"/>
          <w:lang w:val="en-US" w:eastAsia="ru-RU"/>
        </w:rPr>
        <w:t>Usted</w:t>
      </w:r>
      <w:r w:rsidRPr="00722C4C">
        <w:rPr>
          <w:rFonts w:ascii="Times New Roman" w:eastAsia="Calibri" w:hAnsi="Times New Roman" w:cs="Times New Roman"/>
          <w:color w:val="000000"/>
          <w:lang w:eastAsia="ru-RU"/>
        </w:rPr>
        <w:t xml:space="preserve"> </w:t>
      </w:r>
      <w:r>
        <w:rPr>
          <w:rFonts w:ascii="Times New Roman" w:eastAsia="Calibri" w:hAnsi="Times New Roman" w:cs="Times New Roman"/>
          <w:color w:val="000000"/>
          <w:lang w:val="en-US" w:eastAsia="ru-RU"/>
        </w:rPr>
        <w:t>viv</w:t>
      </w:r>
      <w:proofErr w:type="gramStart"/>
      <w:r w:rsidRPr="00722C4C">
        <w:rPr>
          <w:rFonts w:ascii="Times New Roman" w:eastAsia="Calibri" w:hAnsi="Times New Roman" w:cs="Times New Roman"/>
          <w:color w:val="000000"/>
          <w:lang w:eastAsia="ru-RU"/>
        </w:rPr>
        <w:t>..</w:t>
      </w:r>
      <w:proofErr w:type="gramEnd"/>
      <w:r w:rsidRPr="00722C4C">
        <w:rPr>
          <w:rFonts w:ascii="Times New Roman" w:eastAsia="Calibri" w:hAnsi="Times New Roman" w:cs="Times New Roman"/>
          <w:color w:val="000000"/>
          <w:lang w:eastAsia="ru-RU"/>
        </w:rPr>
        <w:t xml:space="preserve"> </w:t>
      </w:r>
      <w:proofErr w:type="gramStart"/>
      <w:r>
        <w:rPr>
          <w:rFonts w:ascii="Times New Roman" w:eastAsia="Calibri" w:hAnsi="Times New Roman" w:cs="Times New Roman"/>
          <w:color w:val="000000"/>
          <w:lang w:val="en-US" w:eastAsia="ru-RU"/>
        </w:rPr>
        <w:t>en</w:t>
      </w:r>
      <w:proofErr w:type="gramEnd"/>
      <w:r w:rsidRPr="00722C4C">
        <w:rPr>
          <w:rFonts w:ascii="Times New Roman" w:eastAsia="Calibri" w:hAnsi="Times New Roman" w:cs="Times New Roman"/>
          <w:color w:val="000000"/>
          <w:lang w:eastAsia="ru-RU"/>
        </w:rPr>
        <w:t xml:space="preserve"> </w:t>
      </w:r>
      <w:r>
        <w:rPr>
          <w:rFonts w:ascii="Times New Roman" w:eastAsia="Calibri" w:hAnsi="Times New Roman" w:cs="Times New Roman"/>
          <w:color w:val="000000"/>
          <w:lang w:val="en-US" w:eastAsia="ru-RU"/>
        </w:rPr>
        <w:t>Per</w:t>
      </w:r>
      <w:r w:rsidRPr="00722C4C">
        <w:rPr>
          <w:rFonts w:ascii="Times New Roman" w:eastAsia="Calibri" w:hAnsi="Times New Roman" w:cs="Times New Roman"/>
          <w:color w:val="000000"/>
          <w:lang w:eastAsia="ru-RU"/>
        </w:rPr>
        <w:t>ú</w:t>
      </w:r>
    </w:p>
    <w:p w:rsidR="00A92129" w:rsidRPr="00722C4C" w:rsidRDefault="00A92129" w:rsidP="00A92129">
      <w:pPr>
        <w:tabs>
          <w:tab w:val="left" w:pos="426"/>
        </w:tabs>
        <w:contextualSpacing/>
        <w:jc w:val="both"/>
        <w:rPr>
          <w:rFonts w:ascii="Times New Roman" w:eastAsia="Calibri" w:hAnsi="Times New Roman" w:cs="Times New Roman"/>
          <w:color w:val="000000"/>
          <w:lang w:eastAsia="ru-RU"/>
        </w:rPr>
      </w:pPr>
    </w:p>
    <w:p w:rsidR="00A92129" w:rsidRPr="00722C4C" w:rsidRDefault="00A92129" w:rsidP="00A92129">
      <w:pPr>
        <w:tabs>
          <w:tab w:val="left" w:pos="426"/>
        </w:tabs>
        <w:contextualSpacing/>
        <w:jc w:val="both"/>
        <w:rPr>
          <w:rFonts w:ascii="Times New Roman" w:eastAsia="Calibri" w:hAnsi="Times New Roman" w:cs="Times New Roman"/>
          <w:color w:val="000000"/>
          <w:lang w:eastAsia="ru-RU"/>
        </w:rPr>
      </w:pPr>
      <w:proofErr w:type="gramStart"/>
      <w:r>
        <w:rPr>
          <w:rFonts w:ascii="Times New Roman" w:eastAsia="Calibri" w:hAnsi="Times New Roman" w:cs="Times New Roman"/>
          <w:color w:val="000000"/>
          <w:lang w:val="en-US" w:eastAsia="ru-RU"/>
        </w:rPr>
        <w:lastRenderedPageBreak/>
        <w:t>a</w:t>
      </w:r>
      <w:proofErr w:type="gramEnd"/>
      <w:r w:rsidRPr="00722C4C">
        <w:rPr>
          <w:rFonts w:ascii="Times New Roman" w:eastAsia="Calibri" w:hAnsi="Times New Roman" w:cs="Times New Roman"/>
          <w:color w:val="000000"/>
          <w:lang w:eastAsia="ru-RU"/>
        </w:rPr>
        <w:t xml:space="preserve">. </w:t>
      </w:r>
      <w:r>
        <w:rPr>
          <w:rFonts w:ascii="Times New Roman" w:eastAsia="Calibri" w:hAnsi="Times New Roman" w:cs="Times New Roman"/>
          <w:color w:val="000000"/>
          <w:lang w:val="en-US" w:eastAsia="ru-RU"/>
        </w:rPr>
        <w:t>e</w:t>
      </w:r>
      <w:r w:rsidRPr="00722C4C">
        <w:rPr>
          <w:rFonts w:ascii="Times New Roman" w:eastAsia="Calibri" w:hAnsi="Times New Roman" w:cs="Times New Roman"/>
          <w:color w:val="000000"/>
          <w:lang w:eastAsia="ru-RU"/>
        </w:rPr>
        <w:tab/>
      </w:r>
      <w:r>
        <w:rPr>
          <w:rFonts w:ascii="Times New Roman" w:eastAsia="Calibri" w:hAnsi="Times New Roman" w:cs="Times New Roman"/>
          <w:color w:val="000000"/>
          <w:lang w:val="en-US" w:eastAsia="ru-RU"/>
        </w:rPr>
        <w:t>b</w:t>
      </w:r>
      <w:r w:rsidRPr="00722C4C">
        <w:rPr>
          <w:rFonts w:ascii="Times New Roman" w:eastAsia="Calibri" w:hAnsi="Times New Roman" w:cs="Times New Roman"/>
          <w:color w:val="000000"/>
          <w:lang w:eastAsia="ru-RU"/>
        </w:rPr>
        <w:t xml:space="preserve">. </w:t>
      </w:r>
      <w:r>
        <w:rPr>
          <w:rFonts w:ascii="Times New Roman" w:eastAsia="Calibri" w:hAnsi="Times New Roman" w:cs="Times New Roman"/>
          <w:color w:val="000000"/>
          <w:lang w:val="en-US" w:eastAsia="ru-RU"/>
        </w:rPr>
        <w:t>a</w:t>
      </w:r>
    </w:p>
    <w:p w:rsidR="00A92129" w:rsidRDefault="00A92129" w:rsidP="00A92129">
      <w:pPr>
        <w:tabs>
          <w:tab w:val="left" w:pos="426"/>
        </w:tabs>
        <w:contextualSpacing/>
        <w:jc w:val="both"/>
        <w:rPr>
          <w:rFonts w:ascii="Times New Roman" w:eastAsia="Calibri" w:hAnsi="Times New Roman" w:cs="Times New Roman"/>
          <w:color w:val="000000"/>
          <w:lang w:eastAsia="ru-RU"/>
        </w:rPr>
      </w:pPr>
      <w:proofErr w:type="gramStart"/>
      <w:r>
        <w:rPr>
          <w:rFonts w:ascii="Times New Roman" w:eastAsia="Calibri" w:hAnsi="Times New Roman" w:cs="Times New Roman"/>
          <w:color w:val="000000"/>
          <w:lang w:val="en-US" w:eastAsia="ru-RU"/>
        </w:rPr>
        <w:t>c</w:t>
      </w:r>
      <w:proofErr w:type="gramEnd"/>
      <w:r>
        <w:rPr>
          <w:rFonts w:ascii="Times New Roman" w:eastAsia="Calibri" w:hAnsi="Times New Roman" w:cs="Times New Roman"/>
          <w:color w:val="000000"/>
          <w:lang w:eastAsia="ru-RU"/>
        </w:rPr>
        <w:t xml:space="preserve">. </w:t>
      </w:r>
      <w:r>
        <w:rPr>
          <w:rFonts w:ascii="Times New Roman" w:eastAsia="Calibri" w:hAnsi="Times New Roman" w:cs="Times New Roman"/>
          <w:color w:val="000000"/>
          <w:lang w:val="en-US" w:eastAsia="ru-RU"/>
        </w:rPr>
        <w:t>en</w:t>
      </w:r>
      <w:r>
        <w:rPr>
          <w:rFonts w:ascii="Times New Roman" w:eastAsia="Calibri" w:hAnsi="Times New Roman" w:cs="Times New Roman"/>
          <w:color w:val="000000"/>
          <w:lang w:eastAsia="ru-RU"/>
        </w:rPr>
        <w:tab/>
      </w:r>
      <w:r>
        <w:rPr>
          <w:rFonts w:ascii="Times New Roman" w:eastAsia="Calibri" w:hAnsi="Times New Roman" w:cs="Times New Roman"/>
          <w:color w:val="000000"/>
          <w:lang w:val="en-US" w:eastAsia="ru-RU"/>
        </w:rPr>
        <w:t>d</w:t>
      </w:r>
      <w:r>
        <w:rPr>
          <w:rFonts w:ascii="Times New Roman" w:eastAsia="Calibri" w:hAnsi="Times New Roman" w:cs="Times New Roman"/>
          <w:color w:val="000000"/>
          <w:lang w:eastAsia="ru-RU"/>
        </w:rPr>
        <w:t xml:space="preserve">. </w:t>
      </w:r>
      <w:r>
        <w:rPr>
          <w:rFonts w:ascii="Times New Roman" w:eastAsia="Calibri" w:hAnsi="Times New Roman" w:cs="Times New Roman"/>
          <w:color w:val="000000"/>
          <w:lang w:val="en-US" w:eastAsia="ru-RU"/>
        </w:rPr>
        <w:t>an</w:t>
      </w:r>
    </w:p>
    <w:p w:rsidR="00A92129" w:rsidRDefault="00A92129" w:rsidP="00A92129">
      <w:pPr>
        <w:tabs>
          <w:tab w:val="left" w:pos="426"/>
        </w:tabs>
        <w:contextualSpacing/>
        <w:jc w:val="both"/>
        <w:rPr>
          <w:rFonts w:ascii="Times New Roman" w:eastAsia="Calibri" w:hAnsi="Times New Roman" w:cs="Times New Roman"/>
          <w:color w:val="000000"/>
          <w:lang w:eastAsia="ru-RU"/>
        </w:rPr>
      </w:pPr>
    </w:p>
    <w:p w:rsidR="00A92129" w:rsidRDefault="00A92129" w:rsidP="00A92129">
      <w:pPr>
        <w:tabs>
          <w:tab w:val="left" w:pos="426"/>
        </w:tabs>
        <w:contextualSpacing/>
        <w:jc w:val="both"/>
        <w:rPr>
          <w:rFonts w:ascii="Times New Roman" w:eastAsia="Calibri" w:hAnsi="Times New Roman" w:cs="Times New Roman"/>
          <w:color w:val="000000"/>
          <w:lang w:eastAsia="ru-RU"/>
        </w:rPr>
      </w:pPr>
      <w:r>
        <w:rPr>
          <w:rFonts w:ascii="Times New Roman" w:eastAsia="Calibri" w:hAnsi="Times New Roman" w:cs="Times New Roman"/>
          <w:color w:val="000000"/>
          <w:lang w:eastAsia="ru-RU"/>
        </w:rPr>
        <w:t>8. Переведи на испанский</w:t>
      </w:r>
    </w:p>
    <w:p w:rsidR="00A92129" w:rsidRDefault="00A92129" w:rsidP="00A92129">
      <w:pPr>
        <w:tabs>
          <w:tab w:val="left" w:pos="426"/>
        </w:tabs>
        <w:contextualSpacing/>
        <w:jc w:val="both"/>
        <w:rPr>
          <w:rFonts w:ascii="Times New Roman" w:eastAsia="Calibri" w:hAnsi="Times New Roman" w:cs="Times New Roman"/>
          <w:color w:val="000000"/>
          <w:lang w:eastAsia="ru-RU"/>
        </w:rPr>
      </w:pPr>
    </w:p>
    <w:p w:rsidR="00A92129" w:rsidRDefault="00A92129" w:rsidP="00A92129">
      <w:pPr>
        <w:tabs>
          <w:tab w:val="left" w:pos="426"/>
        </w:tabs>
        <w:contextualSpacing/>
        <w:jc w:val="both"/>
        <w:rPr>
          <w:rFonts w:ascii="Times New Roman" w:eastAsia="Calibri" w:hAnsi="Times New Roman" w:cs="Times New Roman"/>
          <w:color w:val="000000"/>
          <w:lang w:eastAsia="ru-RU"/>
        </w:rPr>
      </w:pPr>
      <w:r>
        <w:rPr>
          <w:rFonts w:ascii="Times New Roman" w:eastAsia="Calibri" w:hAnsi="Times New Roman" w:cs="Times New Roman"/>
          <w:color w:val="000000"/>
          <w:lang w:eastAsia="ru-RU"/>
        </w:rPr>
        <w:t>Ты хорошо понимаешь английский</w:t>
      </w:r>
    </w:p>
    <w:p w:rsidR="00A92129" w:rsidRDefault="00A92129" w:rsidP="00A92129">
      <w:pPr>
        <w:tabs>
          <w:tab w:val="left" w:pos="426"/>
        </w:tabs>
        <w:contextualSpacing/>
        <w:jc w:val="both"/>
        <w:rPr>
          <w:rFonts w:ascii="Times New Roman" w:eastAsia="Calibri" w:hAnsi="Times New Roman" w:cs="Times New Roman"/>
          <w:color w:val="000000"/>
          <w:lang w:eastAsia="ru-RU"/>
        </w:rPr>
      </w:pPr>
    </w:p>
    <w:p w:rsidR="00A92129" w:rsidRDefault="00A92129" w:rsidP="00A92129">
      <w:pPr>
        <w:tabs>
          <w:tab w:val="left" w:pos="426"/>
        </w:tabs>
        <w:contextualSpacing/>
        <w:jc w:val="both"/>
        <w:rPr>
          <w:rFonts w:ascii="Times New Roman" w:eastAsia="Calibri" w:hAnsi="Times New Roman" w:cs="Times New Roman"/>
          <w:color w:val="000000"/>
          <w:lang w:eastAsia="ru-RU"/>
        </w:rPr>
      </w:pPr>
      <w:r>
        <w:rPr>
          <w:rFonts w:ascii="Times New Roman" w:eastAsia="Calibri" w:hAnsi="Times New Roman" w:cs="Times New Roman"/>
          <w:color w:val="000000"/>
          <w:lang w:val="en-US" w:eastAsia="ru-RU"/>
        </w:rPr>
        <w:t>a</w:t>
      </w:r>
      <w:r>
        <w:rPr>
          <w:rFonts w:ascii="Times New Roman" w:eastAsia="Calibri" w:hAnsi="Times New Roman" w:cs="Times New Roman"/>
          <w:color w:val="000000"/>
          <w:lang w:eastAsia="ru-RU"/>
        </w:rPr>
        <w:t xml:space="preserve">. </w:t>
      </w:r>
      <w:r>
        <w:rPr>
          <w:rFonts w:ascii="Times New Roman" w:eastAsia="Calibri" w:hAnsi="Times New Roman" w:cs="Times New Roman"/>
          <w:color w:val="000000"/>
          <w:lang w:val="en-US" w:eastAsia="ru-RU"/>
        </w:rPr>
        <w:t>Entiendas</w:t>
      </w:r>
      <w:r w:rsidRPr="00A92129">
        <w:rPr>
          <w:rFonts w:ascii="Times New Roman" w:eastAsia="Calibri" w:hAnsi="Times New Roman" w:cs="Times New Roman"/>
          <w:color w:val="000000"/>
          <w:lang w:eastAsia="ru-RU"/>
        </w:rPr>
        <w:t xml:space="preserve"> </w:t>
      </w:r>
      <w:r>
        <w:rPr>
          <w:rFonts w:ascii="Times New Roman" w:eastAsia="Calibri" w:hAnsi="Times New Roman" w:cs="Times New Roman"/>
          <w:color w:val="000000"/>
          <w:lang w:val="en-US" w:eastAsia="ru-RU"/>
        </w:rPr>
        <w:t>bien</w:t>
      </w:r>
      <w:r w:rsidRPr="00A92129">
        <w:rPr>
          <w:rFonts w:ascii="Times New Roman" w:eastAsia="Calibri" w:hAnsi="Times New Roman" w:cs="Times New Roman"/>
          <w:color w:val="000000"/>
          <w:lang w:eastAsia="ru-RU"/>
        </w:rPr>
        <w:t xml:space="preserve"> </w:t>
      </w:r>
      <w:r>
        <w:rPr>
          <w:rFonts w:ascii="Times New Roman" w:eastAsia="Calibri" w:hAnsi="Times New Roman" w:cs="Times New Roman"/>
          <w:color w:val="000000"/>
          <w:lang w:val="en-US" w:eastAsia="ru-RU"/>
        </w:rPr>
        <w:t>el</w:t>
      </w:r>
      <w:r w:rsidRPr="00A92129">
        <w:rPr>
          <w:rFonts w:ascii="Times New Roman" w:eastAsia="Calibri" w:hAnsi="Times New Roman" w:cs="Times New Roman"/>
          <w:color w:val="000000"/>
          <w:lang w:eastAsia="ru-RU"/>
        </w:rPr>
        <w:t xml:space="preserve"> </w:t>
      </w:r>
      <w:r>
        <w:rPr>
          <w:rFonts w:ascii="Times New Roman" w:eastAsia="Calibri" w:hAnsi="Times New Roman" w:cs="Times New Roman"/>
          <w:color w:val="000000"/>
          <w:lang w:val="en-US" w:eastAsia="ru-RU"/>
        </w:rPr>
        <w:t>ingl</w:t>
      </w:r>
      <w:r>
        <w:rPr>
          <w:rFonts w:ascii="Times New Roman" w:eastAsia="Calibri" w:hAnsi="Times New Roman" w:cs="Times New Roman"/>
          <w:color w:val="000000"/>
          <w:lang w:eastAsia="ru-RU"/>
        </w:rPr>
        <w:t>é</w:t>
      </w:r>
      <w:r>
        <w:rPr>
          <w:rFonts w:ascii="Times New Roman" w:eastAsia="Calibri" w:hAnsi="Times New Roman" w:cs="Times New Roman"/>
          <w:color w:val="000000"/>
          <w:lang w:val="en-US" w:eastAsia="ru-RU"/>
        </w:rPr>
        <w:t>s</w:t>
      </w:r>
      <w:r>
        <w:rPr>
          <w:rFonts w:ascii="Times New Roman" w:eastAsia="Calibri" w:hAnsi="Times New Roman" w:cs="Times New Roman"/>
          <w:color w:val="000000"/>
          <w:lang w:eastAsia="ru-RU"/>
        </w:rPr>
        <w:tab/>
      </w:r>
      <w:r>
        <w:rPr>
          <w:rFonts w:ascii="Times New Roman" w:eastAsia="Calibri" w:hAnsi="Times New Roman" w:cs="Times New Roman"/>
          <w:color w:val="000000"/>
          <w:lang w:val="en-US" w:eastAsia="ru-RU"/>
        </w:rPr>
        <w:t>b</w:t>
      </w:r>
      <w:r>
        <w:rPr>
          <w:rFonts w:ascii="Times New Roman" w:eastAsia="Calibri" w:hAnsi="Times New Roman" w:cs="Times New Roman"/>
          <w:color w:val="000000"/>
          <w:lang w:eastAsia="ru-RU"/>
        </w:rPr>
        <w:t xml:space="preserve">. </w:t>
      </w:r>
      <w:r>
        <w:rPr>
          <w:rFonts w:ascii="Times New Roman" w:eastAsia="Calibri" w:hAnsi="Times New Roman" w:cs="Times New Roman"/>
          <w:color w:val="000000"/>
          <w:lang w:val="en-US" w:eastAsia="ru-RU"/>
        </w:rPr>
        <w:t>Entendes</w:t>
      </w:r>
      <w:r w:rsidRPr="00A92129">
        <w:rPr>
          <w:rFonts w:ascii="Times New Roman" w:eastAsia="Calibri" w:hAnsi="Times New Roman" w:cs="Times New Roman"/>
          <w:color w:val="000000"/>
          <w:lang w:eastAsia="ru-RU"/>
        </w:rPr>
        <w:t xml:space="preserve"> </w:t>
      </w:r>
      <w:r>
        <w:rPr>
          <w:rFonts w:ascii="Times New Roman" w:eastAsia="Calibri" w:hAnsi="Times New Roman" w:cs="Times New Roman"/>
          <w:color w:val="000000"/>
          <w:lang w:val="en-US" w:eastAsia="ru-RU"/>
        </w:rPr>
        <w:t>bien</w:t>
      </w:r>
      <w:r w:rsidRPr="00A92129">
        <w:rPr>
          <w:rFonts w:ascii="Times New Roman" w:eastAsia="Calibri" w:hAnsi="Times New Roman" w:cs="Times New Roman"/>
          <w:color w:val="000000"/>
          <w:lang w:eastAsia="ru-RU"/>
        </w:rPr>
        <w:t xml:space="preserve"> </w:t>
      </w:r>
      <w:r>
        <w:rPr>
          <w:rFonts w:ascii="Times New Roman" w:eastAsia="Calibri" w:hAnsi="Times New Roman" w:cs="Times New Roman"/>
          <w:color w:val="000000"/>
          <w:lang w:val="en-US" w:eastAsia="ru-RU"/>
        </w:rPr>
        <w:t>el</w:t>
      </w:r>
      <w:r w:rsidRPr="00A92129">
        <w:rPr>
          <w:rFonts w:ascii="Times New Roman" w:eastAsia="Calibri" w:hAnsi="Times New Roman" w:cs="Times New Roman"/>
          <w:color w:val="000000"/>
          <w:lang w:eastAsia="ru-RU"/>
        </w:rPr>
        <w:t xml:space="preserve"> </w:t>
      </w:r>
      <w:r>
        <w:rPr>
          <w:rFonts w:ascii="Times New Roman" w:eastAsia="Calibri" w:hAnsi="Times New Roman" w:cs="Times New Roman"/>
          <w:color w:val="000000"/>
          <w:lang w:val="en-US" w:eastAsia="ru-RU"/>
        </w:rPr>
        <w:t>ingl</w:t>
      </w:r>
      <w:r>
        <w:rPr>
          <w:rFonts w:ascii="Times New Roman" w:eastAsia="Calibri" w:hAnsi="Times New Roman" w:cs="Times New Roman"/>
          <w:color w:val="000000"/>
          <w:lang w:eastAsia="ru-RU"/>
        </w:rPr>
        <w:t>é</w:t>
      </w:r>
      <w:r>
        <w:rPr>
          <w:rFonts w:ascii="Times New Roman" w:eastAsia="Calibri" w:hAnsi="Times New Roman" w:cs="Times New Roman"/>
          <w:color w:val="000000"/>
          <w:lang w:val="en-US" w:eastAsia="ru-RU"/>
        </w:rPr>
        <w:t>s</w:t>
      </w:r>
    </w:p>
    <w:p w:rsidR="00A92129" w:rsidRDefault="00A92129" w:rsidP="00A92129">
      <w:pPr>
        <w:tabs>
          <w:tab w:val="left" w:pos="426"/>
        </w:tabs>
        <w:contextualSpacing/>
        <w:jc w:val="both"/>
        <w:rPr>
          <w:rFonts w:ascii="Times New Roman" w:eastAsia="Calibri" w:hAnsi="Times New Roman" w:cs="Times New Roman"/>
          <w:color w:val="000000"/>
          <w:lang w:val="en-US" w:eastAsia="ru-RU"/>
        </w:rPr>
      </w:pPr>
      <w:r>
        <w:rPr>
          <w:rFonts w:ascii="Times New Roman" w:eastAsia="Calibri" w:hAnsi="Times New Roman" w:cs="Times New Roman"/>
          <w:color w:val="000000"/>
          <w:lang w:val="en-US" w:eastAsia="ru-RU"/>
        </w:rPr>
        <w:t>c. Entiendes bien el inglés</w:t>
      </w:r>
      <w:r>
        <w:rPr>
          <w:rFonts w:ascii="Times New Roman" w:eastAsia="Calibri" w:hAnsi="Times New Roman" w:cs="Times New Roman"/>
          <w:color w:val="000000"/>
          <w:lang w:val="en-US" w:eastAsia="ru-RU"/>
        </w:rPr>
        <w:tab/>
        <w:t>d. Entendas bien el inglés</w:t>
      </w:r>
    </w:p>
    <w:p w:rsidR="00A92129" w:rsidRDefault="00A92129" w:rsidP="00A92129">
      <w:pPr>
        <w:tabs>
          <w:tab w:val="left" w:pos="426"/>
        </w:tabs>
        <w:contextualSpacing/>
        <w:jc w:val="both"/>
        <w:rPr>
          <w:rFonts w:ascii="Times New Roman" w:eastAsia="Calibri" w:hAnsi="Times New Roman" w:cs="Times New Roman"/>
          <w:color w:val="000000"/>
          <w:lang w:val="en-US" w:eastAsia="ru-RU"/>
        </w:rPr>
      </w:pPr>
    </w:p>
    <w:p w:rsidR="00A92129" w:rsidRDefault="00A92129" w:rsidP="00A92129">
      <w:pPr>
        <w:tabs>
          <w:tab w:val="left" w:pos="426"/>
        </w:tabs>
        <w:contextualSpacing/>
        <w:jc w:val="both"/>
        <w:rPr>
          <w:rFonts w:ascii="Times New Roman" w:eastAsia="Calibri" w:hAnsi="Times New Roman" w:cs="Times New Roman"/>
          <w:color w:val="000000"/>
          <w:lang w:eastAsia="ru-RU"/>
        </w:rPr>
      </w:pPr>
      <w:r>
        <w:rPr>
          <w:rFonts w:ascii="Times New Roman" w:eastAsia="Calibri" w:hAnsi="Times New Roman" w:cs="Times New Roman"/>
          <w:color w:val="000000"/>
          <w:lang w:eastAsia="ru-RU"/>
        </w:rPr>
        <w:t>9. Какой предлог нужно использовать?</w:t>
      </w:r>
    </w:p>
    <w:p w:rsidR="00A92129" w:rsidRDefault="00A92129" w:rsidP="00A92129">
      <w:pPr>
        <w:tabs>
          <w:tab w:val="left" w:pos="426"/>
        </w:tabs>
        <w:contextualSpacing/>
        <w:jc w:val="both"/>
        <w:rPr>
          <w:rFonts w:ascii="Times New Roman" w:eastAsia="Calibri" w:hAnsi="Times New Roman" w:cs="Times New Roman"/>
          <w:color w:val="000000"/>
          <w:lang w:eastAsia="ru-RU"/>
        </w:rPr>
      </w:pPr>
    </w:p>
    <w:p w:rsidR="00A92129" w:rsidRDefault="00A92129" w:rsidP="00A92129">
      <w:pPr>
        <w:tabs>
          <w:tab w:val="left" w:pos="426"/>
        </w:tabs>
        <w:contextualSpacing/>
        <w:jc w:val="both"/>
        <w:rPr>
          <w:rFonts w:ascii="Times New Roman" w:eastAsia="Calibri" w:hAnsi="Times New Roman" w:cs="Times New Roman"/>
          <w:color w:val="000000"/>
          <w:lang w:eastAsia="ru-RU"/>
        </w:rPr>
      </w:pPr>
      <w:r>
        <w:rPr>
          <w:rFonts w:ascii="Times New Roman" w:eastAsia="Calibri" w:hAnsi="Times New Roman" w:cs="Times New Roman"/>
          <w:color w:val="000000"/>
          <w:lang w:eastAsia="ru-RU"/>
        </w:rPr>
        <w:t>Escuchamos ... la profesora</w:t>
      </w:r>
    </w:p>
    <w:p w:rsidR="00A92129" w:rsidRDefault="00A92129" w:rsidP="00A92129">
      <w:pPr>
        <w:tabs>
          <w:tab w:val="left" w:pos="426"/>
        </w:tabs>
        <w:contextualSpacing/>
        <w:jc w:val="both"/>
        <w:rPr>
          <w:rFonts w:ascii="Times New Roman" w:eastAsia="Calibri" w:hAnsi="Times New Roman" w:cs="Times New Roman"/>
          <w:color w:val="000000"/>
          <w:lang w:eastAsia="ru-RU"/>
        </w:rPr>
      </w:pPr>
    </w:p>
    <w:p w:rsidR="00A92129" w:rsidRDefault="00A92129" w:rsidP="00A92129">
      <w:pPr>
        <w:tabs>
          <w:tab w:val="left" w:pos="426"/>
        </w:tabs>
        <w:contextualSpacing/>
        <w:jc w:val="both"/>
        <w:rPr>
          <w:rFonts w:ascii="Times New Roman" w:eastAsia="Calibri" w:hAnsi="Times New Roman" w:cs="Times New Roman"/>
          <w:color w:val="000000"/>
          <w:lang w:eastAsia="ru-RU"/>
        </w:rPr>
      </w:pPr>
      <w:r>
        <w:rPr>
          <w:rFonts w:ascii="Times New Roman" w:eastAsia="Calibri" w:hAnsi="Times New Roman" w:cs="Times New Roman"/>
          <w:color w:val="000000"/>
          <w:lang w:eastAsia="ru-RU"/>
        </w:rPr>
        <w:t>a. de</w:t>
      </w:r>
      <w:r>
        <w:rPr>
          <w:rFonts w:ascii="Times New Roman" w:eastAsia="Calibri" w:hAnsi="Times New Roman" w:cs="Times New Roman"/>
          <w:color w:val="000000"/>
          <w:lang w:eastAsia="ru-RU"/>
        </w:rPr>
        <w:tab/>
        <w:t>b. a</w:t>
      </w:r>
    </w:p>
    <w:p w:rsidR="00A92129" w:rsidRDefault="00A92129" w:rsidP="00A92129">
      <w:pPr>
        <w:tabs>
          <w:tab w:val="left" w:pos="426"/>
        </w:tabs>
        <w:contextualSpacing/>
        <w:jc w:val="both"/>
        <w:rPr>
          <w:rFonts w:ascii="Times New Roman" w:eastAsia="Calibri" w:hAnsi="Times New Roman" w:cs="Times New Roman"/>
          <w:color w:val="000000"/>
          <w:lang w:eastAsia="ru-RU"/>
        </w:rPr>
      </w:pPr>
      <w:r>
        <w:rPr>
          <w:rFonts w:ascii="Times New Roman" w:eastAsia="Calibri" w:hAnsi="Times New Roman" w:cs="Times New Roman"/>
          <w:color w:val="000000"/>
          <w:lang w:eastAsia="ru-RU"/>
        </w:rPr>
        <w:t>c. en</w:t>
      </w:r>
      <w:r>
        <w:rPr>
          <w:rFonts w:ascii="Times New Roman" w:eastAsia="Calibri" w:hAnsi="Times New Roman" w:cs="Times New Roman"/>
          <w:color w:val="000000"/>
          <w:lang w:eastAsia="ru-RU"/>
        </w:rPr>
        <w:tab/>
        <w:t>d. предлог не нужен</w:t>
      </w:r>
    </w:p>
    <w:p w:rsidR="00A92129" w:rsidRDefault="00A92129" w:rsidP="00A92129">
      <w:pPr>
        <w:tabs>
          <w:tab w:val="left" w:pos="426"/>
        </w:tabs>
        <w:contextualSpacing/>
        <w:jc w:val="both"/>
        <w:rPr>
          <w:rFonts w:ascii="Times New Roman" w:eastAsia="Calibri" w:hAnsi="Times New Roman" w:cs="Times New Roman"/>
          <w:color w:val="000000"/>
          <w:lang w:eastAsia="ru-RU"/>
        </w:rPr>
      </w:pPr>
    </w:p>
    <w:p w:rsidR="00A92129" w:rsidRDefault="00A92129" w:rsidP="00A92129">
      <w:pPr>
        <w:tabs>
          <w:tab w:val="left" w:pos="426"/>
        </w:tabs>
        <w:contextualSpacing/>
        <w:jc w:val="both"/>
        <w:rPr>
          <w:rFonts w:ascii="Times New Roman" w:eastAsia="Calibri" w:hAnsi="Times New Roman" w:cs="Times New Roman"/>
          <w:color w:val="000000"/>
          <w:lang w:eastAsia="ru-RU"/>
        </w:rPr>
      </w:pPr>
      <w:r>
        <w:rPr>
          <w:rFonts w:ascii="Times New Roman" w:eastAsia="Calibri" w:hAnsi="Times New Roman" w:cs="Times New Roman"/>
          <w:color w:val="000000"/>
          <w:lang w:eastAsia="ru-RU"/>
        </w:rPr>
        <w:t>10. Как сказать по-испански?</w:t>
      </w:r>
    </w:p>
    <w:p w:rsidR="00A92129" w:rsidRDefault="00A92129" w:rsidP="00A92129">
      <w:pPr>
        <w:tabs>
          <w:tab w:val="left" w:pos="426"/>
        </w:tabs>
        <w:contextualSpacing/>
        <w:jc w:val="both"/>
        <w:rPr>
          <w:rFonts w:ascii="Times New Roman" w:eastAsia="Calibri" w:hAnsi="Times New Roman" w:cs="Times New Roman"/>
          <w:color w:val="000000"/>
          <w:lang w:eastAsia="ru-RU"/>
        </w:rPr>
      </w:pPr>
    </w:p>
    <w:p w:rsidR="00A92129" w:rsidRDefault="00A92129" w:rsidP="00A92129">
      <w:pPr>
        <w:tabs>
          <w:tab w:val="left" w:pos="426"/>
        </w:tabs>
        <w:contextualSpacing/>
        <w:jc w:val="both"/>
        <w:rPr>
          <w:rFonts w:ascii="Times New Roman" w:eastAsia="Calibri" w:hAnsi="Times New Roman" w:cs="Times New Roman"/>
          <w:color w:val="000000"/>
          <w:lang w:eastAsia="ru-RU"/>
        </w:rPr>
      </w:pPr>
      <w:r>
        <w:rPr>
          <w:rFonts w:ascii="Times New Roman" w:eastAsia="Calibri" w:hAnsi="Times New Roman" w:cs="Times New Roman"/>
          <w:color w:val="000000"/>
          <w:lang w:eastAsia="ru-RU"/>
        </w:rPr>
        <w:t>В шесть часов утра</w:t>
      </w:r>
    </w:p>
    <w:p w:rsidR="00A92129" w:rsidRDefault="00A92129" w:rsidP="00A92129">
      <w:pPr>
        <w:tabs>
          <w:tab w:val="left" w:pos="426"/>
        </w:tabs>
        <w:contextualSpacing/>
        <w:jc w:val="both"/>
        <w:rPr>
          <w:rFonts w:ascii="Times New Roman" w:eastAsia="Calibri" w:hAnsi="Times New Roman" w:cs="Times New Roman"/>
          <w:color w:val="000000"/>
          <w:lang w:eastAsia="ru-RU"/>
        </w:rPr>
      </w:pPr>
    </w:p>
    <w:p w:rsidR="00A92129" w:rsidRDefault="00A92129" w:rsidP="00A92129">
      <w:pPr>
        <w:tabs>
          <w:tab w:val="left" w:pos="426"/>
        </w:tabs>
        <w:contextualSpacing/>
        <w:jc w:val="both"/>
        <w:rPr>
          <w:rFonts w:ascii="Times New Roman" w:eastAsia="Calibri" w:hAnsi="Times New Roman" w:cs="Times New Roman"/>
          <w:color w:val="000000"/>
          <w:lang w:val="en-US" w:eastAsia="ru-RU"/>
        </w:rPr>
      </w:pPr>
      <w:r>
        <w:rPr>
          <w:rFonts w:ascii="Times New Roman" w:eastAsia="Calibri" w:hAnsi="Times New Roman" w:cs="Times New Roman"/>
          <w:color w:val="000000"/>
          <w:lang w:val="en-US" w:eastAsia="ru-RU"/>
        </w:rPr>
        <w:t>a. A las seis de la mañana</w:t>
      </w:r>
      <w:r>
        <w:rPr>
          <w:rFonts w:ascii="Times New Roman" w:eastAsia="Calibri" w:hAnsi="Times New Roman" w:cs="Times New Roman"/>
          <w:color w:val="000000"/>
          <w:lang w:val="en-US" w:eastAsia="ru-RU"/>
        </w:rPr>
        <w:tab/>
        <w:t>b. En las seis de la mañana</w:t>
      </w:r>
    </w:p>
    <w:p w:rsidR="00A92129" w:rsidRDefault="00A92129" w:rsidP="00A92129">
      <w:pPr>
        <w:tabs>
          <w:tab w:val="left" w:pos="426"/>
        </w:tabs>
        <w:contextualSpacing/>
        <w:jc w:val="both"/>
        <w:rPr>
          <w:rFonts w:ascii="Times New Roman" w:eastAsia="Calibri" w:hAnsi="Times New Roman" w:cs="Times New Roman"/>
          <w:color w:val="000000"/>
          <w:lang w:val="en-US" w:eastAsia="ru-RU"/>
        </w:rPr>
      </w:pPr>
      <w:r>
        <w:rPr>
          <w:rFonts w:ascii="Times New Roman" w:eastAsia="Calibri" w:hAnsi="Times New Roman" w:cs="Times New Roman"/>
          <w:color w:val="000000"/>
          <w:lang w:val="en-US" w:eastAsia="ru-RU"/>
        </w:rPr>
        <w:t>c. A las seis por la mañana</w:t>
      </w:r>
      <w:r>
        <w:rPr>
          <w:rFonts w:ascii="Times New Roman" w:eastAsia="Calibri" w:hAnsi="Times New Roman" w:cs="Times New Roman"/>
          <w:color w:val="000000"/>
          <w:lang w:val="en-US" w:eastAsia="ru-RU"/>
        </w:rPr>
        <w:tab/>
        <w:t>d. En las seis por la mañana</w:t>
      </w:r>
    </w:p>
    <w:p w:rsidR="00A92129" w:rsidRDefault="00A92129" w:rsidP="00A92129">
      <w:pPr>
        <w:tabs>
          <w:tab w:val="left" w:pos="426"/>
        </w:tabs>
        <w:contextualSpacing/>
        <w:jc w:val="both"/>
        <w:rPr>
          <w:rFonts w:ascii="Times New Roman" w:eastAsia="Calibri" w:hAnsi="Times New Roman" w:cs="Times New Roman"/>
          <w:color w:val="000000"/>
          <w:lang w:val="en-US" w:eastAsia="ru-RU"/>
        </w:rPr>
      </w:pPr>
    </w:p>
    <w:p w:rsidR="00A92129" w:rsidRDefault="00A92129" w:rsidP="00A92129">
      <w:pPr>
        <w:tabs>
          <w:tab w:val="left" w:pos="426"/>
        </w:tabs>
        <w:contextualSpacing/>
        <w:jc w:val="both"/>
        <w:rPr>
          <w:rFonts w:ascii="Times New Roman" w:eastAsia="Calibri" w:hAnsi="Times New Roman" w:cs="Times New Roman"/>
          <w:color w:val="000000"/>
          <w:lang w:eastAsia="ru-RU"/>
        </w:rPr>
      </w:pPr>
      <w:r>
        <w:rPr>
          <w:rFonts w:ascii="Times New Roman" w:eastAsia="Calibri" w:hAnsi="Times New Roman" w:cs="Times New Roman"/>
          <w:color w:val="000000"/>
          <w:lang w:eastAsia="ru-RU"/>
        </w:rPr>
        <w:t>11. Скажи форму глагола llamarse для vosotros</w:t>
      </w:r>
    </w:p>
    <w:p w:rsidR="00A92129" w:rsidRDefault="00A92129" w:rsidP="00A92129">
      <w:pPr>
        <w:tabs>
          <w:tab w:val="left" w:pos="426"/>
        </w:tabs>
        <w:contextualSpacing/>
        <w:jc w:val="both"/>
        <w:rPr>
          <w:rFonts w:ascii="Times New Roman" w:eastAsia="Calibri" w:hAnsi="Times New Roman" w:cs="Times New Roman"/>
          <w:color w:val="000000"/>
          <w:lang w:eastAsia="ru-RU"/>
        </w:rPr>
      </w:pPr>
    </w:p>
    <w:p w:rsidR="00A92129" w:rsidRDefault="00A92129" w:rsidP="00A92129">
      <w:pPr>
        <w:tabs>
          <w:tab w:val="left" w:pos="426"/>
        </w:tabs>
        <w:contextualSpacing/>
        <w:jc w:val="both"/>
        <w:rPr>
          <w:rFonts w:ascii="Times New Roman" w:eastAsia="Calibri" w:hAnsi="Times New Roman" w:cs="Times New Roman"/>
          <w:color w:val="000000"/>
          <w:lang w:val="en-US" w:eastAsia="ru-RU"/>
        </w:rPr>
      </w:pPr>
      <w:r>
        <w:rPr>
          <w:rFonts w:ascii="Times New Roman" w:eastAsia="Calibri" w:hAnsi="Times New Roman" w:cs="Times New Roman"/>
          <w:color w:val="000000"/>
          <w:lang w:val="en-US" w:eastAsia="ru-RU"/>
        </w:rPr>
        <w:t>a. vos llamáis</w:t>
      </w:r>
      <w:r>
        <w:rPr>
          <w:rFonts w:ascii="Times New Roman" w:eastAsia="Calibri" w:hAnsi="Times New Roman" w:cs="Times New Roman"/>
          <w:color w:val="000000"/>
          <w:lang w:val="en-US" w:eastAsia="ru-RU"/>
        </w:rPr>
        <w:tab/>
        <w:t>b. vosotros llamáis</w:t>
      </w:r>
    </w:p>
    <w:p w:rsidR="00A92129" w:rsidRDefault="00A92129" w:rsidP="00A92129">
      <w:pPr>
        <w:tabs>
          <w:tab w:val="left" w:pos="426"/>
        </w:tabs>
        <w:contextualSpacing/>
        <w:jc w:val="both"/>
        <w:rPr>
          <w:rFonts w:ascii="Times New Roman" w:eastAsia="Calibri" w:hAnsi="Times New Roman" w:cs="Times New Roman"/>
          <w:color w:val="000000"/>
          <w:lang w:val="en-US" w:eastAsia="ru-RU"/>
        </w:rPr>
      </w:pPr>
      <w:r>
        <w:rPr>
          <w:rFonts w:ascii="Times New Roman" w:eastAsia="Calibri" w:hAnsi="Times New Roman" w:cs="Times New Roman"/>
          <w:color w:val="000000"/>
          <w:lang w:val="en-US" w:eastAsia="ru-RU"/>
        </w:rPr>
        <w:t>c. os llamáis</w:t>
      </w:r>
      <w:r>
        <w:rPr>
          <w:rFonts w:ascii="Times New Roman" w:eastAsia="Calibri" w:hAnsi="Times New Roman" w:cs="Times New Roman"/>
          <w:color w:val="000000"/>
          <w:lang w:val="en-US" w:eastAsia="ru-RU"/>
        </w:rPr>
        <w:tab/>
        <w:t>d. os llamas</w:t>
      </w:r>
    </w:p>
    <w:p w:rsidR="00A92129" w:rsidRDefault="00A92129" w:rsidP="00A92129">
      <w:pPr>
        <w:tabs>
          <w:tab w:val="left" w:pos="426"/>
        </w:tabs>
        <w:contextualSpacing/>
        <w:jc w:val="both"/>
        <w:rPr>
          <w:rFonts w:ascii="Times New Roman" w:eastAsia="Calibri" w:hAnsi="Times New Roman" w:cs="Times New Roman"/>
          <w:color w:val="000000"/>
          <w:lang w:val="en-US" w:eastAsia="ru-RU"/>
        </w:rPr>
      </w:pPr>
    </w:p>
    <w:p w:rsidR="00A92129" w:rsidRDefault="00A92129" w:rsidP="00A92129">
      <w:pPr>
        <w:tabs>
          <w:tab w:val="left" w:pos="426"/>
        </w:tabs>
        <w:contextualSpacing/>
        <w:jc w:val="both"/>
        <w:rPr>
          <w:rFonts w:ascii="Times New Roman" w:eastAsia="Calibri" w:hAnsi="Times New Roman" w:cs="Times New Roman"/>
          <w:color w:val="000000"/>
          <w:lang w:eastAsia="ru-RU"/>
        </w:rPr>
      </w:pPr>
      <w:r>
        <w:rPr>
          <w:rFonts w:ascii="Times New Roman" w:eastAsia="Calibri" w:hAnsi="Times New Roman" w:cs="Times New Roman"/>
          <w:color w:val="000000"/>
          <w:lang w:eastAsia="ru-RU"/>
        </w:rPr>
        <w:t>12. Как сказать по-испански?</w:t>
      </w:r>
    </w:p>
    <w:p w:rsidR="00A92129" w:rsidRDefault="00A92129" w:rsidP="00A92129">
      <w:pPr>
        <w:tabs>
          <w:tab w:val="left" w:pos="426"/>
        </w:tabs>
        <w:contextualSpacing/>
        <w:jc w:val="both"/>
        <w:rPr>
          <w:rFonts w:ascii="Times New Roman" w:eastAsia="Calibri" w:hAnsi="Times New Roman" w:cs="Times New Roman"/>
          <w:color w:val="000000"/>
          <w:lang w:eastAsia="ru-RU"/>
        </w:rPr>
      </w:pPr>
    </w:p>
    <w:p w:rsidR="00A92129" w:rsidRDefault="00A92129" w:rsidP="00A92129">
      <w:pPr>
        <w:tabs>
          <w:tab w:val="left" w:pos="426"/>
        </w:tabs>
        <w:contextualSpacing/>
        <w:jc w:val="both"/>
        <w:rPr>
          <w:rFonts w:ascii="Times New Roman" w:eastAsia="Calibri" w:hAnsi="Times New Roman" w:cs="Times New Roman"/>
          <w:color w:val="000000"/>
          <w:lang w:eastAsia="ru-RU"/>
        </w:rPr>
      </w:pPr>
      <w:r>
        <w:rPr>
          <w:rFonts w:ascii="Times New Roman" w:eastAsia="Calibri" w:hAnsi="Times New Roman" w:cs="Times New Roman"/>
          <w:color w:val="000000"/>
          <w:lang w:eastAsia="ru-RU"/>
        </w:rPr>
        <w:t>Я просыпаюсь рано</w:t>
      </w:r>
    </w:p>
    <w:p w:rsidR="00A92129" w:rsidRDefault="00A92129" w:rsidP="00A92129">
      <w:pPr>
        <w:tabs>
          <w:tab w:val="left" w:pos="426"/>
        </w:tabs>
        <w:contextualSpacing/>
        <w:jc w:val="both"/>
        <w:rPr>
          <w:rFonts w:ascii="Times New Roman" w:eastAsia="Calibri" w:hAnsi="Times New Roman" w:cs="Times New Roman"/>
          <w:color w:val="000000"/>
          <w:lang w:eastAsia="ru-RU"/>
        </w:rPr>
      </w:pPr>
    </w:p>
    <w:p w:rsidR="00A92129" w:rsidRDefault="00A92129" w:rsidP="00A92129">
      <w:pPr>
        <w:tabs>
          <w:tab w:val="left" w:pos="426"/>
        </w:tabs>
        <w:contextualSpacing/>
        <w:jc w:val="both"/>
        <w:rPr>
          <w:rFonts w:ascii="Times New Roman" w:eastAsia="Calibri" w:hAnsi="Times New Roman" w:cs="Times New Roman"/>
          <w:color w:val="000000"/>
          <w:lang w:val="en-US" w:eastAsia="ru-RU"/>
        </w:rPr>
      </w:pPr>
      <w:r>
        <w:rPr>
          <w:rFonts w:ascii="Times New Roman" w:eastAsia="Calibri" w:hAnsi="Times New Roman" w:cs="Times New Roman"/>
          <w:color w:val="000000"/>
          <w:lang w:val="en-US" w:eastAsia="ru-RU"/>
        </w:rPr>
        <w:t>a. Me levanto temprano</w:t>
      </w:r>
      <w:r>
        <w:rPr>
          <w:rFonts w:ascii="Times New Roman" w:eastAsia="Calibri" w:hAnsi="Times New Roman" w:cs="Times New Roman"/>
          <w:color w:val="000000"/>
          <w:lang w:val="en-US" w:eastAsia="ru-RU"/>
        </w:rPr>
        <w:tab/>
        <w:t>b. Me acuesto temprano</w:t>
      </w:r>
    </w:p>
    <w:p w:rsidR="00A92129" w:rsidRDefault="00A92129" w:rsidP="00A92129">
      <w:pPr>
        <w:tabs>
          <w:tab w:val="left" w:pos="426"/>
        </w:tabs>
        <w:contextualSpacing/>
        <w:jc w:val="both"/>
        <w:rPr>
          <w:rFonts w:ascii="Times New Roman" w:eastAsia="Calibri" w:hAnsi="Times New Roman" w:cs="Times New Roman"/>
          <w:color w:val="000000"/>
          <w:lang w:val="en-US" w:eastAsia="ru-RU"/>
        </w:rPr>
      </w:pPr>
      <w:r>
        <w:rPr>
          <w:rFonts w:ascii="Times New Roman" w:eastAsia="Calibri" w:hAnsi="Times New Roman" w:cs="Times New Roman"/>
          <w:color w:val="000000"/>
          <w:lang w:val="en-US" w:eastAsia="ru-RU"/>
        </w:rPr>
        <w:t>c. Me duermo temprano</w:t>
      </w:r>
      <w:r>
        <w:rPr>
          <w:rFonts w:ascii="Times New Roman" w:eastAsia="Calibri" w:hAnsi="Times New Roman" w:cs="Times New Roman"/>
          <w:color w:val="000000"/>
          <w:lang w:val="en-US" w:eastAsia="ru-RU"/>
        </w:rPr>
        <w:tab/>
        <w:t>d. Me despierto temprano</w:t>
      </w:r>
    </w:p>
    <w:p w:rsidR="00A92129" w:rsidRDefault="00A92129" w:rsidP="00A92129">
      <w:pPr>
        <w:tabs>
          <w:tab w:val="left" w:pos="426"/>
        </w:tabs>
        <w:contextualSpacing/>
        <w:jc w:val="both"/>
        <w:rPr>
          <w:rFonts w:ascii="Times New Roman" w:eastAsia="Calibri" w:hAnsi="Times New Roman" w:cs="Times New Roman"/>
          <w:color w:val="000000"/>
          <w:lang w:val="en-US" w:eastAsia="ru-RU"/>
        </w:rPr>
      </w:pPr>
    </w:p>
    <w:p w:rsidR="00A92129" w:rsidRDefault="00A92129" w:rsidP="00A92129">
      <w:pPr>
        <w:tabs>
          <w:tab w:val="left" w:pos="426"/>
        </w:tabs>
        <w:contextualSpacing/>
        <w:jc w:val="both"/>
        <w:rPr>
          <w:rFonts w:ascii="Times New Roman" w:eastAsia="Calibri" w:hAnsi="Times New Roman" w:cs="Times New Roman"/>
          <w:color w:val="000000"/>
          <w:lang w:eastAsia="ru-RU"/>
        </w:rPr>
      </w:pPr>
      <w:r>
        <w:rPr>
          <w:rFonts w:ascii="Times New Roman" w:eastAsia="Calibri" w:hAnsi="Times New Roman" w:cs="Times New Roman"/>
          <w:color w:val="000000"/>
          <w:lang w:eastAsia="ru-RU"/>
        </w:rPr>
        <w:t>13. Переведи предложение на испанский</w:t>
      </w:r>
    </w:p>
    <w:p w:rsidR="00A92129" w:rsidRDefault="00A92129" w:rsidP="00A92129">
      <w:pPr>
        <w:tabs>
          <w:tab w:val="left" w:pos="426"/>
        </w:tabs>
        <w:contextualSpacing/>
        <w:jc w:val="both"/>
        <w:rPr>
          <w:rFonts w:ascii="Times New Roman" w:eastAsia="Calibri" w:hAnsi="Times New Roman" w:cs="Times New Roman"/>
          <w:color w:val="000000"/>
          <w:lang w:eastAsia="ru-RU"/>
        </w:rPr>
      </w:pPr>
    </w:p>
    <w:p w:rsidR="00A92129" w:rsidRDefault="00A92129" w:rsidP="00A92129">
      <w:pPr>
        <w:tabs>
          <w:tab w:val="left" w:pos="426"/>
        </w:tabs>
        <w:contextualSpacing/>
        <w:jc w:val="both"/>
        <w:rPr>
          <w:rFonts w:ascii="Times New Roman" w:eastAsia="Calibri" w:hAnsi="Times New Roman" w:cs="Times New Roman"/>
          <w:color w:val="000000"/>
          <w:lang w:eastAsia="ru-RU"/>
        </w:rPr>
      </w:pPr>
      <w:r>
        <w:rPr>
          <w:rFonts w:ascii="Times New Roman" w:eastAsia="Calibri" w:hAnsi="Times New Roman" w:cs="Times New Roman"/>
          <w:color w:val="000000"/>
          <w:lang w:eastAsia="ru-RU"/>
        </w:rPr>
        <w:t>Чей этот зонтик?</w:t>
      </w:r>
    </w:p>
    <w:p w:rsidR="00A92129" w:rsidRDefault="00A92129" w:rsidP="00A92129">
      <w:pPr>
        <w:tabs>
          <w:tab w:val="left" w:pos="426"/>
        </w:tabs>
        <w:contextualSpacing/>
        <w:jc w:val="both"/>
        <w:rPr>
          <w:rFonts w:ascii="Times New Roman" w:eastAsia="Calibri" w:hAnsi="Times New Roman" w:cs="Times New Roman"/>
          <w:color w:val="000000"/>
          <w:lang w:eastAsia="ru-RU"/>
        </w:rPr>
      </w:pPr>
    </w:p>
    <w:p w:rsidR="00A92129" w:rsidRDefault="00A92129" w:rsidP="00A92129">
      <w:pPr>
        <w:tabs>
          <w:tab w:val="left" w:pos="426"/>
        </w:tabs>
        <w:contextualSpacing/>
        <w:jc w:val="both"/>
        <w:rPr>
          <w:rFonts w:ascii="Times New Roman" w:eastAsia="Calibri" w:hAnsi="Times New Roman" w:cs="Times New Roman"/>
          <w:color w:val="000000"/>
          <w:lang w:val="en-US" w:eastAsia="ru-RU"/>
        </w:rPr>
      </w:pPr>
      <w:r>
        <w:rPr>
          <w:rFonts w:ascii="Times New Roman" w:eastAsia="Calibri" w:hAnsi="Times New Roman" w:cs="Times New Roman"/>
          <w:color w:val="000000"/>
          <w:lang w:val="en-US" w:eastAsia="ru-RU"/>
        </w:rPr>
        <w:t>a. ¿Quién es este paraguas?</w:t>
      </w:r>
      <w:r>
        <w:rPr>
          <w:rFonts w:ascii="Times New Roman" w:eastAsia="Calibri" w:hAnsi="Times New Roman" w:cs="Times New Roman"/>
          <w:color w:val="000000"/>
          <w:lang w:val="en-US" w:eastAsia="ru-RU"/>
        </w:rPr>
        <w:tab/>
        <w:t>b. ¿De quién es este paraguas?</w:t>
      </w:r>
    </w:p>
    <w:p w:rsidR="00A92129" w:rsidRDefault="00A92129" w:rsidP="00A92129">
      <w:pPr>
        <w:tabs>
          <w:tab w:val="left" w:pos="426"/>
        </w:tabs>
        <w:contextualSpacing/>
        <w:jc w:val="both"/>
        <w:rPr>
          <w:rFonts w:ascii="Times New Roman" w:eastAsia="Calibri" w:hAnsi="Times New Roman" w:cs="Times New Roman"/>
          <w:color w:val="000000"/>
          <w:lang w:val="en-US" w:eastAsia="ru-RU"/>
        </w:rPr>
      </w:pPr>
      <w:r>
        <w:rPr>
          <w:rFonts w:ascii="Times New Roman" w:eastAsia="Calibri" w:hAnsi="Times New Roman" w:cs="Times New Roman"/>
          <w:color w:val="000000"/>
          <w:lang w:val="en-US" w:eastAsia="ru-RU"/>
        </w:rPr>
        <w:t>c. ¿A quién es este paraguas?</w:t>
      </w:r>
      <w:r>
        <w:rPr>
          <w:rFonts w:ascii="Times New Roman" w:eastAsia="Calibri" w:hAnsi="Times New Roman" w:cs="Times New Roman"/>
          <w:color w:val="000000"/>
          <w:lang w:val="en-US" w:eastAsia="ru-RU"/>
        </w:rPr>
        <w:tab/>
        <w:t>d. ¿De qué es este paraguas?</w:t>
      </w:r>
    </w:p>
    <w:p w:rsidR="00A92129" w:rsidRDefault="00A92129" w:rsidP="00A92129">
      <w:pPr>
        <w:tabs>
          <w:tab w:val="left" w:pos="426"/>
        </w:tabs>
        <w:contextualSpacing/>
        <w:jc w:val="both"/>
        <w:rPr>
          <w:rFonts w:ascii="Times New Roman" w:eastAsia="Calibri" w:hAnsi="Times New Roman" w:cs="Times New Roman"/>
          <w:color w:val="000000"/>
          <w:lang w:val="en-US" w:eastAsia="ru-RU"/>
        </w:rPr>
      </w:pPr>
    </w:p>
    <w:p w:rsidR="00A92129" w:rsidRDefault="00A92129" w:rsidP="00A92129">
      <w:pPr>
        <w:tabs>
          <w:tab w:val="left" w:pos="426"/>
        </w:tabs>
        <w:contextualSpacing/>
        <w:jc w:val="both"/>
        <w:rPr>
          <w:rFonts w:ascii="Times New Roman" w:eastAsia="Calibri" w:hAnsi="Times New Roman" w:cs="Times New Roman"/>
          <w:color w:val="000000"/>
          <w:lang w:eastAsia="ru-RU"/>
        </w:rPr>
      </w:pPr>
      <w:r>
        <w:rPr>
          <w:rFonts w:ascii="Times New Roman" w:eastAsia="Calibri" w:hAnsi="Times New Roman" w:cs="Times New Roman"/>
          <w:color w:val="000000"/>
          <w:lang w:eastAsia="ru-RU"/>
        </w:rPr>
        <w:t>14. Какое из этих предложений верное?</w:t>
      </w:r>
    </w:p>
    <w:p w:rsidR="00A92129" w:rsidRDefault="00A92129" w:rsidP="00A92129">
      <w:pPr>
        <w:tabs>
          <w:tab w:val="left" w:pos="426"/>
        </w:tabs>
        <w:contextualSpacing/>
        <w:jc w:val="both"/>
        <w:rPr>
          <w:rFonts w:ascii="Times New Roman" w:eastAsia="Calibri" w:hAnsi="Times New Roman" w:cs="Times New Roman"/>
          <w:color w:val="000000"/>
          <w:lang w:eastAsia="ru-RU"/>
        </w:rPr>
      </w:pPr>
    </w:p>
    <w:p w:rsidR="00A92129" w:rsidRDefault="00A92129" w:rsidP="00A92129">
      <w:pPr>
        <w:tabs>
          <w:tab w:val="left" w:pos="426"/>
        </w:tabs>
        <w:contextualSpacing/>
        <w:jc w:val="both"/>
        <w:rPr>
          <w:rFonts w:ascii="Times New Roman" w:eastAsia="Calibri" w:hAnsi="Times New Roman" w:cs="Times New Roman"/>
          <w:color w:val="000000"/>
          <w:lang w:val="en-US" w:eastAsia="ru-RU"/>
        </w:rPr>
      </w:pPr>
      <w:r>
        <w:rPr>
          <w:rFonts w:ascii="Times New Roman" w:eastAsia="Calibri" w:hAnsi="Times New Roman" w:cs="Times New Roman"/>
          <w:color w:val="000000"/>
          <w:lang w:val="en-US" w:eastAsia="ru-RU"/>
        </w:rPr>
        <w:t>a. Me gusto el verano</w:t>
      </w:r>
      <w:r>
        <w:rPr>
          <w:rFonts w:ascii="Times New Roman" w:eastAsia="Calibri" w:hAnsi="Times New Roman" w:cs="Times New Roman"/>
          <w:color w:val="000000"/>
          <w:lang w:val="en-US" w:eastAsia="ru-RU"/>
        </w:rPr>
        <w:tab/>
        <w:t>b. Me gustas el verano</w:t>
      </w:r>
    </w:p>
    <w:p w:rsidR="00A92129" w:rsidRDefault="00A92129" w:rsidP="00A92129">
      <w:pPr>
        <w:tabs>
          <w:tab w:val="left" w:pos="426"/>
        </w:tabs>
        <w:contextualSpacing/>
        <w:jc w:val="both"/>
        <w:rPr>
          <w:rFonts w:ascii="Times New Roman" w:eastAsia="Calibri" w:hAnsi="Times New Roman" w:cs="Times New Roman"/>
          <w:color w:val="000000"/>
          <w:lang w:val="en-US" w:eastAsia="ru-RU"/>
        </w:rPr>
      </w:pPr>
      <w:r>
        <w:rPr>
          <w:rFonts w:ascii="Times New Roman" w:eastAsia="Calibri" w:hAnsi="Times New Roman" w:cs="Times New Roman"/>
          <w:color w:val="000000"/>
          <w:lang w:val="en-US" w:eastAsia="ru-RU"/>
        </w:rPr>
        <w:t>c. Me gustan el verano</w:t>
      </w:r>
      <w:r>
        <w:rPr>
          <w:rFonts w:ascii="Times New Roman" w:eastAsia="Calibri" w:hAnsi="Times New Roman" w:cs="Times New Roman"/>
          <w:color w:val="000000"/>
          <w:lang w:val="en-US" w:eastAsia="ru-RU"/>
        </w:rPr>
        <w:tab/>
        <w:t>d. Me gusta el verano</w:t>
      </w:r>
    </w:p>
    <w:p w:rsidR="00A92129" w:rsidRDefault="00A92129" w:rsidP="00A92129">
      <w:pPr>
        <w:tabs>
          <w:tab w:val="left" w:pos="426"/>
        </w:tabs>
        <w:contextualSpacing/>
        <w:jc w:val="both"/>
        <w:rPr>
          <w:rFonts w:ascii="Times New Roman" w:eastAsia="Calibri" w:hAnsi="Times New Roman" w:cs="Times New Roman"/>
          <w:color w:val="000000"/>
          <w:lang w:val="en-US" w:eastAsia="ru-RU"/>
        </w:rPr>
      </w:pPr>
    </w:p>
    <w:p w:rsidR="00A92129" w:rsidRDefault="00A92129" w:rsidP="00A92129">
      <w:pPr>
        <w:tabs>
          <w:tab w:val="left" w:pos="426"/>
        </w:tabs>
        <w:contextualSpacing/>
        <w:jc w:val="both"/>
        <w:rPr>
          <w:rFonts w:ascii="Times New Roman" w:eastAsia="Calibri" w:hAnsi="Times New Roman" w:cs="Times New Roman"/>
          <w:color w:val="000000"/>
          <w:lang w:val="en-US" w:eastAsia="ru-RU"/>
        </w:rPr>
      </w:pPr>
      <w:r>
        <w:rPr>
          <w:rFonts w:ascii="Times New Roman" w:eastAsia="Calibri" w:hAnsi="Times New Roman" w:cs="Times New Roman"/>
          <w:color w:val="000000"/>
          <w:lang w:val="en-US" w:eastAsia="ru-RU"/>
        </w:rPr>
        <w:t xml:space="preserve">15. </w:t>
      </w:r>
      <w:r>
        <w:rPr>
          <w:rFonts w:ascii="Times New Roman" w:eastAsia="Calibri" w:hAnsi="Times New Roman" w:cs="Times New Roman"/>
          <w:color w:val="000000"/>
          <w:lang w:eastAsia="ru-RU"/>
        </w:rPr>
        <w:t>Какое</w:t>
      </w:r>
      <w:r>
        <w:rPr>
          <w:rFonts w:ascii="Times New Roman" w:eastAsia="Calibri" w:hAnsi="Times New Roman" w:cs="Times New Roman"/>
          <w:color w:val="000000"/>
          <w:lang w:val="en-US" w:eastAsia="ru-RU"/>
        </w:rPr>
        <w:t xml:space="preserve"> </w:t>
      </w:r>
      <w:r>
        <w:rPr>
          <w:rFonts w:ascii="Times New Roman" w:eastAsia="Calibri" w:hAnsi="Times New Roman" w:cs="Times New Roman"/>
          <w:color w:val="000000"/>
          <w:lang w:eastAsia="ru-RU"/>
        </w:rPr>
        <w:t>из</w:t>
      </w:r>
      <w:r>
        <w:rPr>
          <w:rFonts w:ascii="Times New Roman" w:eastAsia="Calibri" w:hAnsi="Times New Roman" w:cs="Times New Roman"/>
          <w:color w:val="000000"/>
          <w:lang w:val="en-US" w:eastAsia="ru-RU"/>
        </w:rPr>
        <w:t xml:space="preserve"> </w:t>
      </w:r>
      <w:r>
        <w:rPr>
          <w:rFonts w:ascii="Times New Roman" w:eastAsia="Calibri" w:hAnsi="Times New Roman" w:cs="Times New Roman"/>
          <w:color w:val="000000"/>
          <w:lang w:eastAsia="ru-RU"/>
        </w:rPr>
        <w:t>предложений</w:t>
      </w:r>
      <w:r>
        <w:rPr>
          <w:rFonts w:ascii="Times New Roman" w:eastAsia="Calibri" w:hAnsi="Times New Roman" w:cs="Times New Roman"/>
          <w:color w:val="000000"/>
          <w:lang w:val="en-US" w:eastAsia="ru-RU"/>
        </w:rPr>
        <w:t xml:space="preserve"> </w:t>
      </w:r>
      <w:r>
        <w:rPr>
          <w:rFonts w:ascii="Times New Roman" w:eastAsia="Calibri" w:hAnsi="Times New Roman" w:cs="Times New Roman"/>
          <w:color w:val="000000"/>
          <w:lang w:eastAsia="ru-RU"/>
        </w:rPr>
        <w:t>верное</w:t>
      </w:r>
      <w:r>
        <w:rPr>
          <w:rFonts w:ascii="Times New Roman" w:eastAsia="Calibri" w:hAnsi="Times New Roman" w:cs="Times New Roman"/>
          <w:color w:val="000000"/>
          <w:lang w:val="en-US" w:eastAsia="ru-RU"/>
        </w:rPr>
        <w:t>?</w:t>
      </w:r>
    </w:p>
    <w:p w:rsidR="00A92129" w:rsidRDefault="00A92129" w:rsidP="00A92129">
      <w:pPr>
        <w:tabs>
          <w:tab w:val="left" w:pos="426"/>
        </w:tabs>
        <w:contextualSpacing/>
        <w:jc w:val="both"/>
        <w:rPr>
          <w:rFonts w:ascii="Times New Roman" w:eastAsia="Calibri" w:hAnsi="Times New Roman" w:cs="Times New Roman"/>
          <w:color w:val="000000"/>
          <w:lang w:val="en-US" w:eastAsia="ru-RU"/>
        </w:rPr>
      </w:pPr>
    </w:p>
    <w:p w:rsidR="00A92129" w:rsidRDefault="00A92129" w:rsidP="00A92129">
      <w:pPr>
        <w:tabs>
          <w:tab w:val="left" w:pos="426"/>
        </w:tabs>
        <w:contextualSpacing/>
        <w:jc w:val="both"/>
        <w:rPr>
          <w:rFonts w:ascii="Times New Roman" w:eastAsia="Calibri" w:hAnsi="Times New Roman" w:cs="Times New Roman"/>
          <w:color w:val="000000"/>
          <w:lang w:val="en-US" w:eastAsia="ru-RU"/>
        </w:rPr>
      </w:pPr>
      <w:r>
        <w:rPr>
          <w:rFonts w:ascii="Times New Roman" w:eastAsia="Calibri" w:hAnsi="Times New Roman" w:cs="Times New Roman"/>
          <w:color w:val="000000"/>
          <w:lang w:val="en-US" w:eastAsia="ru-RU"/>
        </w:rPr>
        <w:t>a. Rusia es más grande que España</w:t>
      </w:r>
      <w:r>
        <w:rPr>
          <w:rFonts w:ascii="Times New Roman" w:eastAsia="Calibri" w:hAnsi="Times New Roman" w:cs="Times New Roman"/>
          <w:color w:val="000000"/>
          <w:lang w:val="en-US" w:eastAsia="ru-RU"/>
        </w:rPr>
        <w:tab/>
        <w:t>b. España es más grande que Rusia</w:t>
      </w:r>
    </w:p>
    <w:p w:rsidR="00A92129" w:rsidRDefault="00A92129" w:rsidP="00A92129">
      <w:pPr>
        <w:tabs>
          <w:tab w:val="left" w:pos="426"/>
        </w:tabs>
        <w:contextualSpacing/>
        <w:jc w:val="both"/>
        <w:rPr>
          <w:rFonts w:ascii="Times New Roman" w:eastAsia="Calibri" w:hAnsi="Times New Roman" w:cs="Times New Roman"/>
          <w:color w:val="000000"/>
          <w:lang w:val="en-US" w:eastAsia="ru-RU"/>
        </w:rPr>
      </w:pPr>
      <w:r>
        <w:rPr>
          <w:rFonts w:ascii="Times New Roman" w:eastAsia="Calibri" w:hAnsi="Times New Roman" w:cs="Times New Roman"/>
          <w:color w:val="000000"/>
          <w:lang w:val="en-US" w:eastAsia="ru-RU"/>
        </w:rPr>
        <w:t>c. Rusia es la más grande que España</w:t>
      </w:r>
      <w:r>
        <w:rPr>
          <w:rFonts w:ascii="Times New Roman" w:eastAsia="Calibri" w:hAnsi="Times New Roman" w:cs="Times New Roman"/>
          <w:color w:val="000000"/>
          <w:lang w:val="en-US" w:eastAsia="ru-RU"/>
        </w:rPr>
        <w:tab/>
        <w:t>d. España es más pequeña de Rusia</w:t>
      </w:r>
    </w:p>
    <w:p w:rsidR="00A92129" w:rsidRDefault="00A92129" w:rsidP="00A92129">
      <w:pPr>
        <w:tabs>
          <w:tab w:val="left" w:pos="426"/>
        </w:tabs>
        <w:contextualSpacing/>
        <w:jc w:val="both"/>
        <w:rPr>
          <w:rFonts w:ascii="Times New Roman" w:eastAsia="Calibri" w:hAnsi="Times New Roman" w:cs="Times New Roman"/>
          <w:color w:val="000000"/>
          <w:lang w:val="en-US" w:eastAsia="ru-RU"/>
        </w:rPr>
      </w:pPr>
    </w:p>
    <w:p w:rsidR="00A92129" w:rsidRDefault="00A92129" w:rsidP="00A92129">
      <w:pPr>
        <w:tabs>
          <w:tab w:val="left" w:pos="426"/>
        </w:tabs>
        <w:contextualSpacing/>
        <w:jc w:val="both"/>
        <w:rPr>
          <w:rFonts w:ascii="Times New Roman" w:eastAsia="Calibri" w:hAnsi="Times New Roman" w:cs="Times New Roman"/>
          <w:color w:val="000000"/>
          <w:lang w:eastAsia="ru-RU"/>
        </w:rPr>
      </w:pPr>
      <w:r>
        <w:rPr>
          <w:rFonts w:ascii="Times New Roman" w:eastAsia="Calibri" w:hAnsi="Times New Roman" w:cs="Times New Roman"/>
          <w:color w:val="000000"/>
          <w:lang w:eastAsia="ru-RU"/>
        </w:rPr>
        <w:t>16. Дай правильный ответ на вопрос</w:t>
      </w:r>
    </w:p>
    <w:p w:rsidR="00A92129" w:rsidRDefault="00A92129" w:rsidP="00A92129">
      <w:pPr>
        <w:tabs>
          <w:tab w:val="left" w:pos="426"/>
        </w:tabs>
        <w:contextualSpacing/>
        <w:jc w:val="both"/>
        <w:rPr>
          <w:rFonts w:ascii="Times New Roman" w:eastAsia="Calibri" w:hAnsi="Times New Roman" w:cs="Times New Roman"/>
          <w:color w:val="000000"/>
          <w:lang w:eastAsia="ru-RU"/>
        </w:rPr>
      </w:pPr>
    </w:p>
    <w:p w:rsidR="00A92129" w:rsidRDefault="00A92129" w:rsidP="00A92129">
      <w:pPr>
        <w:tabs>
          <w:tab w:val="left" w:pos="426"/>
        </w:tabs>
        <w:contextualSpacing/>
        <w:jc w:val="both"/>
        <w:rPr>
          <w:rFonts w:ascii="Times New Roman" w:eastAsia="Calibri" w:hAnsi="Times New Roman" w:cs="Times New Roman"/>
          <w:color w:val="000000"/>
          <w:lang w:eastAsia="ru-RU"/>
        </w:rPr>
      </w:pPr>
      <w:r>
        <w:rPr>
          <w:rFonts w:ascii="Times New Roman" w:eastAsia="Calibri" w:hAnsi="Times New Roman" w:cs="Times New Roman"/>
          <w:color w:val="000000"/>
          <w:lang w:val="en-US" w:eastAsia="ru-RU"/>
        </w:rPr>
        <w:t>Qu</w:t>
      </w:r>
      <w:r>
        <w:rPr>
          <w:rFonts w:ascii="Times New Roman" w:eastAsia="Calibri" w:hAnsi="Times New Roman" w:cs="Times New Roman"/>
          <w:color w:val="000000"/>
          <w:lang w:eastAsia="ru-RU"/>
        </w:rPr>
        <w:t xml:space="preserve">é </w:t>
      </w:r>
      <w:r>
        <w:rPr>
          <w:rFonts w:ascii="Times New Roman" w:eastAsia="Calibri" w:hAnsi="Times New Roman" w:cs="Times New Roman"/>
          <w:color w:val="000000"/>
          <w:lang w:val="en-US" w:eastAsia="ru-RU"/>
        </w:rPr>
        <w:t>est</w:t>
      </w:r>
      <w:r>
        <w:rPr>
          <w:rFonts w:ascii="Times New Roman" w:eastAsia="Calibri" w:hAnsi="Times New Roman" w:cs="Times New Roman"/>
          <w:color w:val="000000"/>
          <w:lang w:eastAsia="ru-RU"/>
        </w:rPr>
        <w:t>á</w:t>
      </w:r>
      <w:r>
        <w:rPr>
          <w:rFonts w:ascii="Times New Roman" w:eastAsia="Calibri" w:hAnsi="Times New Roman" w:cs="Times New Roman"/>
          <w:color w:val="000000"/>
          <w:lang w:val="en-US" w:eastAsia="ru-RU"/>
        </w:rPr>
        <w:t>s</w:t>
      </w:r>
      <w:r w:rsidRPr="00A92129">
        <w:rPr>
          <w:rFonts w:ascii="Times New Roman" w:eastAsia="Calibri" w:hAnsi="Times New Roman" w:cs="Times New Roman"/>
          <w:color w:val="000000"/>
          <w:lang w:eastAsia="ru-RU"/>
        </w:rPr>
        <w:t xml:space="preserve"> </w:t>
      </w:r>
      <w:r>
        <w:rPr>
          <w:rFonts w:ascii="Times New Roman" w:eastAsia="Calibri" w:hAnsi="Times New Roman" w:cs="Times New Roman"/>
          <w:color w:val="000000"/>
          <w:lang w:val="en-US" w:eastAsia="ru-RU"/>
        </w:rPr>
        <w:t>haciendo</w:t>
      </w:r>
      <w:r>
        <w:rPr>
          <w:rFonts w:ascii="Times New Roman" w:eastAsia="Calibri" w:hAnsi="Times New Roman" w:cs="Times New Roman"/>
          <w:color w:val="000000"/>
          <w:lang w:eastAsia="ru-RU"/>
        </w:rPr>
        <w:t>?</w:t>
      </w:r>
    </w:p>
    <w:p w:rsidR="00A92129" w:rsidRDefault="00A92129" w:rsidP="00A92129">
      <w:pPr>
        <w:tabs>
          <w:tab w:val="left" w:pos="426"/>
        </w:tabs>
        <w:contextualSpacing/>
        <w:jc w:val="both"/>
        <w:rPr>
          <w:rFonts w:ascii="Times New Roman" w:eastAsia="Calibri" w:hAnsi="Times New Roman" w:cs="Times New Roman"/>
          <w:color w:val="000000"/>
          <w:lang w:eastAsia="ru-RU"/>
        </w:rPr>
      </w:pPr>
    </w:p>
    <w:p w:rsidR="00A92129" w:rsidRDefault="00A92129" w:rsidP="00A92129">
      <w:pPr>
        <w:tabs>
          <w:tab w:val="left" w:pos="426"/>
        </w:tabs>
        <w:contextualSpacing/>
        <w:jc w:val="both"/>
        <w:rPr>
          <w:rFonts w:ascii="Times New Roman" w:eastAsia="Calibri" w:hAnsi="Times New Roman" w:cs="Times New Roman"/>
          <w:color w:val="000000"/>
          <w:lang w:val="en-US" w:eastAsia="ru-RU"/>
        </w:rPr>
      </w:pPr>
      <w:r>
        <w:rPr>
          <w:rFonts w:ascii="Times New Roman" w:eastAsia="Calibri" w:hAnsi="Times New Roman" w:cs="Times New Roman"/>
          <w:color w:val="000000"/>
          <w:lang w:val="en-US" w:eastAsia="ru-RU"/>
        </w:rPr>
        <w:t>a. Estás descansando</w:t>
      </w:r>
      <w:r>
        <w:rPr>
          <w:rFonts w:ascii="Times New Roman" w:eastAsia="Calibri" w:hAnsi="Times New Roman" w:cs="Times New Roman"/>
          <w:color w:val="000000"/>
          <w:lang w:val="en-US" w:eastAsia="ru-RU"/>
        </w:rPr>
        <w:tab/>
        <w:t>b. Estamos descansando</w:t>
      </w:r>
    </w:p>
    <w:p w:rsidR="00A92129" w:rsidRDefault="00A92129" w:rsidP="00A92129">
      <w:pPr>
        <w:tabs>
          <w:tab w:val="left" w:pos="426"/>
        </w:tabs>
        <w:contextualSpacing/>
        <w:jc w:val="both"/>
        <w:rPr>
          <w:rFonts w:ascii="Times New Roman" w:eastAsia="Calibri" w:hAnsi="Times New Roman" w:cs="Times New Roman"/>
          <w:color w:val="000000"/>
          <w:lang w:val="en-US" w:eastAsia="ru-RU"/>
        </w:rPr>
      </w:pPr>
      <w:r>
        <w:rPr>
          <w:rFonts w:ascii="Times New Roman" w:eastAsia="Calibri" w:hAnsi="Times New Roman" w:cs="Times New Roman"/>
          <w:color w:val="000000"/>
          <w:lang w:val="en-US" w:eastAsia="ru-RU"/>
        </w:rPr>
        <w:t>c. Estoy descansado</w:t>
      </w:r>
      <w:r>
        <w:rPr>
          <w:rFonts w:ascii="Times New Roman" w:eastAsia="Calibri" w:hAnsi="Times New Roman" w:cs="Times New Roman"/>
          <w:color w:val="000000"/>
          <w:lang w:val="en-US" w:eastAsia="ru-RU"/>
        </w:rPr>
        <w:tab/>
        <w:t>d. Estoy descansando</w:t>
      </w:r>
    </w:p>
    <w:p w:rsidR="00A92129" w:rsidRDefault="00A92129" w:rsidP="00A92129">
      <w:pPr>
        <w:jc w:val="both"/>
        <w:rPr>
          <w:rFonts w:ascii="Times New Roman" w:eastAsiaTheme="minorHAnsi" w:hAnsi="Times New Roman" w:cs="Times New Roman"/>
          <w:color w:val="1A1A1A" w:themeColor="background1" w:themeShade="1A"/>
          <w:lang w:val="en-US" w:eastAsia="en-US"/>
        </w:rPr>
      </w:pPr>
    </w:p>
    <w:p w:rsidR="00A92129" w:rsidRDefault="00A92129" w:rsidP="00A92129">
      <w:pPr>
        <w:jc w:val="both"/>
        <w:rPr>
          <w:rFonts w:ascii="Times New Roman" w:hAnsi="Times New Roman" w:cs="Times New Roman"/>
          <w:b/>
          <w:color w:val="1A1A1A" w:themeColor="background1" w:themeShade="1A"/>
          <w:u w:val="single"/>
          <w:lang w:val="en-US"/>
        </w:rPr>
      </w:pPr>
    </w:p>
    <w:tbl>
      <w:tblPr>
        <w:tblW w:w="0" w:type="auto"/>
        <w:tblInd w:w="1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481"/>
        <w:gridCol w:w="5875"/>
      </w:tblGrid>
      <w:tr w:rsidR="00A92129" w:rsidTr="00A92129">
        <w:tc>
          <w:tcPr>
            <w:tcW w:w="3481" w:type="dxa"/>
            <w:tcBorders>
              <w:top w:val="single" w:sz="4" w:space="0" w:color="auto"/>
              <w:left w:val="single" w:sz="4" w:space="0" w:color="auto"/>
              <w:bottom w:val="single" w:sz="4" w:space="0" w:color="auto"/>
              <w:right w:val="single" w:sz="4" w:space="0" w:color="auto"/>
            </w:tcBorders>
            <w:hideMark/>
          </w:tcPr>
          <w:p w:rsidR="00A92129" w:rsidRDefault="00A92129">
            <w:pPr>
              <w:jc w:val="both"/>
              <w:rPr>
                <w:rFonts w:ascii="Times New Roman" w:hAnsi="Times New Roman" w:cs="Times New Roman"/>
                <w:color w:val="1A1A1A" w:themeColor="background1" w:themeShade="1A"/>
              </w:rPr>
            </w:pPr>
            <w:r>
              <w:rPr>
                <w:rFonts w:ascii="Times New Roman" w:hAnsi="Times New Roman" w:cs="Times New Roman"/>
                <w:color w:val="1A1A1A" w:themeColor="background1" w:themeShade="1A"/>
              </w:rPr>
              <w:t>«5» / «зачтено» если</w:t>
            </w:r>
          </w:p>
        </w:tc>
        <w:tc>
          <w:tcPr>
            <w:tcW w:w="5875" w:type="dxa"/>
            <w:tcBorders>
              <w:top w:val="single" w:sz="4" w:space="0" w:color="auto"/>
              <w:left w:val="single" w:sz="4" w:space="0" w:color="auto"/>
              <w:bottom w:val="single" w:sz="4" w:space="0" w:color="auto"/>
              <w:right w:val="single" w:sz="4" w:space="0" w:color="auto"/>
            </w:tcBorders>
            <w:hideMark/>
          </w:tcPr>
          <w:p w:rsidR="00A92129" w:rsidRDefault="00A92129">
            <w:pPr>
              <w:jc w:val="both"/>
              <w:rPr>
                <w:rFonts w:ascii="Times New Roman" w:hAnsi="Times New Roman" w:cs="Times New Roman"/>
                <w:color w:val="1A1A1A" w:themeColor="background1" w:themeShade="1A"/>
              </w:rPr>
            </w:pPr>
            <w:r>
              <w:rPr>
                <w:rFonts w:ascii="Times New Roman" w:hAnsi="Times New Roman" w:cs="Times New Roman"/>
                <w:color w:val="1A1A1A" w:themeColor="background1" w:themeShade="1A"/>
              </w:rPr>
              <w:t>правильно выполнено 3 задания одного из вариантов</w:t>
            </w:r>
          </w:p>
        </w:tc>
      </w:tr>
      <w:tr w:rsidR="00A92129" w:rsidTr="00A92129">
        <w:tc>
          <w:tcPr>
            <w:tcW w:w="3481" w:type="dxa"/>
            <w:tcBorders>
              <w:top w:val="single" w:sz="4" w:space="0" w:color="auto"/>
              <w:left w:val="single" w:sz="4" w:space="0" w:color="auto"/>
              <w:bottom w:val="single" w:sz="4" w:space="0" w:color="auto"/>
              <w:right w:val="single" w:sz="4" w:space="0" w:color="auto"/>
            </w:tcBorders>
            <w:hideMark/>
          </w:tcPr>
          <w:p w:rsidR="00A92129" w:rsidRDefault="00A92129">
            <w:pPr>
              <w:jc w:val="both"/>
              <w:rPr>
                <w:rFonts w:ascii="Times New Roman" w:hAnsi="Times New Roman" w:cs="Times New Roman"/>
                <w:color w:val="1A1A1A" w:themeColor="background1" w:themeShade="1A"/>
              </w:rPr>
            </w:pPr>
            <w:r>
              <w:rPr>
                <w:rFonts w:ascii="Times New Roman" w:hAnsi="Times New Roman" w:cs="Times New Roman"/>
                <w:color w:val="1A1A1A" w:themeColor="background1" w:themeShade="1A"/>
              </w:rPr>
              <w:t>«4» / «зачтено» если</w:t>
            </w:r>
          </w:p>
        </w:tc>
        <w:tc>
          <w:tcPr>
            <w:tcW w:w="5875" w:type="dxa"/>
            <w:tcBorders>
              <w:top w:val="single" w:sz="4" w:space="0" w:color="auto"/>
              <w:left w:val="single" w:sz="4" w:space="0" w:color="auto"/>
              <w:bottom w:val="single" w:sz="4" w:space="0" w:color="auto"/>
              <w:right w:val="single" w:sz="4" w:space="0" w:color="auto"/>
            </w:tcBorders>
            <w:hideMark/>
          </w:tcPr>
          <w:p w:rsidR="00A92129" w:rsidRDefault="00A92129">
            <w:pPr>
              <w:jc w:val="both"/>
              <w:rPr>
                <w:rFonts w:ascii="Times New Roman" w:hAnsi="Times New Roman" w:cs="Times New Roman"/>
                <w:color w:val="1A1A1A" w:themeColor="background1" w:themeShade="1A"/>
              </w:rPr>
            </w:pPr>
            <w:r>
              <w:rPr>
                <w:rFonts w:ascii="Times New Roman" w:hAnsi="Times New Roman" w:cs="Times New Roman"/>
                <w:color w:val="1A1A1A" w:themeColor="background1" w:themeShade="1A"/>
              </w:rPr>
              <w:t>правильно выполнено 3 задания одного из вариантов с некоторыми недочетами</w:t>
            </w:r>
          </w:p>
        </w:tc>
      </w:tr>
      <w:tr w:rsidR="00A92129" w:rsidTr="00A92129">
        <w:trPr>
          <w:trHeight w:val="367"/>
        </w:trPr>
        <w:tc>
          <w:tcPr>
            <w:tcW w:w="3481" w:type="dxa"/>
            <w:tcBorders>
              <w:top w:val="single" w:sz="4" w:space="0" w:color="auto"/>
              <w:left w:val="single" w:sz="4" w:space="0" w:color="auto"/>
              <w:bottom w:val="single" w:sz="4" w:space="0" w:color="auto"/>
              <w:right w:val="single" w:sz="4" w:space="0" w:color="auto"/>
            </w:tcBorders>
            <w:hideMark/>
          </w:tcPr>
          <w:p w:rsidR="00A92129" w:rsidRDefault="00A92129">
            <w:pPr>
              <w:jc w:val="both"/>
              <w:rPr>
                <w:rFonts w:ascii="Times New Roman" w:hAnsi="Times New Roman" w:cs="Times New Roman"/>
                <w:color w:val="1A1A1A" w:themeColor="background1" w:themeShade="1A"/>
              </w:rPr>
            </w:pPr>
            <w:r>
              <w:rPr>
                <w:rFonts w:ascii="Times New Roman" w:hAnsi="Times New Roman" w:cs="Times New Roman"/>
                <w:color w:val="1A1A1A" w:themeColor="background1" w:themeShade="1A"/>
              </w:rPr>
              <w:t>«3» / «зачтено» если</w:t>
            </w:r>
          </w:p>
        </w:tc>
        <w:tc>
          <w:tcPr>
            <w:tcW w:w="5875" w:type="dxa"/>
            <w:tcBorders>
              <w:top w:val="single" w:sz="4" w:space="0" w:color="auto"/>
              <w:left w:val="single" w:sz="4" w:space="0" w:color="auto"/>
              <w:bottom w:val="single" w:sz="4" w:space="0" w:color="auto"/>
              <w:right w:val="single" w:sz="4" w:space="0" w:color="auto"/>
            </w:tcBorders>
            <w:hideMark/>
          </w:tcPr>
          <w:p w:rsidR="00A92129" w:rsidRDefault="00A92129">
            <w:pPr>
              <w:jc w:val="both"/>
              <w:rPr>
                <w:rFonts w:ascii="Times New Roman" w:hAnsi="Times New Roman" w:cs="Times New Roman"/>
                <w:color w:val="1A1A1A" w:themeColor="background1" w:themeShade="1A"/>
              </w:rPr>
            </w:pPr>
            <w:r>
              <w:rPr>
                <w:rFonts w:ascii="Times New Roman" w:hAnsi="Times New Roman" w:cs="Times New Roman"/>
                <w:color w:val="1A1A1A" w:themeColor="background1" w:themeShade="1A"/>
              </w:rPr>
              <w:t>правильно выполнено 2  задания одного из вариантов</w:t>
            </w:r>
          </w:p>
        </w:tc>
      </w:tr>
      <w:tr w:rsidR="00A92129" w:rsidTr="00A92129">
        <w:trPr>
          <w:trHeight w:val="325"/>
        </w:trPr>
        <w:tc>
          <w:tcPr>
            <w:tcW w:w="3481" w:type="dxa"/>
            <w:tcBorders>
              <w:top w:val="single" w:sz="4" w:space="0" w:color="auto"/>
              <w:left w:val="single" w:sz="4" w:space="0" w:color="auto"/>
              <w:bottom w:val="single" w:sz="4" w:space="0" w:color="auto"/>
              <w:right w:val="single" w:sz="4" w:space="0" w:color="auto"/>
            </w:tcBorders>
            <w:hideMark/>
          </w:tcPr>
          <w:p w:rsidR="00A92129" w:rsidRDefault="00A92129">
            <w:pPr>
              <w:jc w:val="both"/>
              <w:rPr>
                <w:rFonts w:ascii="Times New Roman" w:hAnsi="Times New Roman" w:cs="Times New Roman"/>
                <w:color w:val="1A1A1A" w:themeColor="background1" w:themeShade="1A"/>
              </w:rPr>
            </w:pPr>
            <w:r>
              <w:rPr>
                <w:rFonts w:ascii="Times New Roman" w:hAnsi="Times New Roman" w:cs="Times New Roman"/>
                <w:color w:val="1A1A1A" w:themeColor="background1" w:themeShade="1A"/>
              </w:rPr>
              <w:t xml:space="preserve">«2» / «не зачтено» если </w:t>
            </w:r>
          </w:p>
        </w:tc>
        <w:tc>
          <w:tcPr>
            <w:tcW w:w="5875" w:type="dxa"/>
            <w:tcBorders>
              <w:top w:val="single" w:sz="4" w:space="0" w:color="auto"/>
              <w:left w:val="single" w:sz="4" w:space="0" w:color="auto"/>
              <w:bottom w:val="single" w:sz="4" w:space="0" w:color="auto"/>
              <w:right w:val="single" w:sz="4" w:space="0" w:color="auto"/>
            </w:tcBorders>
            <w:hideMark/>
          </w:tcPr>
          <w:p w:rsidR="00A92129" w:rsidRDefault="00A92129">
            <w:pPr>
              <w:tabs>
                <w:tab w:val="left" w:pos="7181"/>
              </w:tabs>
              <w:jc w:val="both"/>
              <w:rPr>
                <w:rFonts w:ascii="Times New Roman" w:hAnsi="Times New Roman" w:cs="Times New Roman"/>
                <w:color w:val="1A1A1A" w:themeColor="background1" w:themeShade="1A"/>
              </w:rPr>
            </w:pPr>
            <w:r>
              <w:rPr>
                <w:rFonts w:ascii="Times New Roman" w:hAnsi="Times New Roman" w:cs="Times New Roman"/>
                <w:color w:val="1A1A1A" w:themeColor="background1" w:themeShade="1A"/>
              </w:rPr>
              <w:t>правильно выполнено менее 2 заданий</w:t>
            </w:r>
          </w:p>
        </w:tc>
      </w:tr>
    </w:tbl>
    <w:p w:rsidR="00A92129" w:rsidRDefault="00A92129" w:rsidP="00A92129">
      <w:pPr>
        <w:pStyle w:val="aa"/>
        <w:spacing w:line="360" w:lineRule="auto"/>
        <w:ind w:left="0" w:firstLine="697"/>
        <w:jc w:val="both"/>
        <w:rPr>
          <w:rFonts w:ascii="Times New Roman" w:hAnsi="Times New Roman" w:cs="Times New Roman"/>
          <w:color w:val="1A1A1A" w:themeColor="background1" w:themeShade="1A"/>
          <w:u w:val="single"/>
          <w:lang w:val="en-US" w:eastAsia="en-US"/>
        </w:rPr>
      </w:pPr>
    </w:p>
    <w:p w:rsidR="00A92129" w:rsidRDefault="00A92129" w:rsidP="00A92129">
      <w:pPr>
        <w:spacing w:line="360" w:lineRule="auto"/>
        <w:ind w:firstLine="708"/>
        <w:jc w:val="both"/>
        <w:rPr>
          <w:rFonts w:ascii="Times New Roman" w:hAnsi="Times New Roman" w:cs="Times New Roman"/>
          <w:color w:val="1A1A1A" w:themeColor="background1" w:themeShade="1A"/>
          <w:u w:val="single"/>
        </w:rPr>
      </w:pPr>
      <w:r>
        <w:rPr>
          <w:rFonts w:ascii="Times New Roman" w:hAnsi="Times New Roman" w:cs="Times New Roman"/>
          <w:color w:val="1A1A1A" w:themeColor="background1" w:themeShade="1A"/>
          <w:u w:val="single"/>
        </w:rPr>
        <w:t>Задания для проверки умений и/или практического опыта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A92129" w:rsidRDefault="00A92129" w:rsidP="00A92129">
      <w:pPr>
        <w:spacing w:line="360" w:lineRule="auto"/>
        <w:contextualSpacing/>
        <w:rPr>
          <w:rFonts w:ascii="Times New Roman" w:eastAsia="Calibri" w:hAnsi="Times New Roman" w:cs="Times New Roman"/>
          <w:b/>
          <w:color w:val="1A1A1A" w:themeColor="background1" w:themeShade="1A"/>
          <w:u w:val="single"/>
          <w:lang w:eastAsia="ru-RU"/>
        </w:rPr>
      </w:pPr>
      <w:r>
        <w:rPr>
          <w:rFonts w:ascii="Times New Roman" w:eastAsia="Calibri" w:hAnsi="Times New Roman" w:cs="Times New Roman"/>
          <w:b/>
          <w:color w:val="1A1A1A" w:themeColor="background1" w:themeShade="1A"/>
          <w:u w:val="single"/>
          <w:lang w:eastAsia="ru-RU"/>
        </w:rPr>
        <w:t xml:space="preserve">Семестр </w:t>
      </w:r>
      <w:r>
        <w:rPr>
          <w:rFonts w:ascii="Times New Roman" w:eastAsia="Calibri" w:hAnsi="Times New Roman" w:cs="Times New Roman"/>
          <w:b/>
          <w:color w:val="1A1A1A" w:themeColor="background1" w:themeShade="1A"/>
          <w:u w:val="single"/>
          <w:lang w:val="en-US" w:eastAsia="ru-RU"/>
        </w:rPr>
        <w:t>V</w:t>
      </w:r>
      <w:r>
        <w:rPr>
          <w:rFonts w:ascii="Times New Roman" w:eastAsia="Calibri" w:hAnsi="Times New Roman" w:cs="Times New Roman"/>
          <w:b/>
          <w:color w:val="1A1A1A" w:themeColor="background1" w:themeShade="1A"/>
          <w:u w:val="single"/>
          <w:lang w:eastAsia="ru-RU"/>
        </w:rPr>
        <w:t xml:space="preserve"> </w:t>
      </w:r>
      <w:proofErr w:type="gramStart"/>
      <w:r>
        <w:rPr>
          <w:rFonts w:ascii="Times New Roman" w:eastAsia="Calibri" w:hAnsi="Times New Roman" w:cs="Times New Roman"/>
          <w:b/>
          <w:color w:val="1A1A1A" w:themeColor="background1" w:themeShade="1A"/>
          <w:u w:val="single"/>
          <w:lang w:eastAsia="ru-RU"/>
        </w:rPr>
        <w:t xml:space="preserve">( </w:t>
      </w:r>
      <w:proofErr w:type="gramEnd"/>
      <w:r>
        <w:rPr>
          <w:rFonts w:ascii="Times New Roman" w:eastAsia="Calibri" w:hAnsi="Times New Roman" w:cs="Times New Roman"/>
          <w:b/>
          <w:color w:val="1A1A1A" w:themeColor="background1" w:themeShade="1A"/>
          <w:u w:val="single"/>
          <w:lang w:eastAsia="ru-RU"/>
        </w:rPr>
        <w:t>дифференцированный зачёт)</w:t>
      </w:r>
    </w:p>
    <w:p w:rsidR="00A92129" w:rsidRDefault="00A92129" w:rsidP="00A92129">
      <w:pPr>
        <w:rPr>
          <w:rFonts w:ascii="Times New Roman" w:eastAsiaTheme="minorHAnsi" w:hAnsi="Times New Roman" w:cs="Times New Roman"/>
          <w:b/>
          <w:color w:val="1A1A1A" w:themeColor="background1" w:themeShade="1A"/>
          <w:lang w:eastAsia="en-US"/>
        </w:rPr>
      </w:pPr>
      <w:r>
        <w:rPr>
          <w:rFonts w:ascii="Times New Roman" w:hAnsi="Times New Roman" w:cs="Times New Roman"/>
          <w:b/>
          <w:color w:val="1A1A1A" w:themeColor="background1" w:themeShade="1A"/>
        </w:rPr>
        <w:t>Вариант 1.</w:t>
      </w:r>
    </w:p>
    <w:p w:rsidR="00A92129" w:rsidRDefault="00A92129" w:rsidP="00A92129">
      <w:pPr>
        <w:shd w:val="clear" w:color="auto" w:fill="FFFFFF"/>
        <w:jc w:val="both"/>
        <w:rPr>
          <w:rFonts w:ascii="Times New Roman" w:eastAsia="Times New Roman" w:hAnsi="Times New Roman" w:cs="Times New Roman"/>
          <w:color w:val="1A1A1A" w:themeColor="background1" w:themeShade="1A"/>
          <w:lang w:val="es-ES" w:eastAsia="ru-RU"/>
        </w:rPr>
      </w:pPr>
      <w:r>
        <w:rPr>
          <w:rFonts w:ascii="Times New Roman" w:eastAsia="Times New Roman" w:hAnsi="Times New Roman" w:cs="Times New Roman"/>
          <w:b/>
          <w:color w:val="1A1A1A" w:themeColor="background1" w:themeShade="1A"/>
          <w:lang w:val="es-ES_tradnl" w:eastAsia="ru-RU"/>
        </w:rPr>
        <w:t>I.</w:t>
      </w:r>
      <w:r>
        <w:rPr>
          <w:rFonts w:ascii="Times New Roman" w:eastAsia="Times New Roman" w:hAnsi="Times New Roman" w:cs="Times New Roman"/>
          <w:b/>
          <w:i/>
          <w:color w:val="1A1A1A" w:themeColor="background1" w:themeShade="1A"/>
          <w:lang w:val="es-ES_tradnl" w:eastAsia="ru-RU"/>
        </w:rPr>
        <w:t xml:space="preserve"> </w:t>
      </w:r>
      <w:r>
        <w:rPr>
          <w:rFonts w:ascii="Times New Roman" w:eastAsia="Times New Roman" w:hAnsi="Times New Roman" w:cs="Times New Roman"/>
          <w:b/>
          <w:color w:val="1A1A1A" w:themeColor="background1" w:themeShade="1A"/>
          <w:lang w:val="es-ES_tradnl" w:eastAsia="ru-RU"/>
        </w:rPr>
        <w:t xml:space="preserve">. Conjúguense en Imperativo los verbos siguientes: </w:t>
      </w:r>
      <w:r>
        <w:rPr>
          <w:rFonts w:ascii="Times New Roman" w:eastAsia="Times New Roman" w:hAnsi="Times New Roman" w:cs="Times New Roman"/>
          <w:color w:val="1A1A1A" w:themeColor="background1" w:themeShade="1A"/>
          <w:lang w:val="es-ES_tradnl" w:eastAsia="ru-RU"/>
        </w:rPr>
        <w:t>lavarse, vestirse, acostarse</w:t>
      </w:r>
    </w:p>
    <w:p w:rsidR="00A92129" w:rsidRDefault="00A92129" w:rsidP="00A92129">
      <w:pPr>
        <w:shd w:val="clear" w:color="auto" w:fill="FFFFFF"/>
        <w:jc w:val="both"/>
        <w:rPr>
          <w:rFonts w:ascii="Times New Roman" w:eastAsia="Times New Roman" w:hAnsi="Times New Roman" w:cs="Times New Roman"/>
          <w:b/>
          <w:bCs/>
          <w:color w:val="1A1A1A" w:themeColor="background1" w:themeShade="1A"/>
          <w:lang w:val="en-US" w:eastAsia="ru-RU"/>
        </w:rPr>
      </w:pPr>
    </w:p>
    <w:p w:rsidR="00A92129" w:rsidRDefault="00A92129" w:rsidP="00A92129">
      <w:pPr>
        <w:shd w:val="clear" w:color="auto" w:fill="FFFFFF"/>
        <w:jc w:val="both"/>
        <w:rPr>
          <w:rFonts w:ascii="Times New Roman" w:eastAsia="Times New Roman" w:hAnsi="Times New Roman" w:cs="Times New Roman"/>
          <w:color w:val="1A1A1A" w:themeColor="background1" w:themeShade="1A"/>
          <w:lang w:val="es-ES" w:eastAsia="ru-RU"/>
        </w:rPr>
      </w:pPr>
      <w:r>
        <w:rPr>
          <w:rFonts w:ascii="Times New Roman" w:eastAsia="Times New Roman" w:hAnsi="Times New Roman" w:cs="Times New Roman"/>
          <w:b/>
          <w:bCs/>
          <w:color w:val="1A1A1A" w:themeColor="background1" w:themeShade="1A"/>
          <w:lang w:val="es-ES" w:eastAsia="ru-RU"/>
        </w:rPr>
        <w:t xml:space="preserve">II. </w:t>
      </w:r>
      <w:r>
        <w:rPr>
          <w:rFonts w:ascii="Times New Roman" w:eastAsia="Times New Roman" w:hAnsi="Times New Roman" w:cs="Times New Roman"/>
          <w:b/>
          <w:color w:val="1A1A1A" w:themeColor="background1" w:themeShade="1A"/>
          <w:lang w:val="es-ES_tradnl" w:eastAsia="ru-RU"/>
        </w:rPr>
        <w:t xml:space="preserve">Póngase el verbo en el tiempo y persona correspondientes: </w:t>
      </w:r>
      <w:r>
        <w:rPr>
          <w:rFonts w:ascii="Times New Roman" w:eastAsia="Times New Roman" w:hAnsi="Times New Roman" w:cs="Times New Roman"/>
          <w:color w:val="1A1A1A" w:themeColor="background1" w:themeShade="1A"/>
          <w:lang w:val="es-ES" w:eastAsia="ru-RU"/>
        </w:rPr>
        <w:t xml:space="preserve">1. </w:t>
      </w:r>
      <w:r>
        <w:rPr>
          <w:rFonts w:ascii="Times New Roman" w:eastAsia="Times New Roman" w:hAnsi="Times New Roman" w:cs="Times New Roman"/>
          <w:color w:val="1A1A1A" w:themeColor="background1" w:themeShade="1A"/>
          <w:lang w:val="es-ES_tradnl" w:eastAsia="ru-RU"/>
        </w:rPr>
        <w:t xml:space="preserve">Hoy mi grupo (ir) de excursión al Kremlin. </w:t>
      </w:r>
      <w:r>
        <w:rPr>
          <w:rFonts w:ascii="Times New Roman" w:eastAsia="Times New Roman" w:hAnsi="Times New Roman" w:cs="Times New Roman"/>
          <w:color w:val="1A1A1A" w:themeColor="background1" w:themeShade="1A"/>
          <w:lang w:val="es-ES" w:eastAsia="ru-RU"/>
        </w:rPr>
        <w:t xml:space="preserve">2. </w:t>
      </w:r>
      <w:r>
        <w:rPr>
          <w:rFonts w:ascii="Times New Roman" w:eastAsia="Times New Roman" w:hAnsi="Times New Roman" w:cs="Times New Roman"/>
          <w:color w:val="1A1A1A" w:themeColor="background1" w:themeShade="1A"/>
          <w:lang w:val="es-ES_tradnl" w:eastAsia="ru-RU"/>
        </w:rPr>
        <w:t xml:space="preserve">Todos los días después de levantarme (hacer) (yo) gimnasia. </w:t>
      </w:r>
      <w:r>
        <w:rPr>
          <w:rFonts w:ascii="Times New Roman" w:eastAsia="Times New Roman" w:hAnsi="Times New Roman" w:cs="Times New Roman"/>
          <w:color w:val="1A1A1A" w:themeColor="background1" w:themeShade="1A"/>
          <w:lang w:val="es-ES" w:eastAsia="ru-RU"/>
        </w:rPr>
        <w:t xml:space="preserve">3. </w:t>
      </w:r>
      <w:r>
        <w:rPr>
          <w:rFonts w:ascii="Times New Roman" w:eastAsia="Times New Roman" w:hAnsi="Times New Roman" w:cs="Times New Roman"/>
          <w:color w:val="1A1A1A" w:themeColor="background1" w:themeShade="1A"/>
          <w:lang w:val="es-ES_tradnl" w:eastAsia="ru-RU"/>
        </w:rPr>
        <w:t xml:space="preserve">Después de (levantarse) (nos) (lavarse), (vestirse) y (sentarse) a desayunar. </w:t>
      </w:r>
      <w:r>
        <w:rPr>
          <w:rFonts w:ascii="Times New Roman" w:eastAsia="Times New Roman" w:hAnsi="Times New Roman" w:cs="Times New Roman"/>
          <w:color w:val="1A1A1A" w:themeColor="background1" w:themeShade="1A"/>
          <w:lang w:val="es-ES" w:eastAsia="ru-RU"/>
        </w:rPr>
        <w:t xml:space="preserve">4. </w:t>
      </w:r>
      <w:r>
        <w:rPr>
          <w:rFonts w:ascii="Times New Roman" w:eastAsia="Times New Roman" w:hAnsi="Times New Roman" w:cs="Times New Roman"/>
          <w:color w:val="1A1A1A" w:themeColor="background1" w:themeShade="1A"/>
          <w:lang w:val="es-ES_tradnl" w:eastAsia="ru-RU"/>
        </w:rPr>
        <w:t xml:space="preserve">Cuando (hacer) frío antes de salir a la calle (yo) (ponerse) el abrigo. </w:t>
      </w:r>
      <w:r>
        <w:rPr>
          <w:rFonts w:ascii="Times New Roman" w:eastAsia="Times New Roman" w:hAnsi="Times New Roman" w:cs="Times New Roman"/>
          <w:color w:val="1A1A1A" w:themeColor="background1" w:themeShade="1A"/>
          <w:lang w:val="es-ES" w:eastAsia="ru-RU"/>
        </w:rPr>
        <w:t xml:space="preserve">5. </w:t>
      </w:r>
      <w:r>
        <w:rPr>
          <w:rFonts w:ascii="Times New Roman" w:eastAsia="Times New Roman" w:hAnsi="Times New Roman" w:cs="Times New Roman"/>
          <w:color w:val="1A1A1A" w:themeColor="background1" w:themeShade="1A"/>
          <w:lang w:val="es-ES_tradnl" w:eastAsia="ru-RU"/>
        </w:rPr>
        <w:t xml:space="preserve">Mariana (venir) mi hermano del Cáucaso y Elena (querer) ir a recibirlo. </w:t>
      </w:r>
      <w:r>
        <w:rPr>
          <w:rFonts w:ascii="Times New Roman" w:eastAsia="Times New Roman" w:hAnsi="Times New Roman" w:cs="Times New Roman"/>
          <w:color w:val="1A1A1A" w:themeColor="background1" w:themeShade="1A"/>
          <w:lang w:val="es-ES" w:eastAsia="ru-RU"/>
        </w:rPr>
        <w:t xml:space="preserve">6. </w:t>
      </w:r>
      <w:r>
        <w:rPr>
          <w:rFonts w:ascii="Times New Roman" w:eastAsia="Times New Roman" w:hAnsi="Times New Roman" w:cs="Times New Roman"/>
          <w:color w:val="1A1A1A" w:themeColor="background1" w:themeShade="1A"/>
          <w:lang w:val="es-ES_tradnl" w:eastAsia="ru-RU"/>
        </w:rPr>
        <w:t xml:space="preserve">Ayer (hacer) mucho frío y nosotros no (salir) a pasear. </w:t>
      </w:r>
      <w:r>
        <w:rPr>
          <w:rFonts w:ascii="Times New Roman" w:eastAsia="Times New Roman" w:hAnsi="Times New Roman" w:cs="Times New Roman"/>
          <w:color w:val="1A1A1A" w:themeColor="background1" w:themeShade="1A"/>
          <w:lang w:val="es-ES" w:eastAsia="ru-RU"/>
        </w:rPr>
        <w:t xml:space="preserve">7. </w:t>
      </w:r>
      <w:r>
        <w:rPr>
          <w:rFonts w:ascii="Times New Roman" w:eastAsia="Times New Roman" w:hAnsi="Times New Roman" w:cs="Times New Roman"/>
          <w:color w:val="1A1A1A" w:themeColor="background1" w:themeShade="1A"/>
          <w:lang w:val="es-ES_tradnl" w:eastAsia="ru-RU"/>
        </w:rPr>
        <w:t xml:space="preserve">¿Dónde (estar) vosotros el domingo pasado? (Estar) en el teatro. </w:t>
      </w:r>
      <w:r>
        <w:rPr>
          <w:rFonts w:ascii="Times New Roman" w:eastAsia="Times New Roman" w:hAnsi="Times New Roman" w:cs="Times New Roman"/>
          <w:color w:val="1A1A1A" w:themeColor="background1" w:themeShade="1A"/>
          <w:lang w:val="es-ES" w:eastAsia="ru-RU"/>
        </w:rPr>
        <w:t xml:space="preserve">8. </w:t>
      </w:r>
      <w:r>
        <w:rPr>
          <w:rFonts w:ascii="Times New Roman" w:eastAsia="Times New Roman" w:hAnsi="Times New Roman" w:cs="Times New Roman"/>
          <w:color w:val="1A1A1A" w:themeColor="background1" w:themeShade="1A"/>
          <w:lang w:val="es-ES_tradnl" w:eastAsia="ru-RU"/>
        </w:rPr>
        <w:t>¿A qué hora (despertarse) Vd. todos los días? Todos los días yo (despertarse) a las siete.</w:t>
      </w:r>
    </w:p>
    <w:p w:rsidR="00A92129" w:rsidRDefault="00A92129" w:rsidP="00A92129">
      <w:pPr>
        <w:shd w:val="clear" w:color="auto" w:fill="FFFFFF"/>
        <w:jc w:val="both"/>
        <w:rPr>
          <w:rFonts w:ascii="Times New Roman" w:eastAsia="Times New Roman" w:hAnsi="Times New Roman" w:cs="Times New Roman"/>
          <w:b/>
          <w:color w:val="1A1A1A" w:themeColor="background1" w:themeShade="1A"/>
          <w:lang w:val="en-US" w:eastAsia="ru-RU"/>
        </w:rPr>
      </w:pPr>
    </w:p>
    <w:p w:rsidR="00A92129" w:rsidRDefault="00A92129" w:rsidP="00A92129">
      <w:pPr>
        <w:shd w:val="clear" w:color="auto" w:fill="FFFFFF"/>
        <w:jc w:val="both"/>
        <w:rPr>
          <w:rFonts w:ascii="Times New Roman" w:eastAsia="Times New Roman" w:hAnsi="Times New Roman" w:cs="Times New Roman"/>
          <w:color w:val="1A1A1A" w:themeColor="background1" w:themeShade="1A"/>
          <w:lang w:val="es-ES" w:eastAsia="ru-RU"/>
        </w:rPr>
      </w:pPr>
      <w:r>
        <w:rPr>
          <w:rFonts w:ascii="Times New Roman" w:eastAsia="Times New Roman" w:hAnsi="Times New Roman" w:cs="Times New Roman"/>
          <w:b/>
          <w:color w:val="1A1A1A" w:themeColor="background1" w:themeShade="1A"/>
          <w:lang w:val="es-ES" w:eastAsia="ru-RU"/>
        </w:rPr>
        <w:t xml:space="preserve">III. </w:t>
      </w:r>
      <w:r>
        <w:rPr>
          <w:rFonts w:ascii="Times New Roman" w:eastAsia="Times New Roman" w:hAnsi="Times New Roman" w:cs="Times New Roman"/>
          <w:b/>
          <w:color w:val="1A1A1A" w:themeColor="background1" w:themeShade="1A"/>
          <w:lang w:val="es-ES_tradnl" w:eastAsia="ru-RU"/>
        </w:rPr>
        <w:t xml:space="preserve">Póngase el verbo entre paréntesis en Imperativo: </w:t>
      </w:r>
      <w:r>
        <w:rPr>
          <w:rFonts w:ascii="Times New Roman" w:eastAsia="Times New Roman" w:hAnsi="Times New Roman" w:cs="Times New Roman"/>
          <w:color w:val="1A1A1A" w:themeColor="background1" w:themeShade="1A"/>
          <w:lang w:val="es-ES" w:eastAsia="ru-RU"/>
        </w:rPr>
        <w:t xml:space="preserve">1. </w:t>
      </w:r>
      <w:r>
        <w:rPr>
          <w:rFonts w:ascii="Times New Roman" w:eastAsia="Times New Roman" w:hAnsi="Times New Roman" w:cs="Times New Roman"/>
          <w:color w:val="1A1A1A" w:themeColor="background1" w:themeShade="1A"/>
          <w:lang w:val="es-ES_tradnl" w:eastAsia="ru-RU"/>
        </w:rPr>
        <w:t xml:space="preserve">Camaradas, (abrir) Vds. sus cuadernos y (empezar) a escribir. </w:t>
      </w:r>
      <w:r>
        <w:rPr>
          <w:rFonts w:ascii="Times New Roman" w:eastAsia="Times New Roman" w:hAnsi="Times New Roman" w:cs="Times New Roman"/>
          <w:color w:val="1A1A1A" w:themeColor="background1" w:themeShade="1A"/>
          <w:lang w:val="es-ES" w:eastAsia="ru-RU"/>
        </w:rPr>
        <w:t xml:space="preserve">2. </w:t>
      </w:r>
      <w:r>
        <w:rPr>
          <w:rFonts w:ascii="Times New Roman" w:eastAsia="Times New Roman" w:hAnsi="Times New Roman" w:cs="Times New Roman"/>
          <w:color w:val="1A1A1A" w:themeColor="background1" w:themeShade="1A"/>
          <w:lang w:val="es-ES_tradnl" w:eastAsia="ru-RU"/>
        </w:rPr>
        <w:t xml:space="preserve">María, (cerrar) la ventana, que hace mucho frío. </w:t>
      </w:r>
      <w:r>
        <w:rPr>
          <w:rFonts w:ascii="Times New Roman" w:eastAsia="Times New Roman" w:hAnsi="Times New Roman" w:cs="Times New Roman"/>
          <w:color w:val="1A1A1A" w:themeColor="background1" w:themeShade="1A"/>
          <w:lang w:val="es-ES" w:eastAsia="ru-RU"/>
        </w:rPr>
        <w:t xml:space="preserve">3. </w:t>
      </w:r>
      <w:r>
        <w:rPr>
          <w:rFonts w:ascii="Times New Roman" w:eastAsia="Times New Roman" w:hAnsi="Times New Roman" w:cs="Times New Roman"/>
          <w:color w:val="1A1A1A" w:themeColor="background1" w:themeShade="1A"/>
          <w:lang w:val="es-ES_tradnl" w:eastAsia="ru-RU"/>
        </w:rPr>
        <w:t xml:space="preserve">Carmen, (venir) a mi casa mañana por la mañana. </w:t>
      </w:r>
      <w:r>
        <w:rPr>
          <w:rFonts w:ascii="Times New Roman" w:eastAsia="Times New Roman" w:hAnsi="Times New Roman" w:cs="Times New Roman"/>
          <w:color w:val="1A1A1A" w:themeColor="background1" w:themeShade="1A"/>
          <w:lang w:val="es-ES" w:eastAsia="ru-RU"/>
        </w:rPr>
        <w:t xml:space="preserve">4. </w:t>
      </w:r>
      <w:r>
        <w:rPr>
          <w:rFonts w:ascii="Times New Roman" w:eastAsia="Times New Roman" w:hAnsi="Times New Roman" w:cs="Times New Roman"/>
          <w:color w:val="1A1A1A" w:themeColor="background1" w:themeShade="1A"/>
          <w:lang w:val="es-ES_tradnl" w:eastAsia="ru-RU"/>
        </w:rPr>
        <w:t xml:space="preserve">Niños, (lavarse) las manos y (sentarse) a desayunar. </w:t>
      </w:r>
      <w:r>
        <w:rPr>
          <w:rFonts w:ascii="Times New Roman" w:eastAsia="Times New Roman" w:hAnsi="Times New Roman" w:cs="Times New Roman"/>
          <w:color w:val="1A1A1A" w:themeColor="background1" w:themeShade="1A"/>
          <w:lang w:val="es-ES" w:eastAsia="ru-RU"/>
        </w:rPr>
        <w:t xml:space="preserve">5. </w:t>
      </w:r>
      <w:r>
        <w:rPr>
          <w:rFonts w:ascii="Times New Roman" w:eastAsia="Times New Roman" w:hAnsi="Times New Roman" w:cs="Times New Roman"/>
          <w:color w:val="1A1A1A" w:themeColor="background1" w:themeShade="1A"/>
          <w:lang w:val="es-ES_tradnl" w:eastAsia="ru-RU"/>
        </w:rPr>
        <w:t xml:space="preserve">Pablo y Andrés, (vestirse) Vds. y (salir) a pasear. </w:t>
      </w:r>
      <w:r>
        <w:rPr>
          <w:rFonts w:ascii="Times New Roman" w:eastAsia="Times New Roman" w:hAnsi="Times New Roman" w:cs="Times New Roman"/>
          <w:color w:val="1A1A1A" w:themeColor="background1" w:themeShade="1A"/>
          <w:lang w:val="es-ES" w:eastAsia="ru-RU"/>
        </w:rPr>
        <w:t xml:space="preserve">6. </w:t>
      </w:r>
      <w:r>
        <w:rPr>
          <w:rFonts w:ascii="Times New Roman" w:eastAsia="Times New Roman" w:hAnsi="Times New Roman" w:cs="Times New Roman"/>
          <w:color w:val="1A1A1A" w:themeColor="background1" w:themeShade="1A"/>
          <w:lang w:val="es-ES_tradnl" w:eastAsia="ru-RU"/>
        </w:rPr>
        <w:t xml:space="preserve">Camarada Ivanov, (dar) Vd. este libro a Elena. </w:t>
      </w:r>
      <w:r>
        <w:rPr>
          <w:rFonts w:ascii="Times New Roman" w:eastAsia="Times New Roman" w:hAnsi="Times New Roman" w:cs="Times New Roman"/>
          <w:color w:val="1A1A1A" w:themeColor="background1" w:themeShade="1A"/>
          <w:lang w:val="es-ES" w:eastAsia="ru-RU"/>
        </w:rPr>
        <w:t xml:space="preserve">7. </w:t>
      </w:r>
      <w:r>
        <w:rPr>
          <w:rFonts w:ascii="Times New Roman" w:eastAsia="Times New Roman" w:hAnsi="Times New Roman" w:cs="Times New Roman"/>
          <w:color w:val="1A1A1A" w:themeColor="background1" w:themeShade="1A"/>
          <w:lang w:val="es-ES_tradnl" w:eastAsia="ru-RU"/>
        </w:rPr>
        <w:t xml:space="preserve">Consuelo, (decir) me dónde vive tu hermana ahora. </w:t>
      </w:r>
      <w:r>
        <w:rPr>
          <w:rFonts w:ascii="Times New Roman" w:eastAsia="Times New Roman" w:hAnsi="Times New Roman" w:cs="Times New Roman"/>
          <w:color w:val="1A1A1A" w:themeColor="background1" w:themeShade="1A"/>
          <w:lang w:val="es-ES" w:eastAsia="ru-RU"/>
        </w:rPr>
        <w:t xml:space="preserve">8. </w:t>
      </w:r>
      <w:r>
        <w:rPr>
          <w:rFonts w:ascii="Times New Roman" w:eastAsia="Times New Roman" w:hAnsi="Times New Roman" w:cs="Times New Roman"/>
          <w:color w:val="1A1A1A" w:themeColor="background1" w:themeShade="1A"/>
          <w:lang w:val="es-ES_tradnl" w:eastAsia="ru-RU"/>
        </w:rPr>
        <w:t xml:space="preserve">Luis, (ponerse) el gorroque hace frío. </w:t>
      </w:r>
      <w:r>
        <w:rPr>
          <w:rFonts w:ascii="Times New Roman" w:eastAsia="Times New Roman" w:hAnsi="Times New Roman" w:cs="Times New Roman"/>
          <w:color w:val="1A1A1A" w:themeColor="background1" w:themeShade="1A"/>
          <w:lang w:val="es-ES" w:eastAsia="ru-RU"/>
        </w:rPr>
        <w:t xml:space="preserve">9. </w:t>
      </w:r>
      <w:r>
        <w:rPr>
          <w:rFonts w:ascii="Times New Roman" w:eastAsia="Times New Roman" w:hAnsi="Times New Roman" w:cs="Times New Roman"/>
          <w:color w:val="1A1A1A" w:themeColor="background1" w:themeShade="1A"/>
          <w:lang w:val="es-ES_tradnl" w:eastAsia="ru-RU"/>
        </w:rPr>
        <w:t xml:space="preserve">Dolores y Carmen, (ir) al almacén y (comprar) pan y leche. </w:t>
      </w:r>
      <w:r>
        <w:rPr>
          <w:rFonts w:ascii="Times New Roman" w:eastAsia="Times New Roman" w:hAnsi="Times New Roman" w:cs="Times New Roman"/>
          <w:color w:val="1A1A1A" w:themeColor="background1" w:themeShade="1A"/>
          <w:lang w:val="es-ES" w:eastAsia="ru-RU"/>
        </w:rPr>
        <w:t xml:space="preserve">10. </w:t>
      </w:r>
      <w:r>
        <w:rPr>
          <w:rFonts w:ascii="Times New Roman" w:eastAsia="Times New Roman" w:hAnsi="Times New Roman" w:cs="Times New Roman"/>
          <w:color w:val="1A1A1A" w:themeColor="background1" w:themeShade="1A"/>
          <w:lang w:val="es-ES_tradnl" w:eastAsia="ru-RU"/>
        </w:rPr>
        <w:t xml:space="preserve">Elena, (hacer) el favor de darme tus apuntes de historia. </w:t>
      </w:r>
      <w:r>
        <w:rPr>
          <w:rFonts w:ascii="Times New Roman" w:eastAsia="Times New Roman" w:hAnsi="Times New Roman" w:cs="Times New Roman"/>
          <w:color w:val="1A1A1A" w:themeColor="background1" w:themeShade="1A"/>
          <w:lang w:val="es-ES" w:eastAsia="ru-RU"/>
        </w:rPr>
        <w:t xml:space="preserve">11. </w:t>
      </w:r>
      <w:r>
        <w:rPr>
          <w:rFonts w:ascii="Times New Roman" w:eastAsia="Times New Roman" w:hAnsi="Times New Roman" w:cs="Times New Roman"/>
          <w:color w:val="1A1A1A" w:themeColor="background1" w:themeShade="1A"/>
          <w:lang w:val="es-ES_tradnl" w:eastAsia="ru-RU"/>
        </w:rPr>
        <w:t xml:space="preserve">Camarada Ivanov, (traer) los libros de la biblioteca. </w:t>
      </w:r>
      <w:r>
        <w:rPr>
          <w:rFonts w:ascii="Times New Roman" w:eastAsia="Times New Roman" w:hAnsi="Times New Roman" w:cs="Times New Roman"/>
          <w:color w:val="1A1A1A" w:themeColor="background1" w:themeShade="1A"/>
          <w:lang w:val="es-ES" w:eastAsia="ru-RU"/>
        </w:rPr>
        <w:t xml:space="preserve">12. </w:t>
      </w:r>
      <w:r>
        <w:rPr>
          <w:rFonts w:ascii="Times New Roman" w:eastAsia="Times New Roman" w:hAnsi="Times New Roman" w:cs="Times New Roman"/>
          <w:color w:val="1A1A1A" w:themeColor="background1" w:themeShade="1A"/>
          <w:lang w:val="es-ES_tradnl" w:eastAsia="ru-RU"/>
        </w:rPr>
        <w:t>(Traer) (vos) mañana el diccionario.</w:t>
      </w:r>
    </w:p>
    <w:p w:rsidR="00A92129" w:rsidRDefault="00A92129" w:rsidP="00A92129">
      <w:pPr>
        <w:spacing w:line="240" w:lineRule="atLeast"/>
        <w:rPr>
          <w:rFonts w:ascii="Times New Roman" w:eastAsiaTheme="minorHAnsi" w:hAnsi="Times New Roman" w:cs="Times New Roman"/>
          <w:color w:val="auto"/>
          <w:lang w:val="en-US" w:eastAsia="en-US"/>
        </w:rPr>
      </w:pPr>
    </w:p>
    <w:p w:rsidR="00A92129" w:rsidRDefault="00A92129" w:rsidP="00A92129">
      <w:pPr>
        <w:spacing w:line="240" w:lineRule="atLeast"/>
        <w:jc w:val="both"/>
        <w:rPr>
          <w:rFonts w:ascii="Times New Roman" w:hAnsi="Times New Roman" w:cs="Times New Roman"/>
          <w:b/>
          <w:color w:val="1A1A1A" w:themeColor="background1" w:themeShade="1A"/>
          <w:lang w:val="en-US"/>
        </w:rPr>
      </w:pPr>
      <w:r>
        <w:rPr>
          <w:rFonts w:ascii="Times New Roman" w:hAnsi="Times New Roman" w:cs="Times New Roman"/>
          <w:b/>
          <w:color w:val="1A1A1A" w:themeColor="background1" w:themeShade="1A"/>
          <w:lang w:val="en-US"/>
        </w:rPr>
        <w:t>IV. Traducir el texto.</w:t>
      </w:r>
    </w:p>
    <w:p w:rsidR="00A92129" w:rsidRDefault="00A92129" w:rsidP="00A92129">
      <w:pPr>
        <w:spacing w:line="240" w:lineRule="atLeast"/>
        <w:jc w:val="center"/>
        <w:rPr>
          <w:rFonts w:ascii="Times New Roman" w:hAnsi="Times New Roman" w:cs="Times New Roman"/>
          <w:b/>
          <w:color w:val="1A1A1A" w:themeColor="background1" w:themeShade="1A"/>
          <w:lang w:val="en-US"/>
        </w:rPr>
      </w:pPr>
      <w:r>
        <w:rPr>
          <w:rFonts w:ascii="Times New Roman" w:hAnsi="Times New Roman" w:cs="Times New Roman"/>
          <w:b/>
          <w:color w:val="1A1A1A" w:themeColor="background1" w:themeShade="1A"/>
          <w:lang w:val="en-US"/>
        </w:rPr>
        <w:t>Madrid, capital de España</w:t>
      </w:r>
    </w:p>
    <w:p w:rsidR="00A92129" w:rsidRDefault="00A92129" w:rsidP="00A92129">
      <w:pPr>
        <w:spacing w:line="240" w:lineRule="atLeast"/>
        <w:jc w:val="both"/>
        <w:rPr>
          <w:rFonts w:ascii="Times New Roman" w:hAnsi="Times New Roman" w:cs="Times New Roman"/>
          <w:color w:val="1A1A1A" w:themeColor="background1" w:themeShade="1A"/>
          <w:lang w:val="en-US"/>
        </w:rPr>
      </w:pPr>
      <w:r>
        <w:rPr>
          <w:rFonts w:ascii="Times New Roman" w:hAnsi="Times New Roman" w:cs="Times New Roman"/>
          <w:color w:val="1A1A1A" w:themeColor="background1" w:themeShade="1A"/>
          <w:lang w:val="en-US"/>
        </w:rPr>
        <w:t xml:space="preserve">Se dice que Madrid es una ciudad de extremos. Una luz brillante en las montañas y graves sombras en las casas, inviernos fríos y veranos de un caloi agobiante. Así es Castilla, tierra seca y acogedora al mismo tiempo La capital de España está situada a orillas del río Manzanares en el centro del país Gracias a ello, se comunica perfectamente con todas las provincias de España. En los alrededores de Madrid se encuentran importantes centros históricos y culturales, como Alcalá de Henares y El Escorial No lejos de la ciudad se alza el Palacio de la Zarzuela; es la residencia de los reyes de España. </w:t>
      </w:r>
    </w:p>
    <w:p w:rsidR="00A92129" w:rsidRDefault="00A92129" w:rsidP="00A92129">
      <w:pPr>
        <w:spacing w:line="240" w:lineRule="atLeast"/>
        <w:jc w:val="both"/>
        <w:rPr>
          <w:rFonts w:ascii="Times New Roman" w:hAnsi="Times New Roman" w:cs="Times New Roman"/>
          <w:color w:val="1A1A1A" w:themeColor="background1" w:themeShade="1A"/>
          <w:lang w:val="en-US"/>
        </w:rPr>
      </w:pPr>
      <w:r>
        <w:rPr>
          <w:rFonts w:ascii="Times New Roman" w:hAnsi="Times New Roman" w:cs="Times New Roman"/>
          <w:color w:val="1A1A1A" w:themeColor="background1" w:themeShade="1A"/>
          <w:lang w:val="en-US"/>
        </w:rPr>
        <w:t xml:space="preserve">Madrid es una de las ciudades mas jóvenes de Europa Su historia comienza en 852, cuando los árabes construyen en su lugar actual una fortaleza. Es reconquistado en 1083. Durante cinco siglos más la ciudad no es más que un satélite de Toledo, hasta que Felipe 11 se establece allí en 1561. Por </w:t>
      </w:r>
      <w:r>
        <w:rPr>
          <w:rFonts w:ascii="Times New Roman" w:hAnsi="Times New Roman" w:cs="Times New Roman"/>
          <w:color w:val="1A1A1A" w:themeColor="background1" w:themeShade="1A"/>
          <w:lang w:val="en-US"/>
        </w:rPr>
        <w:lastRenderedPageBreak/>
        <w:t xml:space="preserve">aquel entonces Madrid cuenta con sólo 20.000 habitantes. Con la llegada de la Corte Madrid empieza a crecer rápidamente. Pronto se transforma en una ciudad moderna y monumental, de amplias avenidas y paseos de árboles, como lo es hoy. Los jardines del Parque de Retiro atraen a una multitud de madrileños, sobre todo los domingos. </w:t>
      </w:r>
    </w:p>
    <w:p w:rsidR="00A92129" w:rsidRDefault="00A92129" w:rsidP="00A92129">
      <w:pPr>
        <w:spacing w:line="240" w:lineRule="atLeast"/>
        <w:jc w:val="both"/>
        <w:rPr>
          <w:rFonts w:ascii="Times New Roman" w:hAnsi="Times New Roman" w:cs="Times New Roman"/>
          <w:color w:val="1A1A1A" w:themeColor="background1" w:themeShade="1A"/>
          <w:lang w:val="en-US"/>
        </w:rPr>
      </w:pPr>
      <w:r>
        <w:rPr>
          <w:rFonts w:ascii="Times New Roman" w:hAnsi="Times New Roman" w:cs="Times New Roman"/>
          <w:color w:val="1A1A1A" w:themeColor="background1" w:themeShade="1A"/>
          <w:lang w:val="en-US"/>
        </w:rPr>
        <w:t>La Puerta del Sol está adornada con la imagen emblemática del Oso y el Madroño. 12 En la Nochevieja la gente se reúne allí para comer las do*. uvas y así despedirse del Año Viejo. Hoy Madrid puede competir con París o Nueva York, tiene muchas galerías de arte y su vida nocturna es muy activa. Los jóvenes visten con buen gusto, la gente es optimista. Pero, como toda gran capital, a veces da motivo de quejas. El transporte es caótico y hay muchos embotellamientos. Para llegar al trabajo desde los suburbios se tarda muchísimo. Los turistas tienen miedo del robo de bolsos, lo que es por algo. Por último, las drogas también han aparecido en la ciudad. Pero estos problemas encontrarán solución. Lo importante es querer a su ciudad, y los madrileños efectivamente la quieren.</w:t>
      </w:r>
    </w:p>
    <w:p w:rsidR="00A92129" w:rsidRDefault="00A92129" w:rsidP="00A92129">
      <w:pPr>
        <w:spacing w:line="240" w:lineRule="atLeast"/>
        <w:jc w:val="both"/>
        <w:rPr>
          <w:rFonts w:ascii="Times New Roman" w:hAnsi="Times New Roman" w:cs="Times New Roman"/>
          <w:color w:val="1A1A1A" w:themeColor="background1" w:themeShade="1A"/>
          <w:lang w:val="en-US"/>
        </w:rPr>
      </w:pPr>
    </w:p>
    <w:p w:rsidR="00A92129" w:rsidRDefault="00A92129" w:rsidP="00A92129">
      <w:pPr>
        <w:spacing w:line="240" w:lineRule="atLeast"/>
        <w:rPr>
          <w:rFonts w:ascii="Times New Roman" w:hAnsi="Times New Roman" w:cs="Times New Roman"/>
          <w:b/>
          <w:color w:val="1A1A1A" w:themeColor="background1" w:themeShade="1A"/>
          <w:lang w:val="en-US"/>
        </w:rPr>
      </w:pPr>
      <w:r>
        <w:rPr>
          <w:rFonts w:ascii="Times New Roman" w:hAnsi="Times New Roman" w:cs="Times New Roman"/>
          <w:b/>
          <w:color w:val="1A1A1A" w:themeColor="background1" w:themeShade="1A"/>
          <w:lang w:val="en-US"/>
        </w:rPr>
        <w:t xml:space="preserve">V. Responde a las preguntas: </w:t>
      </w:r>
    </w:p>
    <w:p w:rsidR="00A92129" w:rsidRDefault="00A92129" w:rsidP="00A92129">
      <w:pPr>
        <w:spacing w:line="240" w:lineRule="atLeast"/>
        <w:rPr>
          <w:rFonts w:ascii="Times New Roman" w:hAnsi="Times New Roman" w:cs="Times New Roman"/>
          <w:b/>
          <w:color w:val="1A1A1A" w:themeColor="background1" w:themeShade="1A"/>
          <w:lang w:val="en-US"/>
        </w:rPr>
      </w:pPr>
    </w:p>
    <w:p w:rsidR="00A92129" w:rsidRDefault="00A92129" w:rsidP="00A92129">
      <w:pPr>
        <w:spacing w:line="240" w:lineRule="atLeast"/>
        <w:rPr>
          <w:rFonts w:ascii="Times New Roman" w:hAnsi="Times New Roman" w:cs="Times New Roman"/>
          <w:color w:val="1A1A1A" w:themeColor="background1" w:themeShade="1A"/>
          <w:lang w:val="en-US"/>
        </w:rPr>
      </w:pPr>
      <w:r>
        <w:rPr>
          <w:rFonts w:ascii="Times New Roman" w:hAnsi="Times New Roman" w:cs="Times New Roman"/>
          <w:color w:val="1A1A1A" w:themeColor="background1" w:themeShade="1A"/>
          <w:lang w:val="en-US"/>
        </w:rPr>
        <w:t xml:space="preserve">1. ¿Cuál es la posición geográfica de Madrid? </w:t>
      </w:r>
    </w:p>
    <w:p w:rsidR="00A92129" w:rsidRDefault="00A92129" w:rsidP="00A92129">
      <w:pPr>
        <w:spacing w:line="240" w:lineRule="atLeast"/>
        <w:rPr>
          <w:rFonts w:ascii="Times New Roman" w:hAnsi="Times New Roman" w:cs="Times New Roman"/>
          <w:color w:val="1A1A1A" w:themeColor="background1" w:themeShade="1A"/>
          <w:lang w:val="en-US"/>
        </w:rPr>
      </w:pPr>
      <w:r>
        <w:rPr>
          <w:rFonts w:ascii="Times New Roman" w:hAnsi="Times New Roman" w:cs="Times New Roman"/>
          <w:color w:val="1A1A1A" w:themeColor="background1" w:themeShade="1A"/>
          <w:lang w:val="en-US"/>
        </w:rPr>
        <w:t xml:space="preserve">2. ¿Qué hace de Madrid una capital moderna? </w:t>
      </w:r>
    </w:p>
    <w:p w:rsidR="00A92129" w:rsidRDefault="00A92129" w:rsidP="00A92129">
      <w:pPr>
        <w:spacing w:line="240" w:lineRule="atLeast"/>
        <w:rPr>
          <w:rFonts w:ascii="Times New Roman" w:hAnsi="Times New Roman" w:cs="Times New Roman"/>
          <w:color w:val="1A1A1A" w:themeColor="background1" w:themeShade="1A"/>
          <w:lang w:val="en-US"/>
        </w:rPr>
      </w:pPr>
      <w:r>
        <w:rPr>
          <w:rFonts w:ascii="Times New Roman" w:hAnsi="Times New Roman" w:cs="Times New Roman"/>
          <w:color w:val="1A1A1A" w:themeColor="background1" w:themeShade="1A"/>
          <w:lang w:val="en-US"/>
        </w:rPr>
        <w:t xml:space="preserve">3. ¿Qué problemas presenta actualmente la ciudad de Madrid? </w:t>
      </w:r>
    </w:p>
    <w:p w:rsidR="00A92129" w:rsidRDefault="00A92129" w:rsidP="00A92129">
      <w:pPr>
        <w:spacing w:line="240" w:lineRule="atLeast"/>
        <w:rPr>
          <w:rFonts w:ascii="Times New Roman" w:hAnsi="Times New Roman" w:cs="Times New Roman"/>
          <w:color w:val="1A1A1A" w:themeColor="background1" w:themeShade="1A"/>
          <w:lang w:val="en-US"/>
        </w:rPr>
      </w:pPr>
    </w:p>
    <w:p w:rsidR="00A92129" w:rsidRDefault="00A92129" w:rsidP="00A92129">
      <w:pPr>
        <w:shd w:val="clear" w:color="auto" w:fill="FFFFFF"/>
        <w:jc w:val="both"/>
        <w:rPr>
          <w:rFonts w:ascii="Times New Roman" w:eastAsia="Times New Roman" w:hAnsi="Times New Roman" w:cs="Times New Roman"/>
          <w:b/>
          <w:color w:val="1A1A1A" w:themeColor="background1" w:themeShade="1A"/>
          <w:lang w:val="es-ES" w:eastAsia="ru-RU"/>
        </w:rPr>
      </w:pPr>
      <w:r>
        <w:rPr>
          <w:rFonts w:ascii="Times New Roman" w:eastAsia="Times New Roman" w:hAnsi="Times New Roman" w:cs="Times New Roman"/>
          <w:b/>
          <w:color w:val="1A1A1A" w:themeColor="background1" w:themeShade="1A"/>
          <w:lang w:val="es-ES" w:eastAsia="ru-RU"/>
        </w:rPr>
        <w:t xml:space="preserve">VI. </w:t>
      </w:r>
      <w:r>
        <w:rPr>
          <w:rFonts w:ascii="Times New Roman" w:eastAsia="Times New Roman" w:hAnsi="Times New Roman" w:cs="Times New Roman"/>
          <w:b/>
          <w:color w:val="1A1A1A" w:themeColor="background1" w:themeShade="1A"/>
          <w:lang w:val="es-ES_tradnl" w:eastAsia="ru-RU"/>
        </w:rPr>
        <w:t>Sustituyanse los puntos por los artículos y preposiciones correspondientes:</w:t>
      </w:r>
    </w:p>
    <w:p w:rsidR="00A92129" w:rsidRDefault="00A92129" w:rsidP="00A92129">
      <w:pPr>
        <w:shd w:val="clear" w:color="auto" w:fill="FFFFFF"/>
        <w:jc w:val="both"/>
        <w:rPr>
          <w:rFonts w:ascii="Times New Roman" w:eastAsia="Times New Roman" w:hAnsi="Times New Roman" w:cs="Times New Roman"/>
          <w:color w:val="1A1A1A" w:themeColor="background1" w:themeShade="1A"/>
          <w:lang w:val="es-ES" w:eastAsia="ru-RU"/>
        </w:rPr>
      </w:pPr>
      <w:r>
        <w:rPr>
          <w:rFonts w:ascii="Times New Roman" w:eastAsia="Times New Roman" w:hAnsi="Times New Roman" w:cs="Times New Roman"/>
          <w:color w:val="1A1A1A" w:themeColor="background1" w:themeShade="1A"/>
          <w:lang w:val="es-ES" w:eastAsia="ru-RU"/>
        </w:rPr>
        <w:t xml:space="preserve">1. </w:t>
      </w:r>
      <w:r>
        <w:rPr>
          <w:rFonts w:ascii="Times New Roman" w:eastAsia="Times New Roman" w:hAnsi="Times New Roman" w:cs="Times New Roman"/>
          <w:color w:val="1A1A1A" w:themeColor="background1" w:themeShade="1A"/>
          <w:lang w:val="es-ES_tradnl" w:eastAsia="ru-RU"/>
        </w:rPr>
        <w:t xml:space="preserve">Los domingos a veces voy </w:t>
      </w:r>
      <w:r>
        <w:rPr>
          <w:rFonts w:ascii="Times New Roman" w:eastAsia="Times New Roman" w:hAnsi="Times New Roman" w:cs="Times New Roman"/>
          <w:color w:val="1A1A1A" w:themeColor="background1" w:themeShade="1A"/>
          <w:lang w:val="es-ES" w:eastAsia="ru-RU"/>
        </w:rPr>
        <w:t xml:space="preserve">... ... </w:t>
      </w:r>
      <w:r>
        <w:rPr>
          <w:rFonts w:ascii="Times New Roman" w:eastAsia="Times New Roman" w:hAnsi="Times New Roman" w:cs="Times New Roman"/>
          <w:color w:val="1A1A1A" w:themeColor="background1" w:themeShade="1A"/>
          <w:lang w:val="es-ES_tradnl" w:eastAsia="ru-RU"/>
        </w:rPr>
        <w:t xml:space="preserve">cine, a veces voy ... excursión ... algún museo. </w:t>
      </w:r>
      <w:r>
        <w:rPr>
          <w:rFonts w:ascii="Times New Roman" w:eastAsia="Times New Roman" w:hAnsi="Times New Roman" w:cs="Times New Roman"/>
          <w:color w:val="1A1A1A" w:themeColor="background1" w:themeShade="1A"/>
          <w:lang w:val="es-ES" w:eastAsia="ru-RU"/>
        </w:rPr>
        <w:t xml:space="preserve">2. </w:t>
      </w:r>
      <w:r>
        <w:rPr>
          <w:rFonts w:ascii="Times New Roman" w:eastAsia="Times New Roman" w:hAnsi="Times New Roman" w:cs="Times New Roman"/>
          <w:color w:val="1A1A1A" w:themeColor="background1" w:themeShade="1A"/>
          <w:lang w:val="es-ES_tradnl" w:eastAsia="ru-RU"/>
        </w:rPr>
        <w:t xml:space="preserve">Cuando suena ... timbre </w:t>
      </w:r>
      <w:r>
        <w:rPr>
          <w:rFonts w:ascii="Times New Roman" w:eastAsia="Times New Roman" w:hAnsi="Times New Roman" w:cs="Times New Roman"/>
          <w:color w:val="1A1A1A" w:themeColor="background1" w:themeShade="1A"/>
          <w:lang w:val="es-ES" w:eastAsia="ru-RU"/>
        </w:rPr>
        <w:t xml:space="preserve">... ... </w:t>
      </w:r>
      <w:r>
        <w:rPr>
          <w:rFonts w:ascii="Times New Roman" w:eastAsia="Times New Roman" w:hAnsi="Times New Roman" w:cs="Times New Roman"/>
          <w:color w:val="1A1A1A" w:themeColor="background1" w:themeShade="1A"/>
          <w:lang w:val="es-ES_tradnl" w:eastAsia="ru-RU"/>
        </w:rPr>
        <w:t xml:space="preserve">teléfono siempre se pone </w:t>
      </w:r>
      <w:r>
        <w:rPr>
          <w:rFonts w:ascii="Times New Roman" w:eastAsia="Times New Roman" w:hAnsi="Times New Roman" w:cs="Times New Roman"/>
          <w:color w:val="1A1A1A" w:themeColor="background1" w:themeShade="1A"/>
          <w:lang w:val="es-ES" w:eastAsia="ru-RU"/>
        </w:rPr>
        <w:t xml:space="preserve">... ... </w:t>
      </w:r>
      <w:r>
        <w:rPr>
          <w:rFonts w:ascii="Times New Roman" w:eastAsia="Times New Roman" w:hAnsi="Times New Roman" w:cs="Times New Roman"/>
          <w:color w:val="1A1A1A" w:themeColor="background1" w:themeShade="1A"/>
          <w:lang w:val="es-ES_tradnl" w:eastAsia="ru-RU"/>
        </w:rPr>
        <w:t xml:space="preserve">aparato mi hijo. </w:t>
      </w:r>
      <w:r>
        <w:rPr>
          <w:rFonts w:ascii="Times New Roman" w:eastAsia="Times New Roman" w:hAnsi="Times New Roman" w:cs="Times New Roman"/>
          <w:color w:val="1A1A1A" w:themeColor="background1" w:themeShade="1A"/>
          <w:lang w:val="es-ES" w:eastAsia="ru-RU"/>
        </w:rPr>
        <w:t xml:space="preserve">3. </w:t>
      </w:r>
      <w:r>
        <w:rPr>
          <w:rFonts w:ascii="Times New Roman" w:eastAsia="Times New Roman" w:hAnsi="Times New Roman" w:cs="Times New Roman"/>
          <w:color w:val="1A1A1A" w:themeColor="background1" w:themeShade="1A"/>
          <w:lang w:val="es-ES_tradnl" w:eastAsia="ru-RU"/>
        </w:rPr>
        <w:t xml:space="preserve">Ayer compré dos entradas </w:t>
      </w:r>
      <w:r>
        <w:rPr>
          <w:rFonts w:ascii="Times New Roman" w:eastAsia="Times New Roman" w:hAnsi="Times New Roman" w:cs="Times New Roman"/>
          <w:color w:val="1A1A1A" w:themeColor="background1" w:themeShade="1A"/>
          <w:lang w:val="es-ES" w:eastAsia="ru-RU"/>
        </w:rPr>
        <w:t xml:space="preserve">... ... </w:t>
      </w:r>
      <w:r>
        <w:rPr>
          <w:rFonts w:ascii="Times New Roman" w:eastAsia="Times New Roman" w:hAnsi="Times New Roman" w:cs="Times New Roman"/>
          <w:color w:val="1A1A1A" w:themeColor="background1" w:themeShade="1A"/>
          <w:lang w:val="es-ES_tradnl" w:eastAsia="ru-RU"/>
        </w:rPr>
        <w:t xml:space="preserve">ballet «La Amapola Roja». </w:t>
      </w:r>
      <w:r>
        <w:rPr>
          <w:rFonts w:ascii="Times New Roman" w:eastAsia="Times New Roman" w:hAnsi="Times New Roman" w:cs="Times New Roman"/>
          <w:color w:val="1A1A1A" w:themeColor="background1" w:themeShade="1A"/>
          <w:lang w:val="es-ES" w:eastAsia="ru-RU"/>
        </w:rPr>
        <w:t xml:space="preserve">4. </w:t>
      </w:r>
      <w:r>
        <w:rPr>
          <w:rFonts w:ascii="Times New Roman" w:eastAsia="Times New Roman" w:hAnsi="Times New Roman" w:cs="Times New Roman"/>
          <w:color w:val="1A1A1A" w:themeColor="background1" w:themeShade="1A"/>
          <w:lang w:val="es-ES_tradnl" w:eastAsia="ru-RU"/>
        </w:rPr>
        <w:t xml:space="preserve">Mis padres viven y trabajan </w:t>
      </w:r>
      <w:r>
        <w:rPr>
          <w:rFonts w:ascii="Times New Roman" w:eastAsia="Times New Roman" w:hAnsi="Times New Roman" w:cs="Times New Roman"/>
          <w:color w:val="1A1A1A" w:themeColor="background1" w:themeShade="1A"/>
          <w:lang w:val="es-ES" w:eastAsia="ru-RU"/>
        </w:rPr>
        <w:t xml:space="preserve">... ... </w:t>
      </w:r>
      <w:r>
        <w:rPr>
          <w:rFonts w:ascii="Times New Roman" w:eastAsia="Times New Roman" w:hAnsi="Times New Roman" w:cs="Times New Roman"/>
          <w:color w:val="1A1A1A" w:themeColor="background1" w:themeShade="1A"/>
          <w:lang w:val="es-ES_tradnl" w:eastAsia="ru-RU"/>
        </w:rPr>
        <w:t xml:space="preserve">ciudad ... Gorqui. </w:t>
      </w:r>
      <w:r>
        <w:rPr>
          <w:rFonts w:ascii="Times New Roman" w:eastAsia="Times New Roman" w:hAnsi="Times New Roman" w:cs="Times New Roman"/>
          <w:color w:val="1A1A1A" w:themeColor="background1" w:themeShade="1A"/>
          <w:lang w:val="es-ES" w:eastAsia="ru-RU"/>
        </w:rPr>
        <w:t xml:space="preserve">5. </w:t>
      </w:r>
      <w:r>
        <w:rPr>
          <w:rFonts w:ascii="Times New Roman" w:eastAsia="Times New Roman" w:hAnsi="Times New Roman" w:cs="Times New Roman"/>
          <w:color w:val="1A1A1A" w:themeColor="background1" w:themeShade="1A"/>
          <w:lang w:val="es-ES_tradnl" w:eastAsia="ru-RU"/>
        </w:rPr>
        <w:t xml:space="preserve">Para ir </w:t>
      </w:r>
      <w:r>
        <w:rPr>
          <w:rFonts w:ascii="Times New Roman" w:eastAsia="Times New Roman" w:hAnsi="Times New Roman" w:cs="Times New Roman"/>
          <w:color w:val="1A1A1A" w:themeColor="background1" w:themeShade="1A"/>
          <w:lang w:val="es-ES" w:eastAsia="ru-RU"/>
        </w:rPr>
        <w:t xml:space="preserve">... ... </w:t>
      </w:r>
      <w:r>
        <w:rPr>
          <w:rFonts w:ascii="Times New Roman" w:eastAsia="Times New Roman" w:hAnsi="Times New Roman" w:cs="Times New Roman"/>
          <w:color w:val="1A1A1A" w:themeColor="background1" w:themeShade="1A"/>
          <w:lang w:val="es-ES_tradnl" w:eastAsia="ru-RU"/>
        </w:rPr>
        <w:t xml:space="preserve">Instituto siempre tomo ... metro o ... autobús. </w:t>
      </w:r>
      <w:r>
        <w:rPr>
          <w:rFonts w:ascii="Times New Roman" w:eastAsia="Times New Roman" w:hAnsi="Times New Roman" w:cs="Times New Roman"/>
          <w:color w:val="1A1A1A" w:themeColor="background1" w:themeShade="1A"/>
          <w:lang w:val="es-ES" w:eastAsia="ru-RU"/>
        </w:rPr>
        <w:t xml:space="preserve">6. </w:t>
      </w:r>
      <w:r>
        <w:rPr>
          <w:rFonts w:ascii="Times New Roman" w:eastAsia="Times New Roman" w:hAnsi="Times New Roman" w:cs="Times New Roman"/>
          <w:color w:val="1A1A1A" w:themeColor="background1" w:themeShade="1A"/>
          <w:lang w:val="es-ES_tradnl" w:eastAsia="ru-RU"/>
        </w:rPr>
        <w:t xml:space="preserve">Mañana es ... cumpleaños </w:t>
      </w:r>
      <w:r>
        <w:rPr>
          <w:rFonts w:ascii="Times New Roman" w:eastAsia="Times New Roman" w:hAnsi="Times New Roman" w:cs="Times New Roman"/>
          <w:color w:val="1A1A1A" w:themeColor="background1" w:themeShade="1A"/>
          <w:lang w:val="es-ES" w:eastAsia="ru-RU"/>
        </w:rPr>
        <w:t xml:space="preserve">... </w:t>
      </w:r>
      <w:r>
        <w:rPr>
          <w:rFonts w:ascii="Times New Roman" w:eastAsia="Times New Roman" w:hAnsi="Times New Roman" w:cs="Times New Roman"/>
          <w:color w:val="1A1A1A" w:themeColor="background1" w:themeShade="1A"/>
          <w:lang w:val="es-ES_tradnl" w:eastAsia="ru-RU"/>
        </w:rPr>
        <w:t xml:space="preserve">mi madre y quiero regalarle ... chaqueta ... lana. </w:t>
      </w:r>
      <w:r>
        <w:rPr>
          <w:rFonts w:ascii="Times New Roman" w:eastAsia="Times New Roman" w:hAnsi="Times New Roman" w:cs="Times New Roman"/>
          <w:color w:val="1A1A1A" w:themeColor="background1" w:themeShade="1A"/>
          <w:lang w:val="es-ES" w:eastAsia="ru-RU"/>
        </w:rPr>
        <w:t xml:space="preserve">7. </w:t>
      </w:r>
      <w:r>
        <w:rPr>
          <w:rFonts w:ascii="Times New Roman" w:eastAsia="Times New Roman" w:hAnsi="Times New Roman" w:cs="Times New Roman"/>
          <w:color w:val="1A1A1A" w:themeColor="background1" w:themeShade="1A"/>
          <w:lang w:val="es-ES_tradnl" w:eastAsia="ru-RU"/>
        </w:rPr>
        <w:t xml:space="preserve">Todos los días </w:t>
      </w:r>
      <w:r>
        <w:rPr>
          <w:rFonts w:ascii="Times New Roman" w:eastAsia="Times New Roman" w:hAnsi="Times New Roman" w:cs="Times New Roman"/>
          <w:color w:val="1A1A1A" w:themeColor="background1" w:themeShade="1A"/>
          <w:lang w:val="es-ES" w:eastAsia="ru-RU"/>
        </w:rPr>
        <w:t xml:space="preserve">... ... 9 </w:t>
      </w:r>
      <w:r>
        <w:rPr>
          <w:rFonts w:ascii="Times New Roman" w:eastAsia="Times New Roman" w:hAnsi="Times New Roman" w:cs="Times New Roman"/>
          <w:color w:val="1A1A1A" w:themeColor="background1" w:themeShade="1A"/>
          <w:lang w:val="es-ES_tradnl" w:eastAsia="ru-RU"/>
        </w:rPr>
        <w:t xml:space="preserve">en punto entra ... profesor </w:t>
      </w:r>
      <w:r>
        <w:rPr>
          <w:rFonts w:ascii="Times New Roman" w:eastAsia="Times New Roman" w:hAnsi="Times New Roman" w:cs="Times New Roman"/>
          <w:color w:val="1A1A1A" w:themeColor="background1" w:themeShade="1A"/>
          <w:lang w:val="es-ES" w:eastAsia="ru-RU"/>
        </w:rPr>
        <w:t xml:space="preserve">... ... </w:t>
      </w:r>
      <w:r>
        <w:rPr>
          <w:rFonts w:ascii="Times New Roman" w:eastAsia="Times New Roman" w:hAnsi="Times New Roman" w:cs="Times New Roman"/>
          <w:color w:val="1A1A1A" w:themeColor="background1" w:themeShade="1A"/>
          <w:lang w:val="es-ES_tradnl" w:eastAsia="ru-RU"/>
        </w:rPr>
        <w:t xml:space="preserve">clase y nos saluda ... español. </w:t>
      </w:r>
      <w:r>
        <w:rPr>
          <w:rFonts w:ascii="Times New Roman" w:eastAsia="Times New Roman" w:hAnsi="Times New Roman" w:cs="Times New Roman"/>
          <w:color w:val="1A1A1A" w:themeColor="background1" w:themeShade="1A"/>
          <w:lang w:val="es-ES" w:eastAsia="ru-RU"/>
        </w:rPr>
        <w:t xml:space="preserve">8. </w:t>
      </w:r>
      <w:r>
        <w:rPr>
          <w:rFonts w:ascii="Times New Roman" w:eastAsia="Times New Roman" w:hAnsi="Times New Roman" w:cs="Times New Roman"/>
          <w:color w:val="1A1A1A" w:themeColor="background1" w:themeShade="1A"/>
          <w:lang w:val="es-ES_tradnl" w:eastAsia="ru-RU"/>
        </w:rPr>
        <w:t xml:space="preserve">Antes ... sentarme </w:t>
      </w:r>
      <w:r>
        <w:rPr>
          <w:rFonts w:ascii="Times New Roman" w:eastAsia="Times New Roman" w:hAnsi="Times New Roman" w:cs="Times New Roman"/>
          <w:color w:val="1A1A1A" w:themeColor="background1" w:themeShade="1A"/>
          <w:lang w:val="es-ES" w:eastAsia="ru-RU"/>
        </w:rPr>
        <w:t xml:space="preserve">... ... </w:t>
      </w:r>
      <w:r>
        <w:rPr>
          <w:rFonts w:ascii="Times New Roman" w:eastAsia="Times New Roman" w:hAnsi="Times New Roman" w:cs="Times New Roman"/>
          <w:color w:val="1A1A1A" w:themeColor="background1" w:themeShade="1A"/>
          <w:lang w:val="es-ES_tradnl" w:eastAsia="ru-RU"/>
        </w:rPr>
        <w:t xml:space="preserve">mesa siempre me lavo ... manos. </w:t>
      </w:r>
      <w:r>
        <w:rPr>
          <w:rFonts w:ascii="Times New Roman" w:eastAsia="Times New Roman" w:hAnsi="Times New Roman" w:cs="Times New Roman"/>
          <w:color w:val="1A1A1A" w:themeColor="background1" w:themeShade="1A"/>
          <w:lang w:val="es-ES" w:eastAsia="ru-RU"/>
        </w:rPr>
        <w:t xml:space="preserve">9. </w:t>
      </w:r>
      <w:r>
        <w:rPr>
          <w:rFonts w:ascii="Times New Roman" w:eastAsia="Times New Roman" w:hAnsi="Times New Roman" w:cs="Times New Roman"/>
          <w:color w:val="1A1A1A" w:themeColor="background1" w:themeShade="1A"/>
          <w:lang w:val="es-ES_tradnl" w:eastAsia="ru-RU"/>
        </w:rPr>
        <w:t xml:space="preserve">Me gusta más jugar </w:t>
      </w:r>
      <w:r>
        <w:rPr>
          <w:rFonts w:ascii="Times New Roman" w:eastAsia="Times New Roman" w:hAnsi="Times New Roman" w:cs="Times New Roman"/>
          <w:color w:val="1A1A1A" w:themeColor="background1" w:themeShade="1A"/>
          <w:lang w:val="es-ES" w:eastAsia="ru-RU"/>
        </w:rPr>
        <w:t xml:space="preserve">... ... </w:t>
      </w:r>
      <w:r>
        <w:rPr>
          <w:rFonts w:ascii="Times New Roman" w:eastAsia="Times New Roman" w:hAnsi="Times New Roman" w:cs="Times New Roman"/>
          <w:color w:val="1A1A1A" w:themeColor="background1" w:themeShade="1A"/>
          <w:lang w:val="es-ES_tradnl" w:eastAsia="ru-RU"/>
        </w:rPr>
        <w:t xml:space="preserve">ajedrez que </w:t>
      </w:r>
      <w:r>
        <w:rPr>
          <w:rFonts w:ascii="Times New Roman" w:eastAsia="Times New Roman" w:hAnsi="Times New Roman" w:cs="Times New Roman"/>
          <w:color w:val="1A1A1A" w:themeColor="background1" w:themeShade="1A"/>
          <w:lang w:val="es-ES" w:eastAsia="ru-RU"/>
        </w:rPr>
        <w:t xml:space="preserve">... ... </w:t>
      </w:r>
      <w:r>
        <w:rPr>
          <w:rFonts w:ascii="Times New Roman" w:eastAsia="Times New Roman" w:hAnsi="Times New Roman" w:cs="Times New Roman"/>
          <w:color w:val="1A1A1A" w:themeColor="background1" w:themeShade="1A"/>
          <w:lang w:val="es-ES_tradnl" w:eastAsia="ru-RU"/>
        </w:rPr>
        <w:t xml:space="preserve">dominó. </w:t>
      </w:r>
      <w:r>
        <w:rPr>
          <w:rFonts w:ascii="Times New Roman" w:eastAsia="Times New Roman" w:hAnsi="Times New Roman" w:cs="Times New Roman"/>
          <w:color w:val="1A1A1A" w:themeColor="background1" w:themeShade="1A"/>
          <w:lang w:val="es-ES" w:eastAsia="ru-RU"/>
        </w:rPr>
        <w:t xml:space="preserve">10. </w:t>
      </w:r>
      <w:r>
        <w:rPr>
          <w:rFonts w:ascii="Times New Roman" w:eastAsia="Times New Roman" w:hAnsi="Times New Roman" w:cs="Times New Roman"/>
          <w:color w:val="1A1A1A" w:themeColor="background1" w:themeShade="1A"/>
          <w:lang w:val="es-ES_tradnl" w:eastAsia="ru-RU"/>
        </w:rPr>
        <w:t xml:space="preserve">Antes ... acostarse siempre se ponen ... pijama. </w:t>
      </w:r>
      <w:r>
        <w:rPr>
          <w:rFonts w:ascii="Times New Roman" w:eastAsia="Times New Roman" w:hAnsi="Times New Roman" w:cs="Times New Roman"/>
          <w:color w:val="1A1A1A" w:themeColor="background1" w:themeShade="1A"/>
          <w:lang w:val="es-ES" w:eastAsia="ru-RU"/>
        </w:rPr>
        <w:t xml:space="preserve">11. </w:t>
      </w:r>
      <w:r>
        <w:rPr>
          <w:rFonts w:ascii="Times New Roman" w:eastAsia="Times New Roman" w:hAnsi="Times New Roman" w:cs="Times New Roman"/>
          <w:color w:val="1A1A1A" w:themeColor="background1" w:themeShade="1A"/>
          <w:lang w:val="es-ES_tradnl" w:eastAsia="ru-RU"/>
        </w:rPr>
        <w:t xml:space="preserve">Elena vive </w:t>
      </w:r>
      <w:r>
        <w:rPr>
          <w:rFonts w:ascii="Times New Roman" w:eastAsia="Times New Roman" w:hAnsi="Times New Roman" w:cs="Times New Roman"/>
          <w:color w:val="1A1A1A" w:themeColor="background1" w:themeShade="1A"/>
          <w:lang w:val="es-ES" w:eastAsia="ru-RU"/>
        </w:rPr>
        <w:t xml:space="preserve">... </w:t>
      </w:r>
      <w:r>
        <w:rPr>
          <w:rFonts w:ascii="Times New Roman" w:eastAsia="Times New Roman" w:hAnsi="Times New Roman" w:cs="Times New Roman"/>
          <w:color w:val="1A1A1A" w:themeColor="background1" w:themeShade="1A"/>
          <w:lang w:val="es-ES_tradnl" w:eastAsia="ru-RU"/>
        </w:rPr>
        <w:t>sus padres ... Kíev.</w:t>
      </w:r>
    </w:p>
    <w:p w:rsidR="00A92129" w:rsidRDefault="00A92129" w:rsidP="00A92129">
      <w:pPr>
        <w:shd w:val="clear" w:color="auto" w:fill="FFFFFF"/>
        <w:jc w:val="both"/>
        <w:rPr>
          <w:rFonts w:ascii="Times New Roman" w:eastAsia="Times New Roman" w:hAnsi="Times New Roman" w:cs="Times New Roman"/>
          <w:b/>
          <w:color w:val="1A1A1A" w:themeColor="background1" w:themeShade="1A"/>
          <w:lang w:val="en-US" w:eastAsia="ru-RU"/>
        </w:rPr>
      </w:pPr>
    </w:p>
    <w:p w:rsidR="00A92129" w:rsidRDefault="00A92129" w:rsidP="00A92129">
      <w:pPr>
        <w:shd w:val="clear" w:color="auto" w:fill="FFFFFF"/>
        <w:jc w:val="both"/>
        <w:rPr>
          <w:rFonts w:ascii="Times New Roman" w:eastAsia="Times New Roman" w:hAnsi="Times New Roman" w:cs="Times New Roman"/>
          <w:color w:val="1A1A1A" w:themeColor="background1" w:themeShade="1A"/>
          <w:lang w:val="es-ES_tradnl" w:eastAsia="ru-RU"/>
        </w:rPr>
      </w:pPr>
      <w:r>
        <w:rPr>
          <w:rFonts w:ascii="Times New Roman" w:eastAsia="Times New Roman" w:hAnsi="Times New Roman" w:cs="Times New Roman"/>
          <w:b/>
          <w:color w:val="1A1A1A" w:themeColor="background1" w:themeShade="1A"/>
          <w:lang w:val="es-ES" w:eastAsia="ru-RU"/>
        </w:rPr>
        <w:t xml:space="preserve">VII. </w:t>
      </w:r>
      <w:r>
        <w:rPr>
          <w:rFonts w:ascii="Times New Roman" w:eastAsia="Times New Roman" w:hAnsi="Times New Roman" w:cs="Times New Roman"/>
          <w:b/>
          <w:color w:val="1A1A1A" w:themeColor="background1" w:themeShade="1A"/>
          <w:lang w:val="es-ES_tradnl" w:eastAsia="ru-RU"/>
        </w:rPr>
        <w:t xml:space="preserve">Sustituyanse los sustantives complemento por los pronombres personales: </w:t>
      </w:r>
      <w:r>
        <w:rPr>
          <w:rFonts w:ascii="Times New Roman" w:eastAsia="Times New Roman" w:hAnsi="Times New Roman" w:cs="Times New Roman"/>
          <w:color w:val="1A1A1A" w:themeColor="background1" w:themeShade="1A"/>
          <w:lang w:val="es-ES" w:eastAsia="ru-RU"/>
        </w:rPr>
        <w:t xml:space="preserve">1. </w:t>
      </w:r>
      <w:r>
        <w:rPr>
          <w:rFonts w:ascii="Times New Roman" w:eastAsia="Times New Roman" w:hAnsi="Times New Roman" w:cs="Times New Roman"/>
          <w:color w:val="1A1A1A" w:themeColor="background1" w:themeShade="1A"/>
          <w:lang w:val="es-ES_tradnl" w:eastAsia="ru-RU"/>
        </w:rPr>
        <w:t xml:space="preserve">Esta semana he visto la película «Don Quijote». </w:t>
      </w:r>
      <w:r>
        <w:rPr>
          <w:rFonts w:ascii="Times New Roman" w:eastAsia="Times New Roman" w:hAnsi="Times New Roman" w:cs="Times New Roman"/>
          <w:color w:val="1A1A1A" w:themeColor="background1" w:themeShade="1A"/>
          <w:lang w:val="es-ES" w:eastAsia="ru-RU"/>
        </w:rPr>
        <w:t xml:space="preserve">2. </w:t>
      </w:r>
      <w:r>
        <w:rPr>
          <w:rFonts w:ascii="Times New Roman" w:eastAsia="Times New Roman" w:hAnsi="Times New Roman" w:cs="Times New Roman"/>
          <w:color w:val="1A1A1A" w:themeColor="background1" w:themeShade="1A"/>
          <w:lang w:val="es-ES_tradnl" w:eastAsia="ru-RU"/>
        </w:rPr>
        <w:t xml:space="preserve">He comprado dos entradas para el teatro y las he dado a Elena. </w:t>
      </w:r>
      <w:r>
        <w:rPr>
          <w:rFonts w:ascii="Times New Roman" w:eastAsia="Times New Roman" w:hAnsi="Times New Roman" w:cs="Times New Roman"/>
          <w:color w:val="1A1A1A" w:themeColor="background1" w:themeShade="1A"/>
          <w:lang w:val="es-ES" w:eastAsia="ru-RU"/>
        </w:rPr>
        <w:t xml:space="preserve">3. </w:t>
      </w:r>
      <w:r>
        <w:rPr>
          <w:rFonts w:ascii="Times New Roman" w:eastAsia="Times New Roman" w:hAnsi="Times New Roman" w:cs="Times New Roman"/>
          <w:color w:val="1A1A1A" w:themeColor="background1" w:themeShade="1A"/>
          <w:lang w:val="es-ES_tradnl" w:eastAsia="ru-RU"/>
        </w:rPr>
        <w:t xml:space="preserve">Este espectáculo me ha gustado mucho y quiero contarlo a mis amigos. </w:t>
      </w:r>
      <w:r>
        <w:rPr>
          <w:rFonts w:ascii="Times New Roman" w:eastAsia="Times New Roman" w:hAnsi="Times New Roman" w:cs="Times New Roman"/>
          <w:color w:val="1A1A1A" w:themeColor="background1" w:themeShade="1A"/>
          <w:lang w:val="es-ES" w:eastAsia="ru-RU"/>
        </w:rPr>
        <w:t xml:space="preserve">4. </w:t>
      </w:r>
      <w:r>
        <w:rPr>
          <w:rFonts w:ascii="Times New Roman" w:eastAsia="Times New Roman" w:hAnsi="Times New Roman" w:cs="Times New Roman"/>
          <w:color w:val="1A1A1A" w:themeColor="background1" w:themeShade="1A"/>
          <w:lang w:val="es-ES_tradnl" w:eastAsia="ru-RU"/>
        </w:rPr>
        <w:t xml:space="preserve">Da este cuaderno a Pablo. </w:t>
      </w:r>
      <w:r>
        <w:rPr>
          <w:rFonts w:ascii="Times New Roman" w:eastAsia="Times New Roman" w:hAnsi="Times New Roman" w:cs="Times New Roman"/>
          <w:color w:val="1A1A1A" w:themeColor="background1" w:themeShade="1A"/>
          <w:lang w:val="es-ES" w:eastAsia="ru-RU"/>
        </w:rPr>
        <w:t xml:space="preserve">5. </w:t>
      </w:r>
      <w:r>
        <w:rPr>
          <w:rFonts w:ascii="Times New Roman" w:eastAsia="Times New Roman" w:hAnsi="Times New Roman" w:cs="Times New Roman"/>
          <w:color w:val="1A1A1A" w:themeColor="background1" w:themeShade="1A"/>
          <w:lang w:val="es-ES_tradnl" w:eastAsia="ru-RU"/>
        </w:rPr>
        <w:t xml:space="preserve">Elena, ponte el abrigo y el gorro. </w:t>
      </w:r>
      <w:r>
        <w:rPr>
          <w:rFonts w:ascii="Times New Roman" w:eastAsia="Times New Roman" w:hAnsi="Times New Roman" w:cs="Times New Roman"/>
          <w:color w:val="1A1A1A" w:themeColor="background1" w:themeShade="1A"/>
          <w:lang w:val="es-ES" w:eastAsia="ru-RU"/>
        </w:rPr>
        <w:t xml:space="preserve">6. </w:t>
      </w:r>
      <w:r>
        <w:rPr>
          <w:rFonts w:ascii="Times New Roman" w:eastAsia="Times New Roman" w:hAnsi="Times New Roman" w:cs="Times New Roman"/>
          <w:color w:val="1A1A1A" w:themeColor="background1" w:themeShade="1A"/>
          <w:lang w:val="es-ES_tradnl" w:eastAsia="ru-RU"/>
        </w:rPr>
        <w:t xml:space="preserve">María, cómprame pan. </w:t>
      </w:r>
      <w:r>
        <w:rPr>
          <w:rFonts w:ascii="Times New Roman" w:eastAsia="Times New Roman" w:hAnsi="Times New Roman" w:cs="Times New Roman"/>
          <w:color w:val="1A1A1A" w:themeColor="background1" w:themeShade="1A"/>
          <w:lang w:val="es-ES" w:eastAsia="ru-RU"/>
        </w:rPr>
        <w:t xml:space="preserve">7. </w:t>
      </w:r>
      <w:r>
        <w:rPr>
          <w:rFonts w:ascii="Times New Roman" w:eastAsia="Times New Roman" w:hAnsi="Times New Roman" w:cs="Times New Roman"/>
          <w:color w:val="1A1A1A" w:themeColor="background1" w:themeShade="1A"/>
          <w:lang w:val="es-ES_tradnl" w:eastAsia="ru-RU"/>
        </w:rPr>
        <w:t xml:space="preserve">Camaradas, entreguen estos textos a la bibliotecario. </w:t>
      </w:r>
      <w:r>
        <w:rPr>
          <w:rFonts w:ascii="Times New Roman" w:eastAsia="Times New Roman" w:hAnsi="Times New Roman" w:cs="Times New Roman"/>
          <w:color w:val="1A1A1A" w:themeColor="background1" w:themeShade="1A"/>
          <w:lang w:val="es-ES" w:eastAsia="ru-RU"/>
        </w:rPr>
        <w:t xml:space="preserve">8. </w:t>
      </w:r>
      <w:r>
        <w:rPr>
          <w:rFonts w:ascii="Times New Roman" w:eastAsia="Times New Roman" w:hAnsi="Times New Roman" w:cs="Times New Roman"/>
          <w:color w:val="1A1A1A" w:themeColor="background1" w:themeShade="1A"/>
          <w:lang w:val="es-ES_tradnl" w:eastAsia="ru-RU"/>
        </w:rPr>
        <w:t xml:space="preserve">Nosotros ya hemos escrito nuestro trabajo de curso. </w:t>
      </w:r>
      <w:r>
        <w:rPr>
          <w:rFonts w:ascii="Times New Roman" w:eastAsia="Times New Roman" w:hAnsi="Times New Roman" w:cs="Times New Roman"/>
          <w:color w:val="1A1A1A" w:themeColor="background1" w:themeShade="1A"/>
          <w:lang w:val="es-ES" w:eastAsia="ru-RU"/>
        </w:rPr>
        <w:t xml:space="preserve">9. </w:t>
      </w:r>
      <w:r>
        <w:rPr>
          <w:rFonts w:ascii="Times New Roman" w:eastAsia="Times New Roman" w:hAnsi="Times New Roman" w:cs="Times New Roman"/>
          <w:color w:val="1A1A1A" w:themeColor="background1" w:themeShade="1A"/>
          <w:lang w:val="es-ES_tradnl" w:eastAsia="ru-RU"/>
        </w:rPr>
        <w:t xml:space="preserve">Hoy no he visto todavía a Elena. </w:t>
      </w:r>
      <w:r>
        <w:rPr>
          <w:rFonts w:ascii="Times New Roman" w:eastAsia="Times New Roman" w:hAnsi="Times New Roman" w:cs="Times New Roman"/>
          <w:color w:val="1A1A1A" w:themeColor="background1" w:themeShade="1A"/>
          <w:lang w:val="es-ES" w:eastAsia="ru-RU"/>
        </w:rPr>
        <w:t xml:space="preserve">10. </w:t>
      </w:r>
      <w:r>
        <w:rPr>
          <w:rFonts w:ascii="Times New Roman" w:eastAsia="Times New Roman" w:hAnsi="Times New Roman" w:cs="Times New Roman"/>
          <w:color w:val="1A1A1A" w:themeColor="background1" w:themeShade="1A"/>
          <w:lang w:val="es-ES_tradnl" w:eastAsia="ru-RU"/>
        </w:rPr>
        <w:t>¿Quién ha traído estas revistas?</w:t>
      </w:r>
    </w:p>
    <w:p w:rsidR="00A92129" w:rsidRDefault="00A92129" w:rsidP="00A92129">
      <w:pPr>
        <w:shd w:val="clear" w:color="auto" w:fill="FFFFFF"/>
        <w:jc w:val="both"/>
        <w:rPr>
          <w:rFonts w:ascii="Times New Roman" w:eastAsia="Times New Roman" w:hAnsi="Times New Roman" w:cs="Times New Roman"/>
          <w:color w:val="1A1A1A" w:themeColor="background1" w:themeShade="1A"/>
          <w:lang w:val="es-ES" w:eastAsia="ru-RU"/>
        </w:rPr>
      </w:pPr>
    </w:p>
    <w:p w:rsidR="00A92129" w:rsidRDefault="00A92129" w:rsidP="00A92129">
      <w:pPr>
        <w:shd w:val="clear" w:color="auto" w:fill="FFFFFF"/>
        <w:jc w:val="both"/>
        <w:rPr>
          <w:rFonts w:ascii="Times New Roman" w:eastAsia="Times New Roman" w:hAnsi="Times New Roman" w:cs="Times New Roman"/>
          <w:color w:val="1A1A1A" w:themeColor="background1" w:themeShade="1A"/>
          <w:lang w:val="es-ES_tradnl" w:eastAsia="ru-RU"/>
        </w:rPr>
      </w:pPr>
      <w:r>
        <w:rPr>
          <w:rFonts w:ascii="Times New Roman" w:eastAsia="Times New Roman" w:hAnsi="Times New Roman" w:cs="Times New Roman"/>
          <w:b/>
          <w:color w:val="1A1A1A" w:themeColor="background1" w:themeShade="1A"/>
          <w:lang w:val="es-ES" w:eastAsia="ru-RU"/>
        </w:rPr>
        <w:t xml:space="preserve">VIII. </w:t>
      </w:r>
      <w:r>
        <w:rPr>
          <w:rFonts w:ascii="Times New Roman" w:eastAsia="Times New Roman" w:hAnsi="Times New Roman" w:cs="Times New Roman"/>
          <w:b/>
          <w:color w:val="1A1A1A" w:themeColor="background1" w:themeShade="1A"/>
          <w:lang w:val="es-ES_tradnl" w:eastAsia="ru-RU"/>
        </w:rPr>
        <w:t xml:space="preserve">Sustituyanse los puntos suspensivos por los adjetivos </w:t>
      </w:r>
      <w:r>
        <w:rPr>
          <w:rFonts w:ascii="Times New Roman" w:eastAsia="Times New Roman" w:hAnsi="Times New Roman" w:cs="Times New Roman"/>
          <w:b/>
          <w:i/>
          <w:iCs/>
          <w:color w:val="1A1A1A" w:themeColor="background1" w:themeShade="1A"/>
          <w:lang w:val="es-ES_tradnl" w:eastAsia="ru-RU"/>
        </w:rPr>
        <w:t xml:space="preserve">muy, mucho: </w:t>
      </w:r>
      <w:r>
        <w:rPr>
          <w:rFonts w:ascii="Times New Roman" w:eastAsia="Times New Roman" w:hAnsi="Times New Roman" w:cs="Times New Roman"/>
          <w:color w:val="1A1A1A" w:themeColor="background1" w:themeShade="1A"/>
          <w:lang w:val="es-ES" w:eastAsia="ru-RU"/>
        </w:rPr>
        <w:t xml:space="preserve">1. </w:t>
      </w:r>
      <w:r>
        <w:rPr>
          <w:rFonts w:ascii="Times New Roman" w:eastAsia="Times New Roman" w:hAnsi="Times New Roman" w:cs="Times New Roman"/>
          <w:color w:val="1A1A1A" w:themeColor="background1" w:themeShade="1A"/>
          <w:lang w:val="es-ES_tradnl" w:eastAsia="ru-RU"/>
        </w:rPr>
        <w:t xml:space="preserve">Yo quiero </w:t>
      </w:r>
      <w:r>
        <w:rPr>
          <w:rFonts w:ascii="Times New Roman" w:eastAsia="Times New Roman" w:hAnsi="Times New Roman" w:cs="Times New Roman"/>
          <w:color w:val="1A1A1A" w:themeColor="background1" w:themeShade="1A"/>
          <w:lang w:val="es-ES" w:eastAsia="ru-RU"/>
        </w:rPr>
        <w:t xml:space="preserve">... </w:t>
      </w:r>
      <w:r>
        <w:rPr>
          <w:rFonts w:ascii="Times New Roman" w:eastAsia="Times New Roman" w:hAnsi="Times New Roman" w:cs="Times New Roman"/>
          <w:color w:val="1A1A1A" w:themeColor="background1" w:themeShade="1A"/>
          <w:lang w:val="es-ES_tradnl" w:eastAsia="ru-RU"/>
        </w:rPr>
        <w:t xml:space="preserve">a mi hermano porque es ... bueno. </w:t>
      </w:r>
      <w:r>
        <w:rPr>
          <w:rFonts w:ascii="Times New Roman" w:eastAsia="Times New Roman" w:hAnsi="Times New Roman" w:cs="Times New Roman"/>
          <w:color w:val="1A1A1A" w:themeColor="background1" w:themeShade="1A"/>
          <w:lang w:val="es-ES" w:eastAsia="ru-RU"/>
        </w:rPr>
        <w:t xml:space="preserve">2. </w:t>
      </w:r>
      <w:r>
        <w:rPr>
          <w:rFonts w:ascii="Times New Roman" w:eastAsia="Times New Roman" w:hAnsi="Times New Roman" w:cs="Times New Roman"/>
          <w:color w:val="1A1A1A" w:themeColor="background1" w:themeShade="1A"/>
          <w:lang w:val="es-ES_tradnl" w:eastAsia="ru-RU"/>
        </w:rPr>
        <w:t xml:space="preserve">Esta película no me gustó ... porque no es ... bonita. </w:t>
      </w:r>
      <w:r>
        <w:rPr>
          <w:rFonts w:ascii="Times New Roman" w:eastAsia="Times New Roman" w:hAnsi="Times New Roman" w:cs="Times New Roman"/>
          <w:color w:val="1A1A1A" w:themeColor="background1" w:themeShade="1A"/>
          <w:lang w:val="es-ES" w:eastAsia="ru-RU"/>
        </w:rPr>
        <w:t xml:space="preserve">3. </w:t>
      </w:r>
      <w:r>
        <w:rPr>
          <w:rFonts w:ascii="Times New Roman" w:eastAsia="Times New Roman" w:hAnsi="Times New Roman" w:cs="Times New Roman"/>
          <w:color w:val="1A1A1A" w:themeColor="background1" w:themeShade="1A"/>
          <w:lang w:val="es-ES_tradnl" w:eastAsia="ru-RU"/>
        </w:rPr>
        <w:t xml:space="preserve">Elena es </w:t>
      </w:r>
      <w:r>
        <w:rPr>
          <w:rFonts w:ascii="Times New Roman" w:eastAsia="Times New Roman" w:hAnsi="Times New Roman" w:cs="Times New Roman"/>
          <w:color w:val="1A1A1A" w:themeColor="background1" w:themeShade="1A"/>
          <w:lang w:val="es-ES" w:eastAsia="ru-RU"/>
        </w:rPr>
        <w:t xml:space="preserve">...  </w:t>
      </w:r>
      <w:r>
        <w:rPr>
          <w:rFonts w:ascii="Times New Roman" w:eastAsia="Times New Roman" w:hAnsi="Times New Roman" w:cs="Times New Roman"/>
          <w:color w:val="1A1A1A" w:themeColor="background1" w:themeShade="1A"/>
          <w:lang w:val="es-ES_tradnl" w:eastAsia="ru-RU"/>
        </w:rPr>
        <w:t xml:space="preserve">inteligente, pero no estudia </w:t>
      </w:r>
      <w:r>
        <w:rPr>
          <w:rFonts w:ascii="Times New Roman" w:eastAsia="Times New Roman" w:hAnsi="Times New Roman" w:cs="Times New Roman"/>
          <w:color w:val="1A1A1A" w:themeColor="background1" w:themeShade="1A"/>
          <w:lang w:val="es-ES" w:eastAsia="ru-RU"/>
        </w:rPr>
        <w:t xml:space="preserve">... 4. </w:t>
      </w:r>
      <w:r>
        <w:rPr>
          <w:rFonts w:ascii="Times New Roman" w:eastAsia="Times New Roman" w:hAnsi="Times New Roman" w:cs="Times New Roman"/>
          <w:color w:val="1A1A1A" w:themeColor="background1" w:themeShade="1A"/>
          <w:lang w:val="es-ES_tradnl" w:eastAsia="ru-RU"/>
        </w:rPr>
        <w:t xml:space="preserve">Nosotros vivimos ... cerca del Instituto y siempre vamos a pie. </w:t>
      </w:r>
      <w:r>
        <w:rPr>
          <w:rFonts w:ascii="Times New Roman" w:eastAsia="Times New Roman" w:hAnsi="Times New Roman" w:cs="Times New Roman"/>
          <w:color w:val="1A1A1A" w:themeColor="background1" w:themeShade="1A"/>
          <w:lang w:val="es-ES" w:eastAsia="ru-RU"/>
        </w:rPr>
        <w:t xml:space="preserve">5. </w:t>
      </w:r>
      <w:r>
        <w:rPr>
          <w:rFonts w:ascii="Times New Roman" w:eastAsia="Times New Roman" w:hAnsi="Times New Roman" w:cs="Times New Roman"/>
          <w:color w:val="1A1A1A" w:themeColor="background1" w:themeShade="1A"/>
          <w:lang w:val="es-ES_tradnl" w:eastAsia="ru-RU"/>
        </w:rPr>
        <w:t xml:space="preserve">Este libro es ... interesante y me gusta </w:t>
      </w:r>
      <w:r>
        <w:rPr>
          <w:rFonts w:ascii="Times New Roman" w:eastAsia="Times New Roman" w:hAnsi="Times New Roman" w:cs="Times New Roman"/>
          <w:color w:val="1A1A1A" w:themeColor="background1" w:themeShade="1A"/>
          <w:lang w:val="es-ES" w:eastAsia="ru-RU"/>
        </w:rPr>
        <w:t xml:space="preserve">.... 6. </w:t>
      </w:r>
      <w:r>
        <w:rPr>
          <w:rFonts w:ascii="Times New Roman" w:eastAsia="Times New Roman" w:hAnsi="Times New Roman" w:cs="Times New Roman"/>
          <w:color w:val="1A1A1A" w:themeColor="background1" w:themeShade="1A"/>
          <w:lang w:val="es-ES_tradnl" w:eastAsia="ru-RU"/>
        </w:rPr>
        <w:t xml:space="preserve">Hoy hace ... frío, por eso no quiero pasear. </w:t>
      </w:r>
      <w:r>
        <w:rPr>
          <w:rFonts w:ascii="Times New Roman" w:eastAsia="Times New Roman" w:hAnsi="Times New Roman" w:cs="Times New Roman"/>
          <w:color w:val="1A1A1A" w:themeColor="background1" w:themeShade="1A"/>
          <w:lang w:val="es-ES" w:eastAsia="ru-RU"/>
        </w:rPr>
        <w:t xml:space="preserve">7. </w:t>
      </w:r>
      <w:r>
        <w:rPr>
          <w:rFonts w:ascii="Times New Roman" w:eastAsia="Times New Roman" w:hAnsi="Times New Roman" w:cs="Times New Roman"/>
          <w:color w:val="1A1A1A" w:themeColor="background1" w:themeShade="1A"/>
          <w:lang w:val="es-ES_tradnl" w:eastAsia="ru-RU"/>
        </w:rPr>
        <w:t xml:space="preserve">Ellos hablan </w:t>
      </w:r>
      <w:r>
        <w:rPr>
          <w:rFonts w:ascii="Times New Roman" w:eastAsia="Times New Roman" w:hAnsi="Times New Roman" w:cs="Times New Roman"/>
          <w:color w:val="1A1A1A" w:themeColor="background1" w:themeShade="1A"/>
          <w:lang w:val="es-ES" w:eastAsia="ru-RU"/>
        </w:rPr>
        <w:t xml:space="preserve">... </w:t>
      </w:r>
      <w:r>
        <w:rPr>
          <w:rFonts w:ascii="Times New Roman" w:eastAsia="Times New Roman" w:hAnsi="Times New Roman" w:cs="Times New Roman"/>
          <w:color w:val="1A1A1A" w:themeColor="background1" w:themeShade="1A"/>
          <w:lang w:val="es-ES_tradnl" w:eastAsia="ru-RU"/>
        </w:rPr>
        <w:t xml:space="preserve">en clase y por eso no escuchan. </w:t>
      </w:r>
      <w:r>
        <w:rPr>
          <w:rFonts w:ascii="Times New Roman" w:eastAsia="Times New Roman" w:hAnsi="Times New Roman" w:cs="Times New Roman"/>
          <w:color w:val="1A1A1A" w:themeColor="background1" w:themeShade="1A"/>
          <w:lang w:val="es-ES" w:eastAsia="ru-RU"/>
        </w:rPr>
        <w:t xml:space="preserve">8. </w:t>
      </w:r>
      <w:r>
        <w:rPr>
          <w:rFonts w:ascii="Times New Roman" w:eastAsia="Times New Roman" w:hAnsi="Times New Roman" w:cs="Times New Roman"/>
          <w:color w:val="1A1A1A" w:themeColor="background1" w:themeShade="1A"/>
          <w:lang w:val="es-ES_tradnl" w:eastAsia="ru-RU"/>
        </w:rPr>
        <w:t>Ayer hizo ... buen tiempo y yo paseé todo el día.</w:t>
      </w:r>
    </w:p>
    <w:p w:rsidR="00A92129" w:rsidRDefault="00A92129" w:rsidP="00A92129">
      <w:pPr>
        <w:shd w:val="clear" w:color="auto" w:fill="FFFFFF"/>
        <w:jc w:val="both"/>
        <w:rPr>
          <w:rFonts w:ascii="Times New Roman" w:eastAsia="Times New Roman" w:hAnsi="Times New Roman" w:cs="Times New Roman"/>
          <w:color w:val="1A1A1A" w:themeColor="background1" w:themeShade="1A"/>
          <w:lang w:val="es-ES" w:eastAsia="ru-RU"/>
        </w:rPr>
      </w:pPr>
    </w:p>
    <w:p w:rsidR="00A92129" w:rsidRDefault="00A92129" w:rsidP="00A92129">
      <w:pPr>
        <w:spacing w:line="240" w:lineRule="atLeast"/>
        <w:rPr>
          <w:rFonts w:ascii="Times New Roman" w:eastAsiaTheme="minorHAnsi" w:hAnsi="Times New Roman" w:cs="Times New Roman"/>
          <w:b/>
          <w:color w:val="1A1A1A" w:themeColor="background1" w:themeShade="1A"/>
          <w:lang w:val="en-US" w:eastAsia="en-US"/>
        </w:rPr>
      </w:pPr>
      <w:r>
        <w:rPr>
          <w:rFonts w:ascii="Times New Roman" w:hAnsi="Times New Roman" w:cs="Times New Roman"/>
          <w:b/>
          <w:color w:val="1A1A1A" w:themeColor="background1" w:themeShade="1A"/>
        </w:rPr>
        <w:t>Вариант</w:t>
      </w:r>
      <w:r>
        <w:rPr>
          <w:rFonts w:ascii="Times New Roman" w:hAnsi="Times New Roman" w:cs="Times New Roman"/>
          <w:b/>
          <w:color w:val="1A1A1A" w:themeColor="background1" w:themeShade="1A"/>
          <w:lang w:val="en-US"/>
        </w:rPr>
        <w:t xml:space="preserve"> 2.</w:t>
      </w:r>
    </w:p>
    <w:p w:rsidR="00A92129" w:rsidRDefault="00A92129" w:rsidP="00A92129">
      <w:pPr>
        <w:spacing w:line="240" w:lineRule="atLeast"/>
        <w:rPr>
          <w:rFonts w:ascii="Times New Roman" w:hAnsi="Times New Roman" w:cs="Times New Roman"/>
          <w:b/>
          <w:color w:val="1A1A1A" w:themeColor="background1" w:themeShade="1A"/>
          <w:lang w:val="en-US"/>
        </w:rPr>
      </w:pPr>
    </w:p>
    <w:p w:rsidR="00A92129" w:rsidRDefault="00A92129" w:rsidP="00A92129">
      <w:pPr>
        <w:spacing w:line="240" w:lineRule="atLeast"/>
        <w:rPr>
          <w:rFonts w:ascii="Times New Roman" w:hAnsi="Times New Roman" w:cs="Times New Roman"/>
          <w:color w:val="1A1A1A" w:themeColor="background1" w:themeShade="1A"/>
          <w:lang w:val="en-US"/>
        </w:rPr>
      </w:pPr>
      <w:r>
        <w:rPr>
          <w:rFonts w:ascii="Times New Roman" w:hAnsi="Times New Roman" w:cs="Times New Roman"/>
          <w:b/>
          <w:color w:val="1A1A1A" w:themeColor="background1" w:themeShade="1A"/>
          <w:lang w:val="en-US"/>
        </w:rPr>
        <w:t xml:space="preserve">I. Conjúguense en Pretérito imperfecto los verbos siguientes: </w:t>
      </w:r>
      <w:r>
        <w:rPr>
          <w:rFonts w:ascii="Times New Roman" w:hAnsi="Times New Roman" w:cs="Times New Roman"/>
          <w:color w:val="1A1A1A" w:themeColor="background1" w:themeShade="1A"/>
          <w:lang w:val="en-US"/>
        </w:rPr>
        <w:t>hacer, ver, decir.</w:t>
      </w:r>
    </w:p>
    <w:p w:rsidR="00A92129" w:rsidRDefault="00A92129" w:rsidP="00A92129">
      <w:pPr>
        <w:spacing w:line="240" w:lineRule="atLeast"/>
        <w:rPr>
          <w:rFonts w:ascii="Times New Roman" w:hAnsi="Times New Roman" w:cs="Times New Roman"/>
          <w:b/>
          <w:color w:val="1A1A1A" w:themeColor="background1" w:themeShade="1A"/>
          <w:lang w:val="en-US"/>
        </w:rPr>
      </w:pPr>
    </w:p>
    <w:p w:rsidR="00A92129" w:rsidRDefault="00A92129" w:rsidP="00A92129">
      <w:pPr>
        <w:shd w:val="clear" w:color="auto" w:fill="FFFFFF"/>
        <w:jc w:val="both"/>
        <w:rPr>
          <w:rFonts w:ascii="Times New Roman" w:eastAsia="Times New Roman" w:hAnsi="Times New Roman" w:cs="Times New Roman"/>
          <w:color w:val="1A1A1A" w:themeColor="background1" w:themeShade="1A"/>
          <w:lang w:val="es-ES_tradnl" w:eastAsia="ru-RU"/>
        </w:rPr>
      </w:pPr>
      <w:r>
        <w:rPr>
          <w:rFonts w:ascii="Times New Roman" w:eastAsia="Times New Roman" w:hAnsi="Times New Roman" w:cs="Times New Roman"/>
          <w:b/>
          <w:color w:val="1A1A1A" w:themeColor="background1" w:themeShade="1A"/>
          <w:lang w:val="es-ES" w:eastAsia="ru-RU"/>
        </w:rPr>
        <w:t xml:space="preserve">II. </w:t>
      </w:r>
      <w:r>
        <w:rPr>
          <w:rFonts w:ascii="Times New Roman" w:eastAsia="Times New Roman" w:hAnsi="Times New Roman" w:cs="Times New Roman"/>
          <w:b/>
          <w:color w:val="1A1A1A" w:themeColor="background1" w:themeShade="1A"/>
          <w:lang w:val="es-ES_tradnl" w:eastAsia="ru-RU"/>
        </w:rPr>
        <w:t xml:space="preserve">Póngase el verbo en el tiempo y persona correspondientes: </w:t>
      </w:r>
      <w:r>
        <w:rPr>
          <w:rFonts w:ascii="Times New Roman" w:eastAsia="Times New Roman" w:hAnsi="Times New Roman" w:cs="Times New Roman"/>
          <w:color w:val="1A1A1A" w:themeColor="background1" w:themeShade="1A"/>
          <w:lang w:val="es-ES" w:eastAsia="ru-RU"/>
        </w:rPr>
        <w:t xml:space="preserve">1. </w:t>
      </w:r>
      <w:r>
        <w:rPr>
          <w:rFonts w:ascii="Times New Roman" w:eastAsia="Times New Roman" w:hAnsi="Times New Roman" w:cs="Times New Roman"/>
          <w:color w:val="1A1A1A" w:themeColor="background1" w:themeShade="1A"/>
          <w:lang w:val="es-ES_tradnl" w:eastAsia="ru-RU"/>
        </w:rPr>
        <w:t xml:space="preserve">Cuando yo (estar) en Estonia (llover) todos los días. </w:t>
      </w:r>
      <w:r>
        <w:rPr>
          <w:rFonts w:ascii="Times New Roman" w:eastAsia="Times New Roman" w:hAnsi="Times New Roman" w:cs="Times New Roman"/>
          <w:color w:val="1A1A1A" w:themeColor="background1" w:themeShade="1A"/>
          <w:lang w:val="es-ES" w:eastAsia="ru-RU"/>
        </w:rPr>
        <w:t xml:space="preserve">2. </w:t>
      </w:r>
      <w:r>
        <w:rPr>
          <w:rFonts w:ascii="Times New Roman" w:eastAsia="Times New Roman" w:hAnsi="Times New Roman" w:cs="Times New Roman"/>
          <w:color w:val="1A1A1A" w:themeColor="background1" w:themeShade="1A"/>
          <w:lang w:val="es-ES_tradnl" w:eastAsia="ru-RU"/>
        </w:rPr>
        <w:t xml:space="preserve">La madre de Lenin (ser) una mujer muy instruida que (hablar) en varios idiomas extranjeros. Le (gustar) mucho la historia y la literatura. </w:t>
      </w:r>
      <w:r>
        <w:rPr>
          <w:rFonts w:ascii="Times New Roman" w:eastAsia="Times New Roman" w:hAnsi="Times New Roman" w:cs="Times New Roman"/>
          <w:color w:val="1A1A1A" w:themeColor="background1" w:themeShade="1A"/>
          <w:lang w:val="es-ES" w:eastAsia="ru-RU"/>
        </w:rPr>
        <w:t xml:space="preserve">3. </w:t>
      </w:r>
      <w:r>
        <w:rPr>
          <w:rFonts w:ascii="Times New Roman" w:eastAsia="Times New Roman" w:hAnsi="Times New Roman" w:cs="Times New Roman"/>
          <w:color w:val="1A1A1A" w:themeColor="background1" w:themeShade="1A"/>
          <w:lang w:val="es-ES_tradnl" w:eastAsia="ru-RU"/>
        </w:rPr>
        <w:t xml:space="preserve">Mientras (llover) (nos) (ir) al cine y cuando (terminar) de llover (ir) a bañarnos. </w:t>
      </w:r>
      <w:r>
        <w:rPr>
          <w:rFonts w:ascii="Times New Roman" w:eastAsia="Times New Roman" w:hAnsi="Times New Roman" w:cs="Times New Roman"/>
          <w:color w:val="1A1A1A" w:themeColor="background1" w:themeShade="1A"/>
          <w:lang w:val="es-ES" w:eastAsia="ru-RU"/>
        </w:rPr>
        <w:t xml:space="preserve">4. </w:t>
      </w:r>
      <w:r>
        <w:rPr>
          <w:rFonts w:ascii="Times New Roman" w:eastAsia="Times New Roman" w:hAnsi="Times New Roman" w:cs="Times New Roman"/>
          <w:color w:val="1A1A1A" w:themeColor="background1" w:themeShade="1A"/>
          <w:lang w:val="es-ES_tradnl" w:eastAsia="ru-RU"/>
        </w:rPr>
        <w:t xml:space="preserve">El profesor nos dijo que todos (hablar) en español bastante bien. </w:t>
      </w:r>
      <w:r>
        <w:rPr>
          <w:rFonts w:ascii="Times New Roman" w:eastAsia="Times New Roman" w:hAnsi="Times New Roman" w:cs="Times New Roman"/>
          <w:color w:val="1A1A1A" w:themeColor="background1" w:themeShade="1A"/>
          <w:lang w:val="es-ES" w:eastAsia="ru-RU"/>
        </w:rPr>
        <w:t xml:space="preserve">5. </w:t>
      </w:r>
      <w:r>
        <w:rPr>
          <w:rFonts w:ascii="Times New Roman" w:eastAsia="Times New Roman" w:hAnsi="Times New Roman" w:cs="Times New Roman"/>
          <w:color w:val="1A1A1A" w:themeColor="background1" w:themeShade="1A"/>
          <w:lang w:val="es-ES_tradnl" w:eastAsia="ru-RU"/>
        </w:rPr>
        <w:t xml:space="preserve">Mientras todos (mirar) el televisor (yo) (preparar) las lecciones. </w:t>
      </w:r>
      <w:r>
        <w:rPr>
          <w:rFonts w:ascii="Times New Roman" w:eastAsia="Times New Roman" w:hAnsi="Times New Roman" w:cs="Times New Roman"/>
          <w:color w:val="1A1A1A" w:themeColor="background1" w:themeShade="1A"/>
          <w:lang w:val="es-ES" w:eastAsia="ru-RU"/>
        </w:rPr>
        <w:t xml:space="preserve">6. </w:t>
      </w:r>
      <w:r>
        <w:rPr>
          <w:rFonts w:ascii="Times New Roman" w:eastAsia="Times New Roman" w:hAnsi="Times New Roman" w:cs="Times New Roman"/>
          <w:color w:val="1A1A1A" w:themeColor="background1" w:themeShade="1A"/>
          <w:lang w:val="es-ES_tradnl" w:eastAsia="ru-RU"/>
        </w:rPr>
        <w:t xml:space="preserve">Cuando (llegar) mi hermano, yo (estar) en el Instituto. </w:t>
      </w:r>
      <w:r>
        <w:rPr>
          <w:rFonts w:ascii="Times New Roman" w:eastAsia="Times New Roman" w:hAnsi="Times New Roman" w:cs="Times New Roman"/>
          <w:color w:val="1A1A1A" w:themeColor="background1" w:themeShade="1A"/>
          <w:lang w:val="es-ES" w:eastAsia="ru-RU"/>
        </w:rPr>
        <w:t xml:space="preserve">7. </w:t>
      </w:r>
      <w:r>
        <w:rPr>
          <w:rFonts w:ascii="Times New Roman" w:eastAsia="Times New Roman" w:hAnsi="Times New Roman" w:cs="Times New Roman"/>
          <w:color w:val="1A1A1A" w:themeColor="background1" w:themeShade="1A"/>
          <w:lang w:val="es-ES_tradnl" w:eastAsia="ru-RU"/>
        </w:rPr>
        <w:t xml:space="preserve">Mientras (tú) (estar) en la casa ele descanso (yo) (terminar) el trabajo de curso. </w:t>
      </w:r>
      <w:r>
        <w:rPr>
          <w:rFonts w:ascii="Times New Roman" w:eastAsia="Times New Roman" w:hAnsi="Times New Roman" w:cs="Times New Roman"/>
          <w:color w:val="1A1A1A" w:themeColor="background1" w:themeShade="1A"/>
          <w:lang w:val="es-ES" w:eastAsia="ru-RU"/>
        </w:rPr>
        <w:t xml:space="preserve">8. </w:t>
      </w:r>
      <w:r>
        <w:rPr>
          <w:rFonts w:ascii="Times New Roman" w:eastAsia="Times New Roman" w:hAnsi="Times New Roman" w:cs="Times New Roman"/>
          <w:color w:val="1A1A1A" w:themeColor="background1" w:themeShade="1A"/>
          <w:lang w:val="es-ES_tradnl" w:eastAsia="ru-RU"/>
        </w:rPr>
        <w:t xml:space="preserve">Cuando me (llamar) por teléfono Andrés, yo (dormir). </w:t>
      </w:r>
      <w:r>
        <w:rPr>
          <w:rFonts w:ascii="Times New Roman" w:eastAsia="Times New Roman" w:hAnsi="Times New Roman" w:cs="Times New Roman"/>
          <w:color w:val="1A1A1A" w:themeColor="background1" w:themeShade="1A"/>
          <w:lang w:val="es-ES" w:eastAsia="ru-RU"/>
        </w:rPr>
        <w:t xml:space="preserve">9. </w:t>
      </w:r>
      <w:r>
        <w:rPr>
          <w:rFonts w:ascii="Times New Roman" w:eastAsia="Times New Roman" w:hAnsi="Times New Roman" w:cs="Times New Roman"/>
          <w:color w:val="1A1A1A" w:themeColor="background1" w:themeShade="1A"/>
          <w:lang w:val="es-ES_tradnl" w:eastAsia="ru-RU"/>
        </w:rPr>
        <w:t xml:space="preserve">Pablo </w:t>
      </w:r>
      <w:r>
        <w:rPr>
          <w:rFonts w:ascii="Times New Roman" w:eastAsia="Times New Roman" w:hAnsi="Times New Roman" w:cs="Times New Roman"/>
          <w:color w:val="1A1A1A" w:themeColor="background1" w:themeShade="1A"/>
          <w:lang w:val="es-ES_tradnl" w:eastAsia="ru-RU"/>
        </w:rPr>
        <w:lastRenderedPageBreak/>
        <w:t xml:space="preserve">dijo que no te (llamar) por teléfono porque no (tener) tu número. </w:t>
      </w:r>
      <w:r>
        <w:rPr>
          <w:rFonts w:ascii="Times New Roman" w:eastAsia="Times New Roman" w:hAnsi="Times New Roman" w:cs="Times New Roman"/>
          <w:color w:val="1A1A1A" w:themeColor="background1" w:themeShade="1A"/>
          <w:lang w:val="es-ES" w:eastAsia="ru-RU"/>
        </w:rPr>
        <w:t xml:space="preserve">10. </w:t>
      </w:r>
      <w:r>
        <w:rPr>
          <w:rFonts w:ascii="Times New Roman" w:eastAsia="Times New Roman" w:hAnsi="Times New Roman" w:cs="Times New Roman"/>
          <w:color w:val="1A1A1A" w:themeColor="background1" w:themeShade="1A"/>
          <w:lang w:val="es-ES_tradnl" w:eastAsia="ru-RU"/>
        </w:rPr>
        <w:t xml:space="preserve">El año pasado (nos) (ir) todos los domingos al teatro y este año no (tener) tiempo. </w:t>
      </w:r>
      <w:r>
        <w:rPr>
          <w:rFonts w:ascii="Times New Roman" w:eastAsia="Times New Roman" w:hAnsi="Times New Roman" w:cs="Times New Roman"/>
          <w:color w:val="1A1A1A" w:themeColor="background1" w:themeShade="1A"/>
          <w:lang w:val="es-ES" w:eastAsia="ru-RU"/>
        </w:rPr>
        <w:t xml:space="preserve">11. </w:t>
      </w:r>
      <w:r>
        <w:rPr>
          <w:rFonts w:ascii="Times New Roman" w:eastAsia="Times New Roman" w:hAnsi="Times New Roman" w:cs="Times New Roman"/>
          <w:color w:val="1A1A1A" w:themeColor="background1" w:themeShade="1A"/>
          <w:lang w:val="es-ES_tradnl" w:eastAsia="ru-RU"/>
        </w:rPr>
        <w:t xml:space="preserve">Carmen, (ponerse) el impermeable, en la calle llueve. </w:t>
      </w:r>
      <w:r>
        <w:rPr>
          <w:rFonts w:ascii="Times New Roman" w:eastAsia="Times New Roman" w:hAnsi="Times New Roman" w:cs="Times New Roman"/>
          <w:color w:val="1A1A1A" w:themeColor="background1" w:themeShade="1A"/>
          <w:lang w:val="es-ES" w:eastAsia="ru-RU"/>
        </w:rPr>
        <w:t xml:space="preserve">12. </w:t>
      </w:r>
      <w:r>
        <w:rPr>
          <w:rFonts w:ascii="Times New Roman" w:eastAsia="Times New Roman" w:hAnsi="Times New Roman" w:cs="Times New Roman"/>
          <w:color w:val="1A1A1A" w:themeColor="background1" w:themeShade="1A"/>
          <w:lang w:val="es-ES_tradnl" w:eastAsia="ru-RU"/>
        </w:rPr>
        <w:t xml:space="preserve">María, no (salir) a pasear (hacer) mucho frío. </w:t>
      </w:r>
      <w:r>
        <w:rPr>
          <w:rFonts w:ascii="Times New Roman" w:eastAsia="Times New Roman" w:hAnsi="Times New Roman" w:cs="Times New Roman"/>
          <w:color w:val="1A1A1A" w:themeColor="background1" w:themeShade="1A"/>
          <w:lang w:val="es-ES" w:eastAsia="ru-RU"/>
        </w:rPr>
        <w:t xml:space="preserve">13. </w:t>
      </w:r>
      <w:r>
        <w:rPr>
          <w:rFonts w:ascii="Times New Roman" w:eastAsia="Times New Roman" w:hAnsi="Times New Roman" w:cs="Times New Roman"/>
          <w:color w:val="1A1A1A" w:themeColor="background1" w:themeShade="1A"/>
          <w:lang w:val="es-ES_tradnl" w:eastAsia="ru-RU"/>
        </w:rPr>
        <w:t xml:space="preserve">Paquita, (abrir) las ventanas, (hacer) mucho calor. </w:t>
      </w:r>
      <w:r>
        <w:rPr>
          <w:rFonts w:ascii="Times New Roman" w:eastAsia="Times New Roman" w:hAnsi="Times New Roman" w:cs="Times New Roman"/>
          <w:color w:val="1A1A1A" w:themeColor="background1" w:themeShade="1A"/>
          <w:lang w:val="es-ES" w:eastAsia="ru-RU"/>
        </w:rPr>
        <w:t xml:space="preserve">14. </w:t>
      </w:r>
      <w:r>
        <w:rPr>
          <w:rFonts w:ascii="Times New Roman" w:eastAsia="Times New Roman" w:hAnsi="Times New Roman" w:cs="Times New Roman"/>
          <w:color w:val="1A1A1A" w:themeColor="background1" w:themeShade="1A"/>
          <w:lang w:val="es-ES_tradnl" w:eastAsia="ru-RU"/>
        </w:rPr>
        <w:t>Elena, no (ir) a bañarte ahora (esperar) me.</w:t>
      </w:r>
    </w:p>
    <w:p w:rsidR="00A92129" w:rsidRDefault="00A92129" w:rsidP="00A92129">
      <w:pPr>
        <w:shd w:val="clear" w:color="auto" w:fill="FFFFFF"/>
        <w:jc w:val="both"/>
        <w:rPr>
          <w:rFonts w:ascii="Times New Roman" w:eastAsia="Times New Roman" w:hAnsi="Times New Roman" w:cs="Times New Roman"/>
          <w:color w:val="1A1A1A" w:themeColor="background1" w:themeShade="1A"/>
          <w:lang w:val="es-ES" w:eastAsia="ru-RU"/>
        </w:rPr>
      </w:pPr>
    </w:p>
    <w:p w:rsidR="00A92129" w:rsidRDefault="00A92129" w:rsidP="00A92129">
      <w:pPr>
        <w:rPr>
          <w:rFonts w:ascii="Times New Roman" w:eastAsia="Times New Roman" w:hAnsi="Times New Roman" w:cs="Times New Roman"/>
          <w:b/>
          <w:color w:val="1A1A1A" w:themeColor="background1" w:themeShade="1A"/>
          <w:lang w:val="es-ES" w:eastAsia="ru-RU"/>
        </w:rPr>
      </w:pPr>
      <w:r>
        <w:rPr>
          <w:rFonts w:ascii="Times New Roman" w:eastAsia="Times New Roman" w:hAnsi="Times New Roman" w:cs="Times New Roman"/>
          <w:b/>
          <w:color w:val="1A1A1A" w:themeColor="background1" w:themeShade="1A"/>
          <w:lang w:val="en-US" w:eastAsia="ru-RU"/>
        </w:rPr>
        <w:t xml:space="preserve">III. </w:t>
      </w:r>
      <w:r>
        <w:rPr>
          <w:rFonts w:ascii="Times New Roman" w:eastAsia="Times New Roman" w:hAnsi="Times New Roman" w:cs="Times New Roman"/>
          <w:b/>
          <w:color w:val="1A1A1A" w:themeColor="background1" w:themeShade="1A"/>
          <w:lang w:val="es-ES" w:eastAsia="ru-RU"/>
        </w:rPr>
        <w:t xml:space="preserve">Póngase el verbo entre paréntesis en Imperativo: </w:t>
      </w:r>
    </w:p>
    <w:p w:rsidR="00A92129" w:rsidRDefault="00A92129" w:rsidP="00A92129">
      <w:pPr>
        <w:jc w:val="both"/>
        <w:rPr>
          <w:rFonts w:ascii="Times New Roman" w:eastAsia="Times New Roman" w:hAnsi="Times New Roman" w:cs="Times New Roman"/>
          <w:color w:val="1A1A1A" w:themeColor="background1" w:themeShade="1A"/>
          <w:lang w:val="es-ES" w:eastAsia="ru-RU"/>
        </w:rPr>
      </w:pPr>
      <w:r>
        <w:rPr>
          <w:rFonts w:ascii="Times New Roman" w:eastAsia="Times New Roman" w:hAnsi="Times New Roman" w:cs="Times New Roman"/>
          <w:color w:val="1A1A1A" w:themeColor="background1" w:themeShade="1A"/>
          <w:lang w:val="es-ES" w:eastAsia="ru-RU"/>
        </w:rPr>
        <w:t>1. Camaradas, (abrir) Vds. sus cuadernos y (empezar) a escribir. 2. María, (cerrar) la ventana, que hace mucho frío. 3. Carmen, (venir) a mi casa mañana por la mañana. 4. Niños, (lavarse) las manos y (sentarse) a desayunar. 5. Pablo y Andrés, (vestirse) Vds. y (salir) a pasear. 6. Camarada Ivanov, (dar) Vd. este libro a Elena. 7. Consuelo, (decir) me dónde vive tu hermana ahora. 8. Luis, (ponerse) el gorroque hace frío. 9. Dolores y Carmen, (ir) al almacén y (comprar) pan y leche. 10. Elena, (hacer) el favor de darme tus apuntes de historia. 11. Camarada Ivanov, (traer) los libros de la biblioteca. 12. (Traer) (vos) mañana el diccionario.</w:t>
      </w:r>
    </w:p>
    <w:p w:rsidR="00A92129" w:rsidRDefault="00A92129" w:rsidP="00A92129">
      <w:pPr>
        <w:jc w:val="both"/>
        <w:rPr>
          <w:rFonts w:ascii="Times New Roman" w:eastAsia="Times New Roman" w:hAnsi="Times New Roman" w:cs="Times New Roman"/>
          <w:b/>
          <w:color w:val="1A1A1A" w:themeColor="background1" w:themeShade="1A"/>
          <w:lang w:val="es-ES" w:eastAsia="ru-RU"/>
        </w:rPr>
      </w:pPr>
      <w:r>
        <w:rPr>
          <w:rFonts w:ascii="Times New Roman" w:eastAsia="Times New Roman" w:hAnsi="Times New Roman" w:cs="Times New Roman"/>
          <w:b/>
          <w:color w:val="1A1A1A" w:themeColor="background1" w:themeShade="1A"/>
          <w:lang w:val="es-ES" w:eastAsia="ru-RU"/>
        </w:rPr>
        <w:t>IV. Traducir el texto</w:t>
      </w:r>
    </w:p>
    <w:p w:rsidR="00A92129" w:rsidRDefault="00A92129" w:rsidP="00A92129">
      <w:pPr>
        <w:spacing w:line="240" w:lineRule="atLeast"/>
        <w:jc w:val="center"/>
        <w:rPr>
          <w:rFonts w:ascii="Times New Roman" w:eastAsiaTheme="minorHAnsi" w:hAnsi="Times New Roman" w:cs="Times New Roman"/>
          <w:b/>
          <w:color w:val="1A1A1A" w:themeColor="background1" w:themeShade="1A"/>
          <w:lang w:val="en-US" w:eastAsia="en-US"/>
        </w:rPr>
      </w:pPr>
      <w:r>
        <w:rPr>
          <w:rFonts w:ascii="Times New Roman" w:hAnsi="Times New Roman" w:cs="Times New Roman"/>
          <w:b/>
          <w:color w:val="1A1A1A" w:themeColor="background1" w:themeShade="1A"/>
          <w:lang w:val="en-US"/>
        </w:rPr>
        <w:t>La Habana</w:t>
      </w:r>
    </w:p>
    <w:p w:rsidR="00A92129" w:rsidRDefault="00A92129" w:rsidP="00A92129">
      <w:pPr>
        <w:spacing w:line="240" w:lineRule="atLeast"/>
        <w:jc w:val="both"/>
        <w:rPr>
          <w:rFonts w:ascii="Times New Roman" w:hAnsi="Times New Roman" w:cs="Times New Roman"/>
          <w:color w:val="1A1A1A" w:themeColor="background1" w:themeShade="1A"/>
          <w:lang w:val="en-US"/>
        </w:rPr>
      </w:pPr>
      <w:r>
        <w:rPr>
          <w:rFonts w:ascii="Times New Roman" w:hAnsi="Times New Roman" w:cs="Times New Roman"/>
          <w:color w:val="1A1A1A" w:themeColor="background1" w:themeShade="1A"/>
          <w:lang w:val="en-US"/>
        </w:rPr>
        <w:t xml:space="preserve">La ciudad de la Habana es la capital de la República de Cuba. Aquí se encuentra la población mayor de todo el archipiélago - 2 millones y medio de habitantes. En La Habana radican los organismos del Estado y el Gobierno, así como las organizaciones políticas y de masas. 17 En su inicio, La Habana fue fundada en la costa sur de la actual provincia La Habana. Pero los ataques continuos de corsarios y piratas determinaron su traslado en 1519 a su lugar actual, en la costa norte, bañada por las aguas del océano Atlántico. La Habana fue uno de los más importantes puertos comerciales del Caribe. </w:t>
      </w:r>
    </w:p>
    <w:p w:rsidR="00A92129" w:rsidRDefault="00A92129" w:rsidP="00A92129">
      <w:pPr>
        <w:spacing w:line="240" w:lineRule="atLeast"/>
        <w:jc w:val="both"/>
        <w:rPr>
          <w:rFonts w:ascii="Times New Roman" w:hAnsi="Times New Roman" w:cs="Times New Roman"/>
          <w:color w:val="1A1A1A" w:themeColor="background1" w:themeShade="1A"/>
          <w:lang w:val="en-US"/>
        </w:rPr>
      </w:pPr>
      <w:r>
        <w:rPr>
          <w:rFonts w:ascii="Times New Roman" w:hAnsi="Times New Roman" w:cs="Times New Roman"/>
          <w:color w:val="1A1A1A" w:themeColor="background1" w:themeShade="1A"/>
          <w:lang w:val="en-US"/>
        </w:rPr>
        <w:t xml:space="preserve">En el siglo XVII La Habana se convirtió en un gran centro de construcción naval para todas las Antillas. Las </w:t>
      </w:r>
      <w:proofErr w:type="gramStart"/>
      <w:r>
        <w:rPr>
          <w:rFonts w:ascii="Times New Roman" w:hAnsi="Times New Roman" w:cs="Times New Roman"/>
          <w:color w:val="1A1A1A" w:themeColor="background1" w:themeShade="1A"/>
          <w:lang w:val="en-US"/>
        </w:rPr>
        <w:t>calles</w:t>
      </w:r>
      <w:proofErr w:type="gramEnd"/>
      <w:r>
        <w:rPr>
          <w:rFonts w:ascii="Times New Roman" w:hAnsi="Times New Roman" w:cs="Times New Roman"/>
          <w:color w:val="1A1A1A" w:themeColor="background1" w:themeShade="1A"/>
          <w:lang w:val="en-US"/>
        </w:rPr>
        <w:t xml:space="preserve"> y las fortificaciones reflejan la estrecha relación de la ciudad con el mar. La Habana se desarrollaba dentro de los límites de los muros, como una ciudad de calles estrechas e irregulares. Esta parte histórica de la La Habana se llama La Habana Vieja. La Habana Vieja conserva una interesante mezcla de edificios barrocos y neoclásicos junto con las casas con arcadas, balcones y rejas de hierro forjado.</w:t>
      </w:r>
    </w:p>
    <w:p w:rsidR="00A92129" w:rsidRDefault="00A92129" w:rsidP="00A92129">
      <w:pPr>
        <w:spacing w:line="240" w:lineRule="atLeast"/>
        <w:jc w:val="both"/>
        <w:rPr>
          <w:rFonts w:ascii="Times New Roman" w:hAnsi="Times New Roman" w:cs="Times New Roman"/>
          <w:color w:val="1A1A1A" w:themeColor="background1" w:themeShade="1A"/>
          <w:lang w:val="en-US"/>
        </w:rPr>
      </w:pPr>
      <w:r>
        <w:rPr>
          <w:rFonts w:ascii="Times New Roman" w:hAnsi="Times New Roman" w:cs="Times New Roman"/>
          <w:color w:val="1A1A1A" w:themeColor="background1" w:themeShade="1A"/>
          <w:lang w:val="en-US"/>
        </w:rPr>
        <w:t>Los edificios antiguos de La Habana vieja contaban con patios interiores donde crecían las plantas. Los pozos o fuentes en el centro de viviendas también es un elemento típico de la ciudad. Las principales plazas históricas son la plaza de Armas y la Plaza de la Catedral. Ellas están rodeadas de edificios coloniales habitados. La ciudad vieja de La Habana y su sistema de fortificaciones fueron incluidos por la UNESCO en la Lista del Patrimonio de la Humanidad en el año 1982. La Habana tiene el relieve llano con colinas pequeñas que no superan los cientos metros. Sobre las colinas se levantan la Universidad de la Habana y el castillo del Príncipe. El río más grande que atraviesa la ciudad es Almendares. Algunos ríos más pequeños fueron canalizados para evitarinundaciones. Aunque La Habana está creciendo, se conservan numerosos parques y áreas verdes, tales como los parques Lenin, Almendares, Río Cristal.</w:t>
      </w:r>
    </w:p>
    <w:p w:rsidR="00A92129" w:rsidRDefault="00A92129" w:rsidP="00A92129">
      <w:pPr>
        <w:spacing w:line="240" w:lineRule="atLeast"/>
        <w:jc w:val="both"/>
        <w:rPr>
          <w:rFonts w:ascii="Times New Roman" w:hAnsi="Times New Roman" w:cs="Times New Roman"/>
          <w:b/>
          <w:color w:val="1A1A1A" w:themeColor="background1" w:themeShade="1A"/>
          <w:lang w:val="en-US"/>
        </w:rPr>
      </w:pPr>
    </w:p>
    <w:p w:rsidR="00A92129" w:rsidRDefault="00A92129" w:rsidP="00A92129">
      <w:pPr>
        <w:spacing w:line="240" w:lineRule="atLeast"/>
        <w:jc w:val="both"/>
        <w:rPr>
          <w:rFonts w:ascii="Times New Roman" w:hAnsi="Times New Roman" w:cs="Times New Roman"/>
          <w:b/>
          <w:color w:val="1A1A1A" w:themeColor="background1" w:themeShade="1A"/>
          <w:lang w:val="en-US"/>
        </w:rPr>
      </w:pPr>
      <w:r>
        <w:rPr>
          <w:rFonts w:ascii="Times New Roman" w:hAnsi="Times New Roman" w:cs="Times New Roman"/>
          <w:b/>
          <w:color w:val="1A1A1A" w:themeColor="background1" w:themeShade="1A"/>
          <w:lang w:val="en-US"/>
        </w:rPr>
        <w:t>V. Responde a las preguntas:</w:t>
      </w:r>
    </w:p>
    <w:p w:rsidR="00A92129" w:rsidRDefault="00A92129" w:rsidP="00A92129">
      <w:pPr>
        <w:spacing w:line="240" w:lineRule="atLeast"/>
        <w:jc w:val="both"/>
        <w:rPr>
          <w:rFonts w:ascii="Times New Roman" w:hAnsi="Times New Roman" w:cs="Times New Roman"/>
          <w:color w:val="auto"/>
          <w:lang w:val="en-US"/>
        </w:rPr>
      </w:pPr>
    </w:p>
    <w:p w:rsidR="00A92129" w:rsidRDefault="00A92129" w:rsidP="00A92129">
      <w:pPr>
        <w:spacing w:line="240" w:lineRule="atLeast"/>
        <w:jc w:val="both"/>
        <w:rPr>
          <w:rFonts w:ascii="Times New Roman" w:hAnsi="Times New Roman" w:cs="Times New Roman"/>
          <w:color w:val="1A1A1A" w:themeColor="background1" w:themeShade="1A"/>
          <w:lang w:val="en-US"/>
        </w:rPr>
      </w:pPr>
      <w:r>
        <w:rPr>
          <w:rFonts w:ascii="Times New Roman" w:hAnsi="Times New Roman" w:cs="Times New Roman"/>
          <w:color w:val="1A1A1A" w:themeColor="background1" w:themeShade="1A"/>
          <w:lang w:val="en-US"/>
        </w:rPr>
        <w:t xml:space="preserve">1. ¿Qué población tiene la ciudad de La Habana? </w:t>
      </w:r>
    </w:p>
    <w:p w:rsidR="00A92129" w:rsidRDefault="00A92129" w:rsidP="00A92129">
      <w:pPr>
        <w:spacing w:line="240" w:lineRule="atLeast"/>
        <w:jc w:val="both"/>
        <w:rPr>
          <w:rFonts w:ascii="Times New Roman" w:hAnsi="Times New Roman" w:cs="Times New Roman"/>
          <w:color w:val="1A1A1A" w:themeColor="background1" w:themeShade="1A"/>
          <w:lang w:val="en-US"/>
        </w:rPr>
      </w:pPr>
      <w:r>
        <w:rPr>
          <w:rFonts w:ascii="Times New Roman" w:hAnsi="Times New Roman" w:cs="Times New Roman"/>
          <w:color w:val="1A1A1A" w:themeColor="background1" w:themeShade="1A"/>
          <w:lang w:val="en-US"/>
        </w:rPr>
        <w:t xml:space="preserve">2. ¿Qué funciones principales tenía La Habana en los siglos XVI y XVII? </w:t>
      </w:r>
    </w:p>
    <w:p w:rsidR="00A92129" w:rsidRDefault="00A92129" w:rsidP="00A92129">
      <w:pPr>
        <w:spacing w:line="240" w:lineRule="atLeast"/>
        <w:jc w:val="both"/>
        <w:rPr>
          <w:rFonts w:ascii="Times New Roman" w:hAnsi="Times New Roman" w:cs="Times New Roman"/>
          <w:color w:val="1A1A1A" w:themeColor="background1" w:themeShade="1A"/>
          <w:lang w:val="en-US"/>
        </w:rPr>
      </w:pPr>
      <w:r>
        <w:rPr>
          <w:rFonts w:ascii="Times New Roman" w:hAnsi="Times New Roman" w:cs="Times New Roman"/>
          <w:color w:val="1A1A1A" w:themeColor="background1" w:themeShade="1A"/>
          <w:lang w:val="en-US"/>
        </w:rPr>
        <w:t xml:space="preserve">3. ¿Monumentos de qué épocas se conservan en La Habana Vieja? </w:t>
      </w:r>
    </w:p>
    <w:p w:rsidR="00A92129" w:rsidRDefault="00A92129" w:rsidP="00A92129">
      <w:pPr>
        <w:spacing w:line="240" w:lineRule="atLeast"/>
        <w:jc w:val="both"/>
        <w:rPr>
          <w:rFonts w:ascii="Times New Roman" w:hAnsi="Times New Roman" w:cs="Times New Roman"/>
          <w:color w:val="1A1A1A" w:themeColor="background1" w:themeShade="1A"/>
          <w:lang w:val="en-US"/>
        </w:rPr>
      </w:pPr>
      <w:r>
        <w:rPr>
          <w:rFonts w:ascii="Times New Roman" w:hAnsi="Times New Roman" w:cs="Times New Roman"/>
          <w:color w:val="1A1A1A" w:themeColor="background1" w:themeShade="1A"/>
          <w:lang w:val="en-US"/>
        </w:rPr>
        <w:t>4. ¿Dónde se encuentra la Universidad de La Habana?</w:t>
      </w:r>
    </w:p>
    <w:p w:rsidR="00A92129" w:rsidRDefault="00A92129" w:rsidP="00A92129">
      <w:pPr>
        <w:shd w:val="clear" w:color="auto" w:fill="FFFFFF"/>
        <w:jc w:val="both"/>
        <w:rPr>
          <w:rFonts w:ascii="Times New Roman" w:eastAsia="Times New Roman" w:hAnsi="Times New Roman" w:cs="Times New Roman"/>
          <w:b/>
          <w:color w:val="1A1A1A" w:themeColor="background1" w:themeShade="1A"/>
          <w:lang w:val="es-ES" w:eastAsia="ru-RU"/>
        </w:rPr>
      </w:pPr>
      <w:r>
        <w:rPr>
          <w:rFonts w:ascii="Times New Roman" w:eastAsia="Times New Roman" w:hAnsi="Times New Roman" w:cs="Times New Roman"/>
          <w:b/>
          <w:color w:val="1A1A1A" w:themeColor="background1" w:themeShade="1A"/>
          <w:lang w:val="es-ES" w:eastAsia="ru-RU"/>
        </w:rPr>
        <w:t xml:space="preserve">VI. </w:t>
      </w:r>
      <w:r>
        <w:rPr>
          <w:rFonts w:ascii="Times New Roman" w:eastAsia="Times New Roman" w:hAnsi="Times New Roman" w:cs="Times New Roman"/>
          <w:b/>
          <w:color w:val="1A1A1A" w:themeColor="background1" w:themeShade="1A"/>
          <w:lang w:val="es-ES_tradnl" w:eastAsia="ru-RU"/>
        </w:rPr>
        <w:t>Sustituyanse los puntos por los artículos y preposiciones correspondientes:</w:t>
      </w:r>
    </w:p>
    <w:p w:rsidR="00A92129" w:rsidRDefault="00A92129" w:rsidP="00A92129">
      <w:pPr>
        <w:shd w:val="clear" w:color="auto" w:fill="FFFFFF"/>
        <w:jc w:val="both"/>
        <w:rPr>
          <w:rFonts w:ascii="Times New Roman" w:eastAsia="Times New Roman" w:hAnsi="Times New Roman" w:cs="Times New Roman"/>
          <w:color w:val="1A1A1A" w:themeColor="background1" w:themeShade="1A"/>
          <w:lang w:val="es-ES" w:eastAsia="ru-RU"/>
        </w:rPr>
      </w:pPr>
      <w:r>
        <w:rPr>
          <w:rFonts w:ascii="Times New Roman" w:eastAsia="Times New Roman" w:hAnsi="Times New Roman" w:cs="Times New Roman"/>
          <w:color w:val="1A1A1A" w:themeColor="background1" w:themeShade="1A"/>
          <w:lang w:val="es-ES" w:eastAsia="ru-RU"/>
        </w:rPr>
        <w:t xml:space="preserve">1. </w:t>
      </w:r>
      <w:r>
        <w:rPr>
          <w:rFonts w:ascii="Times New Roman" w:eastAsia="Times New Roman" w:hAnsi="Times New Roman" w:cs="Times New Roman"/>
          <w:color w:val="1A1A1A" w:themeColor="background1" w:themeShade="1A"/>
          <w:lang w:val="es-ES_tradnl" w:eastAsia="ru-RU"/>
        </w:rPr>
        <w:t xml:space="preserve">Los domingos a veces voy </w:t>
      </w:r>
      <w:r>
        <w:rPr>
          <w:rFonts w:ascii="Times New Roman" w:eastAsia="Times New Roman" w:hAnsi="Times New Roman" w:cs="Times New Roman"/>
          <w:color w:val="1A1A1A" w:themeColor="background1" w:themeShade="1A"/>
          <w:lang w:val="es-ES" w:eastAsia="ru-RU"/>
        </w:rPr>
        <w:t xml:space="preserve">... ... </w:t>
      </w:r>
      <w:r>
        <w:rPr>
          <w:rFonts w:ascii="Times New Roman" w:eastAsia="Times New Roman" w:hAnsi="Times New Roman" w:cs="Times New Roman"/>
          <w:color w:val="1A1A1A" w:themeColor="background1" w:themeShade="1A"/>
          <w:lang w:val="es-ES_tradnl" w:eastAsia="ru-RU"/>
        </w:rPr>
        <w:t xml:space="preserve">cine, a veces voy ... excursión ... algún museo. </w:t>
      </w:r>
      <w:r>
        <w:rPr>
          <w:rFonts w:ascii="Times New Roman" w:eastAsia="Times New Roman" w:hAnsi="Times New Roman" w:cs="Times New Roman"/>
          <w:color w:val="1A1A1A" w:themeColor="background1" w:themeShade="1A"/>
          <w:lang w:val="es-ES" w:eastAsia="ru-RU"/>
        </w:rPr>
        <w:t xml:space="preserve">2. </w:t>
      </w:r>
      <w:r>
        <w:rPr>
          <w:rFonts w:ascii="Times New Roman" w:eastAsia="Times New Roman" w:hAnsi="Times New Roman" w:cs="Times New Roman"/>
          <w:color w:val="1A1A1A" w:themeColor="background1" w:themeShade="1A"/>
          <w:lang w:val="es-ES_tradnl" w:eastAsia="ru-RU"/>
        </w:rPr>
        <w:t xml:space="preserve">Cuando suena ... timbre </w:t>
      </w:r>
      <w:r>
        <w:rPr>
          <w:rFonts w:ascii="Times New Roman" w:eastAsia="Times New Roman" w:hAnsi="Times New Roman" w:cs="Times New Roman"/>
          <w:color w:val="1A1A1A" w:themeColor="background1" w:themeShade="1A"/>
          <w:lang w:val="es-ES" w:eastAsia="ru-RU"/>
        </w:rPr>
        <w:t xml:space="preserve">... ... </w:t>
      </w:r>
      <w:r>
        <w:rPr>
          <w:rFonts w:ascii="Times New Roman" w:eastAsia="Times New Roman" w:hAnsi="Times New Roman" w:cs="Times New Roman"/>
          <w:color w:val="1A1A1A" w:themeColor="background1" w:themeShade="1A"/>
          <w:lang w:val="es-ES_tradnl" w:eastAsia="ru-RU"/>
        </w:rPr>
        <w:t xml:space="preserve">teléfono siempre se pone </w:t>
      </w:r>
      <w:r>
        <w:rPr>
          <w:rFonts w:ascii="Times New Roman" w:eastAsia="Times New Roman" w:hAnsi="Times New Roman" w:cs="Times New Roman"/>
          <w:color w:val="1A1A1A" w:themeColor="background1" w:themeShade="1A"/>
          <w:lang w:val="es-ES" w:eastAsia="ru-RU"/>
        </w:rPr>
        <w:t xml:space="preserve">... ... </w:t>
      </w:r>
      <w:r>
        <w:rPr>
          <w:rFonts w:ascii="Times New Roman" w:eastAsia="Times New Roman" w:hAnsi="Times New Roman" w:cs="Times New Roman"/>
          <w:color w:val="1A1A1A" w:themeColor="background1" w:themeShade="1A"/>
          <w:lang w:val="es-ES_tradnl" w:eastAsia="ru-RU"/>
        </w:rPr>
        <w:t xml:space="preserve">aparato mi hijo. </w:t>
      </w:r>
      <w:r>
        <w:rPr>
          <w:rFonts w:ascii="Times New Roman" w:eastAsia="Times New Roman" w:hAnsi="Times New Roman" w:cs="Times New Roman"/>
          <w:color w:val="1A1A1A" w:themeColor="background1" w:themeShade="1A"/>
          <w:lang w:val="es-ES" w:eastAsia="ru-RU"/>
        </w:rPr>
        <w:t xml:space="preserve">3. </w:t>
      </w:r>
      <w:r>
        <w:rPr>
          <w:rFonts w:ascii="Times New Roman" w:eastAsia="Times New Roman" w:hAnsi="Times New Roman" w:cs="Times New Roman"/>
          <w:color w:val="1A1A1A" w:themeColor="background1" w:themeShade="1A"/>
          <w:lang w:val="es-ES_tradnl" w:eastAsia="ru-RU"/>
        </w:rPr>
        <w:t xml:space="preserve">Ayer compré dos entradas </w:t>
      </w:r>
      <w:r>
        <w:rPr>
          <w:rFonts w:ascii="Times New Roman" w:eastAsia="Times New Roman" w:hAnsi="Times New Roman" w:cs="Times New Roman"/>
          <w:color w:val="1A1A1A" w:themeColor="background1" w:themeShade="1A"/>
          <w:lang w:val="es-ES" w:eastAsia="ru-RU"/>
        </w:rPr>
        <w:t xml:space="preserve">... ... </w:t>
      </w:r>
      <w:r>
        <w:rPr>
          <w:rFonts w:ascii="Times New Roman" w:eastAsia="Times New Roman" w:hAnsi="Times New Roman" w:cs="Times New Roman"/>
          <w:color w:val="1A1A1A" w:themeColor="background1" w:themeShade="1A"/>
          <w:lang w:val="es-ES_tradnl" w:eastAsia="ru-RU"/>
        </w:rPr>
        <w:t xml:space="preserve">ballet «La Amapola Roja». </w:t>
      </w:r>
      <w:r>
        <w:rPr>
          <w:rFonts w:ascii="Times New Roman" w:eastAsia="Times New Roman" w:hAnsi="Times New Roman" w:cs="Times New Roman"/>
          <w:color w:val="1A1A1A" w:themeColor="background1" w:themeShade="1A"/>
          <w:lang w:val="es-ES" w:eastAsia="ru-RU"/>
        </w:rPr>
        <w:t xml:space="preserve">4. </w:t>
      </w:r>
      <w:r>
        <w:rPr>
          <w:rFonts w:ascii="Times New Roman" w:eastAsia="Times New Roman" w:hAnsi="Times New Roman" w:cs="Times New Roman"/>
          <w:color w:val="1A1A1A" w:themeColor="background1" w:themeShade="1A"/>
          <w:lang w:val="es-ES_tradnl" w:eastAsia="ru-RU"/>
        </w:rPr>
        <w:t xml:space="preserve">Mis padres viven y trabajan </w:t>
      </w:r>
      <w:r>
        <w:rPr>
          <w:rFonts w:ascii="Times New Roman" w:eastAsia="Times New Roman" w:hAnsi="Times New Roman" w:cs="Times New Roman"/>
          <w:color w:val="1A1A1A" w:themeColor="background1" w:themeShade="1A"/>
          <w:lang w:val="es-ES" w:eastAsia="ru-RU"/>
        </w:rPr>
        <w:t xml:space="preserve">... ... </w:t>
      </w:r>
      <w:r>
        <w:rPr>
          <w:rFonts w:ascii="Times New Roman" w:eastAsia="Times New Roman" w:hAnsi="Times New Roman" w:cs="Times New Roman"/>
          <w:color w:val="1A1A1A" w:themeColor="background1" w:themeShade="1A"/>
          <w:lang w:val="es-ES_tradnl" w:eastAsia="ru-RU"/>
        </w:rPr>
        <w:t xml:space="preserve">ciudad ... Gorqui. </w:t>
      </w:r>
      <w:r>
        <w:rPr>
          <w:rFonts w:ascii="Times New Roman" w:eastAsia="Times New Roman" w:hAnsi="Times New Roman" w:cs="Times New Roman"/>
          <w:color w:val="1A1A1A" w:themeColor="background1" w:themeShade="1A"/>
          <w:lang w:val="es-ES" w:eastAsia="ru-RU"/>
        </w:rPr>
        <w:t xml:space="preserve">5. </w:t>
      </w:r>
      <w:r>
        <w:rPr>
          <w:rFonts w:ascii="Times New Roman" w:eastAsia="Times New Roman" w:hAnsi="Times New Roman" w:cs="Times New Roman"/>
          <w:color w:val="1A1A1A" w:themeColor="background1" w:themeShade="1A"/>
          <w:lang w:val="es-ES_tradnl" w:eastAsia="ru-RU"/>
        </w:rPr>
        <w:t xml:space="preserve">Para ir </w:t>
      </w:r>
      <w:r>
        <w:rPr>
          <w:rFonts w:ascii="Times New Roman" w:eastAsia="Times New Roman" w:hAnsi="Times New Roman" w:cs="Times New Roman"/>
          <w:color w:val="1A1A1A" w:themeColor="background1" w:themeShade="1A"/>
          <w:lang w:val="es-ES" w:eastAsia="ru-RU"/>
        </w:rPr>
        <w:t xml:space="preserve">... ... </w:t>
      </w:r>
      <w:r>
        <w:rPr>
          <w:rFonts w:ascii="Times New Roman" w:eastAsia="Times New Roman" w:hAnsi="Times New Roman" w:cs="Times New Roman"/>
          <w:color w:val="1A1A1A" w:themeColor="background1" w:themeShade="1A"/>
          <w:lang w:val="es-ES_tradnl" w:eastAsia="ru-RU"/>
        </w:rPr>
        <w:t xml:space="preserve">Instituto siempre tomo ... metro o ... autobús. </w:t>
      </w:r>
      <w:r>
        <w:rPr>
          <w:rFonts w:ascii="Times New Roman" w:eastAsia="Times New Roman" w:hAnsi="Times New Roman" w:cs="Times New Roman"/>
          <w:color w:val="1A1A1A" w:themeColor="background1" w:themeShade="1A"/>
          <w:lang w:val="es-ES" w:eastAsia="ru-RU"/>
        </w:rPr>
        <w:t xml:space="preserve">6. </w:t>
      </w:r>
      <w:r>
        <w:rPr>
          <w:rFonts w:ascii="Times New Roman" w:eastAsia="Times New Roman" w:hAnsi="Times New Roman" w:cs="Times New Roman"/>
          <w:color w:val="1A1A1A" w:themeColor="background1" w:themeShade="1A"/>
          <w:lang w:val="es-ES_tradnl" w:eastAsia="ru-RU"/>
        </w:rPr>
        <w:t xml:space="preserve">Mañana es ... cumpleaños </w:t>
      </w:r>
      <w:r>
        <w:rPr>
          <w:rFonts w:ascii="Times New Roman" w:eastAsia="Times New Roman" w:hAnsi="Times New Roman" w:cs="Times New Roman"/>
          <w:color w:val="1A1A1A" w:themeColor="background1" w:themeShade="1A"/>
          <w:lang w:val="es-ES" w:eastAsia="ru-RU"/>
        </w:rPr>
        <w:t xml:space="preserve">... </w:t>
      </w:r>
      <w:r>
        <w:rPr>
          <w:rFonts w:ascii="Times New Roman" w:eastAsia="Times New Roman" w:hAnsi="Times New Roman" w:cs="Times New Roman"/>
          <w:color w:val="1A1A1A" w:themeColor="background1" w:themeShade="1A"/>
          <w:lang w:val="es-ES_tradnl" w:eastAsia="ru-RU"/>
        </w:rPr>
        <w:t xml:space="preserve">mi madre y quiero regalarle ... chaqueta ... lana. </w:t>
      </w:r>
      <w:r>
        <w:rPr>
          <w:rFonts w:ascii="Times New Roman" w:eastAsia="Times New Roman" w:hAnsi="Times New Roman" w:cs="Times New Roman"/>
          <w:color w:val="1A1A1A" w:themeColor="background1" w:themeShade="1A"/>
          <w:lang w:val="es-ES" w:eastAsia="ru-RU"/>
        </w:rPr>
        <w:t xml:space="preserve">7. </w:t>
      </w:r>
      <w:r>
        <w:rPr>
          <w:rFonts w:ascii="Times New Roman" w:eastAsia="Times New Roman" w:hAnsi="Times New Roman" w:cs="Times New Roman"/>
          <w:color w:val="1A1A1A" w:themeColor="background1" w:themeShade="1A"/>
          <w:lang w:val="es-ES_tradnl" w:eastAsia="ru-RU"/>
        </w:rPr>
        <w:t xml:space="preserve">Todos los días </w:t>
      </w:r>
      <w:r>
        <w:rPr>
          <w:rFonts w:ascii="Times New Roman" w:eastAsia="Times New Roman" w:hAnsi="Times New Roman" w:cs="Times New Roman"/>
          <w:color w:val="1A1A1A" w:themeColor="background1" w:themeShade="1A"/>
          <w:lang w:val="es-ES" w:eastAsia="ru-RU"/>
        </w:rPr>
        <w:t xml:space="preserve">... ... 9 </w:t>
      </w:r>
      <w:r>
        <w:rPr>
          <w:rFonts w:ascii="Times New Roman" w:eastAsia="Times New Roman" w:hAnsi="Times New Roman" w:cs="Times New Roman"/>
          <w:color w:val="1A1A1A" w:themeColor="background1" w:themeShade="1A"/>
          <w:lang w:val="es-ES_tradnl" w:eastAsia="ru-RU"/>
        </w:rPr>
        <w:t xml:space="preserve">en punto entra ... profesor </w:t>
      </w:r>
      <w:r>
        <w:rPr>
          <w:rFonts w:ascii="Times New Roman" w:eastAsia="Times New Roman" w:hAnsi="Times New Roman" w:cs="Times New Roman"/>
          <w:color w:val="1A1A1A" w:themeColor="background1" w:themeShade="1A"/>
          <w:lang w:val="es-ES" w:eastAsia="ru-RU"/>
        </w:rPr>
        <w:t xml:space="preserve">... ... </w:t>
      </w:r>
      <w:r>
        <w:rPr>
          <w:rFonts w:ascii="Times New Roman" w:eastAsia="Times New Roman" w:hAnsi="Times New Roman" w:cs="Times New Roman"/>
          <w:color w:val="1A1A1A" w:themeColor="background1" w:themeShade="1A"/>
          <w:lang w:val="es-ES_tradnl" w:eastAsia="ru-RU"/>
        </w:rPr>
        <w:t xml:space="preserve">clase y nos saluda ... español. </w:t>
      </w:r>
      <w:r>
        <w:rPr>
          <w:rFonts w:ascii="Times New Roman" w:eastAsia="Times New Roman" w:hAnsi="Times New Roman" w:cs="Times New Roman"/>
          <w:color w:val="1A1A1A" w:themeColor="background1" w:themeShade="1A"/>
          <w:lang w:val="es-ES" w:eastAsia="ru-RU"/>
        </w:rPr>
        <w:t xml:space="preserve">8. </w:t>
      </w:r>
      <w:r>
        <w:rPr>
          <w:rFonts w:ascii="Times New Roman" w:eastAsia="Times New Roman" w:hAnsi="Times New Roman" w:cs="Times New Roman"/>
          <w:color w:val="1A1A1A" w:themeColor="background1" w:themeShade="1A"/>
          <w:lang w:val="es-ES_tradnl" w:eastAsia="ru-RU"/>
        </w:rPr>
        <w:t xml:space="preserve">Antes ... sentarme </w:t>
      </w:r>
      <w:r>
        <w:rPr>
          <w:rFonts w:ascii="Times New Roman" w:eastAsia="Times New Roman" w:hAnsi="Times New Roman" w:cs="Times New Roman"/>
          <w:color w:val="1A1A1A" w:themeColor="background1" w:themeShade="1A"/>
          <w:lang w:val="es-ES" w:eastAsia="ru-RU"/>
        </w:rPr>
        <w:t xml:space="preserve">... ... </w:t>
      </w:r>
      <w:r>
        <w:rPr>
          <w:rFonts w:ascii="Times New Roman" w:eastAsia="Times New Roman" w:hAnsi="Times New Roman" w:cs="Times New Roman"/>
          <w:color w:val="1A1A1A" w:themeColor="background1" w:themeShade="1A"/>
          <w:lang w:val="es-ES_tradnl" w:eastAsia="ru-RU"/>
        </w:rPr>
        <w:t xml:space="preserve">mesa siempre me lavo ... manos. </w:t>
      </w:r>
      <w:r>
        <w:rPr>
          <w:rFonts w:ascii="Times New Roman" w:eastAsia="Times New Roman" w:hAnsi="Times New Roman" w:cs="Times New Roman"/>
          <w:color w:val="1A1A1A" w:themeColor="background1" w:themeShade="1A"/>
          <w:lang w:val="es-ES" w:eastAsia="ru-RU"/>
        </w:rPr>
        <w:t xml:space="preserve">9. </w:t>
      </w:r>
      <w:r>
        <w:rPr>
          <w:rFonts w:ascii="Times New Roman" w:eastAsia="Times New Roman" w:hAnsi="Times New Roman" w:cs="Times New Roman"/>
          <w:color w:val="1A1A1A" w:themeColor="background1" w:themeShade="1A"/>
          <w:lang w:val="es-ES_tradnl" w:eastAsia="ru-RU"/>
        </w:rPr>
        <w:t xml:space="preserve">Me gusta más jugar </w:t>
      </w:r>
      <w:r>
        <w:rPr>
          <w:rFonts w:ascii="Times New Roman" w:eastAsia="Times New Roman" w:hAnsi="Times New Roman" w:cs="Times New Roman"/>
          <w:color w:val="1A1A1A" w:themeColor="background1" w:themeShade="1A"/>
          <w:lang w:val="es-ES" w:eastAsia="ru-RU"/>
        </w:rPr>
        <w:t xml:space="preserve">... ... </w:t>
      </w:r>
      <w:r>
        <w:rPr>
          <w:rFonts w:ascii="Times New Roman" w:eastAsia="Times New Roman" w:hAnsi="Times New Roman" w:cs="Times New Roman"/>
          <w:color w:val="1A1A1A" w:themeColor="background1" w:themeShade="1A"/>
          <w:lang w:val="es-ES_tradnl" w:eastAsia="ru-RU"/>
        </w:rPr>
        <w:t xml:space="preserve">ajedrez que </w:t>
      </w:r>
      <w:r>
        <w:rPr>
          <w:rFonts w:ascii="Times New Roman" w:eastAsia="Times New Roman" w:hAnsi="Times New Roman" w:cs="Times New Roman"/>
          <w:color w:val="1A1A1A" w:themeColor="background1" w:themeShade="1A"/>
          <w:lang w:val="es-ES" w:eastAsia="ru-RU"/>
        </w:rPr>
        <w:t xml:space="preserve">... ... </w:t>
      </w:r>
      <w:r>
        <w:rPr>
          <w:rFonts w:ascii="Times New Roman" w:eastAsia="Times New Roman" w:hAnsi="Times New Roman" w:cs="Times New Roman"/>
          <w:color w:val="1A1A1A" w:themeColor="background1" w:themeShade="1A"/>
          <w:lang w:val="es-ES_tradnl" w:eastAsia="ru-RU"/>
        </w:rPr>
        <w:t xml:space="preserve">dominó. </w:t>
      </w:r>
      <w:r>
        <w:rPr>
          <w:rFonts w:ascii="Times New Roman" w:eastAsia="Times New Roman" w:hAnsi="Times New Roman" w:cs="Times New Roman"/>
          <w:color w:val="1A1A1A" w:themeColor="background1" w:themeShade="1A"/>
          <w:lang w:val="es-ES" w:eastAsia="ru-RU"/>
        </w:rPr>
        <w:t xml:space="preserve">10. </w:t>
      </w:r>
      <w:r>
        <w:rPr>
          <w:rFonts w:ascii="Times New Roman" w:eastAsia="Times New Roman" w:hAnsi="Times New Roman" w:cs="Times New Roman"/>
          <w:color w:val="1A1A1A" w:themeColor="background1" w:themeShade="1A"/>
          <w:lang w:val="es-ES_tradnl" w:eastAsia="ru-RU"/>
        </w:rPr>
        <w:t xml:space="preserve">Antes ... acostarse siempre se ponen ... pijama. </w:t>
      </w:r>
      <w:r>
        <w:rPr>
          <w:rFonts w:ascii="Times New Roman" w:eastAsia="Times New Roman" w:hAnsi="Times New Roman" w:cs="Times New Roman"/>
          <w:color w:val="1A1A1A" w:themeColor="background1" w:themeShade="1A"/>
          <w:lang w:val="es-ES" w:eastAsia="ru-RU"/>
        </w:rPr>
        <w:t xml:space="preserve">11. </w:t>
      </w:r>
      <w:r>
        <w:rPr>
          <w:rFonts w:ascii="Times New Roman" w:eastAsia="Times New Roman" w:hAnsi="Times New Roman" w:cs="Times New Roman"/>
          <w:color w:val="1A1A1A" w:themeColor="background1" w:themeShade="1A"/>
          <w:lang w:val="es-ES_tradnl" w:eastAsia="ru-RU"/>
        </w:rPr>
        <w:t xml:space="preserve">Elena vive </w:t>
      </w:r>
      <w:r>
        <w:rPr>
          <w:rFonts w:ascii="Times New Roman" w:eastAsia="Times New Roman" w:hAnsi="Times New Roman" w:cs="Times New Roman"/>
          <w:color w:val="1A1A1A" w:themeColor="background1" w:themeShade="1A"/>
          <w:lang w:val="es-ES" w:eastAsia="ru-RU"/>
        </w:rPr>
        <w:t xml:space="preserve">... </w:t>
      </w:r>
      <w:r>
        <w:rPr>
          <w:rFonts w:ascii="Times New Roman" w:eastAsia="Times New Roman" w:hAnsi="Times New Roman" w:cs="Times New Roman"/>
          <w:color w:val="1A1A1A" w:themeColor="background1" w:themeShade="1A"/>
          <w:lang w:val="es-ES_tradnl" w:eastAsia="ru-RU"/>
        </w:rPr>
        <w:t>sus padres ... Kíev.</w:t>
      </w:r>
    </w:p>
    <w:p w:rsidR="00A92129" w:rsidRDefault="00A92129" w:rsidP="00A92129">
      <w:pPr>
        <w:shd w:val="clear" w:color="auto" w:fill="FFFFFF"/>
        <w:jc w:val="both"/>
        <w:rPr>
          <w:rFonts w:ascii="Times New Roman" w:eastAsia="Times New Roman" w:hAnsi="Times New Roman" w:cs="Times New Roman"/>
          <w:b/>
          <w:color w:val="1A1A1A" w:themeColor="background1" w:themeShade="1A"/>
          <w:lang w:val="en-US" w:eastAsia="ru-RU"/>
        </w:rPr>
      </w:pPr>
    </w:p>
    <w:p w:rsidR="00A92129" w:rsidRDefault="00A92129" w:rsidP="00A92129">
      <w:pPr>
        <w:shd w:val="clear" w:color="auto" w:fill="FFFFFF"/>
        <w:jc w:val="both"/>
        <w:rPr>
          <w:rFonts w:ascii="Times New Roman" w:eastAsia="Times New Roman" w:hAnsi="Times New Roman" w:cs="Times New Roman"/>
          <w:color w:val="1A1A1A" w:themeColor="background1" w:themeShade="1A"/>
          <w:lang w:val="es-ES" w:eastAsia="ru-RU"/>
        </w:rPr>
      </w:pPr>
      <w:r>
        <w:rPr>
          <w:rFonts w:ascii="Times New Roman" w:eastAsia="Times New Roman" w:hAnsi="Times New Roman" w:cs="Times New Roman"/>
          <w:b/>
          <w:color w:val="1A1A1A" w:themeColor="background1" w:themeShade="1A"/>
          <w:lang w:val="es-ES" w:eastAsia="ru-RU"/>
        </w:rPr>
        <w:t xml:space="preserve">VII. </w:t>
      </w:r>
      <w:r>
        <w:rPr>
          <w:rFonts w:ascii="Times New Roman" w:eastAsia="Times New Roman" w:hAnsi="Times New Roman" w:cs="Times New Roman"/>
          <w:b/>
          <w:color w:val="1A1A1A" w:themeColor="background1" w:themeShade="1A"/>
          <w:lang w:val="es-ES_tradnl" w:eastAsia="ru-RU"/>
        </w:rPr>
        <w:t xml:space="preserve">Sustituyanse los sustantives complemento por los pronombres personales: </w:t>
      </w:r>
      <w:r>
        <w:rPr>
          <w:rFonts w:ascii="Times New Roman" w:eastAsia="Times New Roman" w:hAnsi="Times New Roman" w:cs="Times New Roman"/>
          <w:color w:val="1A1A1A" w:themeColor="background1" w:themeShade="1A"/>
          <w:lang w:val="es-ES" w:eastAsia="ru-RU"/>
        </w:rPr>
        <w:t xml:space="preserve">1. </w:t>
      </w:r>
      <w:r>
        <w:rPr>
          <w:rFonts w:ascii="Times New Roman" w:eastAsia="Times New Roman" w:hAnsi="Times New Roman" w:cs="Times New Roman"/>
          <w:color w:val="1A1A1A" w:themeColor="background1" w:themeShade="1A"/>
          <w:lang w:val="es-ES_tradnl" w:eastAsia="ru-RU"/>
        </w:rPr>
        <w:t xml:space="preserve">Esta semana he visto la película «Don Quijote». </w:t>
      </w:r>
      <w:r>
        <w:rPr>
          <w:rFonts w:ascii="Times New Roman" w:eastAsia="Times New Roman" w:hAnsi="Times New Roman" w:cs="Times New Roman"/>
          <w:color w:val="1A1A1A" w:themeColor="background1" w:themeShade="1A"/>
          <w:lang w:val="es-ES" w:eastAsia="ru-RU"/>
        </w:rPr>
        <w:t xml:space="preserve">2. </w:t>
      </w:r>
      <w:r>
        <w:rPr>
          <w:rFonts w:ascii="Times New Roman" w:eastAsia="Times New Roman" w:hAnsi="Times New Roman" w:cs="Times New Roman"/>
          <w:color w:val="1A1A1A" w:themeColor="background1" w:themeShade="1A"/>
          <w:lang w:val="es-ES_tradnl" w:eastAsia="ru-RU"/>
        </w:rPr>
        <w:t xml:space="preserve">He comprado dos entradas para el teatro y las he dado a Elena. </w:t>
      </w:r>
      <w:r>
        <w:rPr>
          <w:rFonts w:ascii="Times New Roman" w:eastAsia="Times New Roman" w:hAnsi="Times New Roman" w:cs="Times New Roman"/>
          <w:color w:val="1A1A1A" w:themeColor="background1" w:themeShade="1A"/>
          <w:lang w:val="es-ES" w:eastAsia="ru-RU"/>
        </w:rPr>
        <w:t xml:space="preserve">3. </w:t>
      </w:r>
      <w:r>
        <w:rPr>
          <w:rFonts w:ascii="Times New Roman" w:eastAsia="Times New Roman" w:hAnsi="Times New Roman" w:cs="Times New Roman"/>
          <w:color w:val="1A1A1A" w:themeColor="background1" w:themeShade="1A"/>
          <w:lang w:val="es-ES_tradnl" w:eastAsia="ru-RU"/>
        </w:rPr>
        <w:t xml:space="preserve">Este espectáculo me ha gustado mucho y quiero contarlo a mis amigos. </w:t>
      </w:r>
      <w:r>
        <w:rPr>
          <w:rFonts w:ascii="Times New Roman" w:eastAsia="Times New Roman" w:hAnsi="Times New Roman" w:cs="Times New Roman"/>
          <w:color w:val="1A1A1A" w:themeColor="background1" w:themeShade="1A"/>
          <w:lang w:val="es-ES" w:eastAsia="ru-RU"/>
        </w:rPr>
        <w:t xml:space="preserve">4. </w:t>
      </w:r>
      <w:r>
        <w:rPr>
          <w:rFonts w:ascii="Times New Roman" w:eastAsia="Times New Roman" w:hAnsi="Times New Roman" w:cs="Times New Roman"/>
          <w:color w:val="1A1A1A" w:themeColor="background1" w:themeShade="1A"/>
          <w:lang w:val="es-ES_tradnl" w:eastAsia="ru-RU"/>
        </w:rPr>
        <w:t xml:space="preserve">Da este cuaderno a Pablo. </w:t>
      </w:r>
      <w:r>
        <w:rPr>
          <w:rFonts w:ascii="Times New Roman" w:eastAsia="Times New Roman" w:hAnsi="Times New Roman" w:cs="Times New Roman"/>
          <w:color w:val="1A1A1A" w:themeColor="background1" w:themeShade="1A"/>
          <w:lang w:val="es-ES" w:eastAsia="ru-RU"/>
        </w:rPr>
        <w:t xml:space="preserve">5. </w:t>
      </w:r>
      <w:r>
        <w:rPr>
          <w:rFonts w:ascii="Times New Roman" w:eastAsia="Times New Roman" w:hAnsi="Times New Roman" w:cs="Times New Roman"/>
          <w:color w:val="1A1A1A" w:themeColor="background1" w:themeShade="1A"/>
          <w:lang w:val="es-ES_tradnl" w:eastAsia="ru-RU"/>
        </w:rPr>
        <w:t xml:space="preserve">Elena, ponte el abrigo y el gorro. </w:t>
      </w:r>
      <w:r>
        <w:rPr>
          <w:rFonts w:ascii="Times New Roman" w:eastAsia="Times New Roman" w:hAnsi="Times New Roman" w:cs="Times New Roman"/>
          <w:color w:val="1A1A1A" w:themeColor="background1" w:themeShade="1A"/>
          <w:lang w:val="es-ES" w:eastAsia="ru-RU"/>
        </w:rPr>
        <w:t xml:space="preserve">6. </w:t>
      </w:r>
      <w:r>
        <w:rPr>
          <w:rFonts w:ascii="Times New Roman" w:eastAsia="Times New Roman" w:hAnsi="Times New Roman" w:cs="Times New Roman"/>
          <w:color w:val="1A1A1A" w:themeColor="background1" w:themeShade="1A"/>
          <w:lang w:val="es-ES_tradnl" w:eastAsia="ru-RU"/>
        </w:rPr>
        <w:t xml:space="preserve">María, cómprame pan. </w:t>
      </w:r>
      <w:r>
        <w:rPr>
          <w:rFonts w:ascii="Times New Roman" w:eastAsia="Times New Roman" w:hAnsi="Times New Roman" w:cs="Times New Roman"/>
          <w:color w:val="1A1A1A" w:themeColor="background1" w:themeShade="1A"/>
          <w:lang w:val="es-ES" w:eastAsia="ru-RU"/>
        </w:rPr>
        <w:t xml:space="preserve">7. </w:t>
      </w:r>
      <w:r>
        <w:rPr>
          <w:rFonts w:ascii="Times New Roman" w:eastAsia="Times New Roman" w:hAnsi="Times New Roman" w:cs="Times New Roman"/>
          <w:color w:val="1A1A1A" w:themeColor="background1" w:themeShade="1A"/>
          <w:lang w:val="es-ES_tradnl" w:eastAsia="ru-RU"/>
        </w:rPr>
        <w:t xml:space="preserve">Camaradas, entreguen estos textos a la bibliotecario. </w:t>
      </w:r>
      <w:r>
        <w:rPr>
          <w:rFonts w:ascii="Times New Roman" w:eastAsia="Times New Roman" w:hAnsi="Times New Roman" w:cs="Times New Roman"/>
          <w:color w:val="1A1A1A" w:themeColor="background1" w:themeShade="1A"/>
          <w:lang w:val="es-ES" w:eastAsia="ru-RU"/>
        </w:rPr>
        <w:t xml:space="preserve">8. </w:t>
      </w:r>
      <w:r>
        <w:rPr>
          <w:rFonts w:ascii="Times New Roman" w:eastAsia="Times New Roman" w:hAnsi="Times New Roman" w:cs="Times New Roman"/>
          <w:color w:val="1A1A1A" w:themeColor="background1" w:themeShade="1A"/>
          <w:lang w:val="es-ES_tradnl" w:eastAsia="ru-RU"/>
        </w:rPr>
        <w:t xml:space="preserve">Nosotros ya hemos escrito nuestro trabajo de curso. </w:t>
      </w:r>
      <w:r>
        <w:rPr>
          <w:rFonts w:ascii="Times New Roman" w:eastAsia="Times New Roman" w:hAnsi="Times New Roman" w:cs="Times New Roman"/>
          <w:color w:val="1A1A1A" w:themeColor="background1" w:themeShade="1A"/>
          <w:lang w:val="es-ES" w:eastAsia="ru-RU"/>
        </w:rPr>
        <w:t xml:space="preserve">9. </w:t>
      </w:r>
      <w:r>
        <w:rPr>
          <w:rFonts w:ascii="Times New Roman" w:eastAsia="Times New Roman" w:hAnsi="Times New Roman" w:cs="Times New Roman"/>
          <w:color w:val="1A1A1A" w:themeColor="background1" w:themeShade="1A"/>
          <w:lang w:val="es-ES_tradnl" w:eastAsia="ru-RU"/>
        </w:rPr>
        <w:t xml:space="preserve">Hoy no he visto todavía a Elena. </w:t>
      </w:r>
      <w:r>
        <w:rPr>
          <w:rFonts w:ascii="Times New Roman" w:eastAsia="Times New Roman" w:hAnsi="Times New Roman" w:cs="Times New Roman"/>
          <w:color w:val="1A1A1A" w:themeColor="background1" w:themeShade="1A"/>
          <w:lang w:val="es-ES" w:eastAsia="ru-RU"/>
        </w:rPr>
        <w:t xml:space="preserve">10. </w:t>
      </w:r>
      <w:r>
        <w:rPr>
          <w:rFonts w:ascii="Times New Roman" w:eastAsia="Times New Roman" w:hAnsi="Times New Roman" w:cs="Times New Roman"/>
          <w:color w:val="1A1A1A" w:themeColor="background1" w:themeShade="1A"/>
          <w:lang w:val="es-ES_tradnl" w:eastAsia="ru-RU"/>
        </w:rPr>
        <w:t>¿Quién ha traído estas revistas?</w:t>
      </w:r>
    </w:p>
    <w:p w:rsidR="00A92129" w:rsidRDefault="00A92129" w:rsidP="00A92129">
      <w:pPr>
        <w:shd w:val="clear" w:color="auto" w:fill="FFFFFF"/>
        <w:jc w:val="both"/>
        <w:rPr>
          <w:rFonts w:ascii="Times New Roman" w:eastAsia="Times New Roman" w:hAnsi="Times New Roman" w:cs="Times New Roman"/>
          <w:b/>
          <w:color w:val="1A1A1A" w:themeColor="background1" w:themeShade="1A"/>
          <w:lang w:val="en-US" w:eastAsia="ru-RU"/>
        </w:rPr>
      </w:pPr>
    </w:p>
    <w:p w:rsidR="00A92129" w:rsidRDefault="00A92129" w:rsidP="00A92129">
      <w:pPr>
        <w:shd w:val="clear" w:color="auto" w:fill="FFFFFF"/>
        <w:jc w:val="both"/>
        <w:rPr>
          <w:rFonts w:ascii="Times New Roman" w:eastAsia="Times New Roman" w:hAnsi="Times New Roman" w:cs="Times New Roman"/>
          <w:color w:val="1A1A1A" w:themeColor="background1" w:themeShade="1A"/>
          <w:lang w:val="es-ES" w:eastAsia="ru-RU"/>
        </w:rPr>
      </w:pPr>
      <w:r>
        <w:rPr>
          <w:rFonts w:ascii="Times New Roman" w:eastAsia="Times New Roman" w:hAnsi="Times New Roman" w:cs="Times New Roman"/>
          <w:b/>
          <w:color w:val="1A1A1A" w:themeColor="background1" w:themeShade="1A"/>
          <w:lang w:val="es-ES" w:eastAsia="ru-RU"/>
        </w:rPr>
        <w:t xml:space="preserve">VIII. </w:t>
      </w:r>
      <w:r>
        <w:rPr>
          <w:rFonts w:ascii="Times New Roman" w:eastAsia="Times New Roman" w:hAnsi="Times New Roman" w:cs="Times New Roman"/>
          <w:b/>
          <w:color w:val="1A1A1A" w:themeColor="background1" w:themeShade="1A"/>
          <w:lang w:val="es-ES_tradnl" w:eastAsia="ru-RU"/>
        </w:rPr>
        <w:t xml:space="preserve">Sustituyanse los puntos suspensivos por los adjetivos </w:t>
      </w:r>
      <w:r>
        <w:rPr>
          <w:rFonts w:ascii="Times New Roman" w:eastAsia="Times New Roman" w:hAnsi="Times New Roman" w:cs="Times New Roman"/>
          <w:b/>
          <w:i/>
          <w:iCs/>
          <w:color w:val="1A1A1A" w:themeColor="background1" w:themeShade="1A"/>
          <w:lang w:val="es-ES_tradnl" w:eastAsia="ru-RU"/>
        </w:rPr>
        <w:t xml:space="preserve">muy, mucho: </w:t>
      </w:r>
      <w:r>
        <w:rPr>
          <w:rFonts w:ascii="Times New Roman" w:eastAsia="Times New Roman" w:hAnsi="Times New Roman" w:cs="Times New Roman"/>
          <w:color w:val="1A1A1A" w:themeColor="background1" w:themeShade="1A"/>
          <w:lang w:val="es-ES" w:eastAsia="ru-RU"/>
        </w:rPr>
        <w:t xml:space="preserve">1. </w:t>
      </w:r>
      <w:r>
        <w:rPr>
          <w:rFonts w:ascii="Times New Roman" w:eastAsia="Times New Roman" w:hAnsi="Times New Roman" w:cs="Times New Roman"/>
          <w:color w:val="1A1A1A" w:themeColor="background1" w:themeShade="1A"/>
          <w:lang w:val="es-ES_tradnl" w:eastAsia="ru-RU"/>
        </w:rPr>
        <w:t xml:space="preserve">Yo quiero </w:t>
      </w:r>
      <w:r>
        <w:rPr>
          <w:rFonts w:ascii="Times New Roman" w:eastAsia="Times New Roman" w:hAnsi="Times New Roman" w:cs="Times New Roman"/>
          <w:color w:val="1A1A1A" w:themeColor="background1" w:themeShade="1A"/>
          <w:lang w:val="es-ES" w:eastAsia="ru-RU"/>
        </w:rPr>
        <w:t xml:space="preserve">... </w:t>
      </w:r>
      <w:r>
        <w:rPr>
          <w:rFonts w:ascii="Times New Roman" w:eastAsia="Times New Roman" w:hAnsi="Times New Roman" w:cs="Times New Roman"/>
          <w:color w:val="1A1A1A" w:themeColor="background1" w:themeShade="1A"/>
          <w:lang w:val="es-ES_tradnl" w:eastAsia="ru-RU"/>
        </w:rPr>
        <w:t xml:space="preserve">a mi hermano porque es ... bueno. </w:t>
      </w:r>
      <w:r>
        <w:rPr>
          <w:rFonts w:ascii="Times New Roman" w:eastAsia="Times New Roman" w:hAnsi="Times New Roman" w:cs="Times New Roman"/>
          <w:color w:val="1A1A1A" w:themeColor="background1" w:themeShade="1A"/>
          <w:lang w:val="es-ES" w:eastAsia="ru-RU"/>
        </w:rPr>
        <w:t xml:space="preserve">2. </w:t>
      </w:r>
      <w:r>
        <w:rPr>
          <w:rFonts w:ascii="Times New Roman" w:eastAsia="Times New Roman" w:hAnsi="Times New Roman" w:cs="Times New Roman"/>
          <w:color w:val="1A1A1A" w:themeColor="background1" w:themeShade="1A"/>
          <w:lang w:val="es-ES_tradnl" w:eastAsia="ru-RU"/>
        </w:rPr>
        <w:t xml:space="preserve">Esta película no me gustó ... porque no es ... bonita. </w:t>
      </w:r>
      <w:r>
        <w:rPr>
          <w:rFonts w:ascii="Times New Roman" w:eastAsia="Times New Roman" w:hAnsi="Times New Roman" w:cs="Times New Roman"/>
          <w:color w:val="1A1A1A" w:themeColor="background1" w:themeShade="1A"/>
          <w:lang w:val="es-ES" w:eastAsia="ru-RU"/>
        </w:rPr>
        <w:t xml:space="preserve">3. </w:t>
      </w:r>
      <w:r>
        <w:rPr>
          <w:rFonts w:ascii="Times New Roman" w:eastAsia="Times New Roman" w:hAnsi="Times New Roman" w:cs="Times New Roman"/>
          <w:color w:val="1A1A1A" w:themeColor="background1" w:themeShade="1A"/>
          <w:lang w:val="es-ES_tradnl" w:eastAsia="ru-RU"/>
        </w:rPr>
        <w:t xml:space="preserve">Elena es </w:t>
      </w:r>
      <w:r>
        <w:rPr>
          <w:rFonts w:ascii="Times New Roman" w:eastAsia="Times New Roman" w:hAnsi="Times New Roman" w:cs="Times New Roman"/>
          <w:color w:val="1A1A1A" w:themeColor="background1" w:themeShade="1A"/>
          <w:lang w:val="es-ES" w:eastAsia="ru-RU"/>
        </w:rPr>
        <w:t xml:space="preserve">...  </w:t>
      </w:r>
      <w:r>
        <w:rPr>
          <w:rFonts w:ascii="Times New Roman" w:eastAsia="Times New Roman" w:hAnsi="Times New Roman" w:cs="Times New Roman"/>
          <w:color w:val="1A1A1A" w:themeColor="background1" w:themeShade="1A"/>
          <w:lang w:val="es-ES_tradnl" w:eastAsia="ru-RU"/>
        </w:rPr>
        <w:t xml:space="preserve">inteligente, pero no estudia </w:t>
      </w:r>
      <w:r>
        <w:rPr>
          <w:rFonts w:ascii="Times New Roman" w:eastAsia="Times New Roman" w:hAnsi="Times New Roman" w:cs="Times New Roman"/>
          <w:color w:val="1A1A1A" w:themeColor="background1" w:themeShade="1A"/>
          <w:lang w:val="es-ES" w:eastAsia="ru-RU"/>
        </w:rPr>
        <w:t xml:space="preserve">... 4. </w:t>
      </w:r>
      <w:r>
        <w:rPr>
          <w:rFonts w:ascii="Times New Roman" w:eastAsia="Times New Roman" w:hAnsi="Times New Roman" w:cs="Times New Roman"/>
          <w:color w:val="1A1A1A" w:themeColor="background1" w:themeShade="1A"/>
          <w:lang w:val="es-ES_tradnl" w:eastAsia="ru-RU"/>
        </w:rPr>
        <w:t xml:space="preserve">Nosotros vivimos ... cerca del Instituto y siempre vamos a pie. </w:t>
      </w:r>
      <w:r>
        <w:rPr>
          <w:rFonts w:ascii="Times New Roman" w:eastAsia="Times New Roman" w:hAnsi="Times New Roman" w:cs="Times New Roman"/>
          <w:color w:val="1A1A1A" w:themeColor="background1" w:themeShade="1A"/>
          <w:lang w:val="es-ES" w:eastAsia="ru-RU"/>
        </w:rPr>
        <w:t xml:space="preserve">5. </w:t>
      </w:r>
      <w:r>
        <w:rPr>
          <w:rFonts w:ascii="Times New Roman" w:eastAsia="Times New Roman" w:hAnsi="Times New Roman" w:cs="Times New Roman"/>
          <w:color w:val="1A1A1A" w:themeColor="background1" w:themeShade="1A"/>
          <w:lang w:val="es-ES_tradnl" w:eastAsia="ru-RU"/>
        </w:rPr>
        <w:t xml:space="preserve">Este libro es ... interesante y me gusta </w:t>
      </w:r>
      <w:r>
        <w:rPr>
          <w:rFonts w:ascii="Times New Roman" w:eastAsia="Times New Roman" w:hAnsi="Times New Roman" w:cs="Times New Roman"/>
          <w:color w:val="1A1A1A" w:themeColor="background1" w:themeShade="1A"/>
          <w:lang w:val="es-ES" w:eastAsia="ru-RU"/>
        </w:rPr>
        <w:t xml:space="preserve">.... 6. </w:t>
      </w:r>
      <w:r>
        <w:rPr>
          <w:rFonts w:ascii="Times New Roman" w:eastAsia="Times New Roman" w:hAnsi="Times New Roman" w:cs="Times New Roman"/>
          <w:color w:val="1A1A1A" w:themeColor="background1" w:themeShade="1A"/>
          <w:lang w:val="es-ES_tradnl" w:eastAsia="ru-RU"/>
        </w:rPr>
        <w:t xml:space="preserve">Hoy hace ... frío, por eso no quiero pasear. </w:t>
      </w:r>
      <w:r>
        <w:rPr>
          <w:rFonts w:ascii="Times New Roman" w:eastAsia="Times New Roman" w:hAnsi="Times New Roman" w:cs="Times New Roman"/>
          <w:color w:val="1A1A1A" w:themeColor="background1" w:themeShade="1A"/>
          <w:lang w:val="es-ES" w:eastAsia="ru-RU"/>
        </w:rPr>
        <w:t xml:space="preserve">7. </w:t>
      </w:r>
      <w:r>
        <w:rPr>
          <w:rFonts w:ascii="Times New Roman" w:eastAsia="Times New Roman" w:hAnsi="Times New Roman" w:cs="Times New Roman"/>
          <w:color w:val="1A1A1A" w:themeColor="background1" w:themeShade="1A"/>
          <w:lang w:val="es-ES_tradnl" w:eastAsia="ru-RU"/>
        </w:rPr>
        <w:t xml:space="preserve">Ellos hablan </w:t>
      </w:r>
      <w:r>
        <w:rPr>
          <w:rFonts w:ascii="Times New Roman" w:eastAsia="Times New Roman" w:hAnsi="Times New Roman" w:cs="Times New Roman"/>
          <w:color w:val="1A1A1A" w:themeColor="background1" w:themeShade="1A"/>
          <w:lang w:val="es-ES" w:eastAsia="ru-RU"/>
        </w:rPr>
        <w:t xml:space="preserve">... </w:t>
      </w:r>
      <w:r>
        <w:rPr>
          <w:rFonts w:ascii="Times New Roman" w:eastAsia="Times New Roman" w:hAnsi="Times New Roman" w:cs="Times New Roman"/>
          <w:color w:val="1A1A1A" w:themeColor="background1" w:themeShade="1A"/>
          <w:lang w:val="es-ES_tradnl" w:eastAsia="ru-RU"/>
        </w:rPr>
        <w:t xml:space="preserve">en clase y por eso no escuchan. </w:t>
      </w:r>
      <w:r>
        <w:rPr>
          <w:rFonts w:ascii="Times New Roman" w:eastAsia="Times New Roman" w:hAnsi="Times New Roman" w:cs="Times New Roman"/>
          <w:color w:val="1A1A1A" w:themeColor="background1" w:themeShade="1A"/>
          <w:lang w:val="es-ES" w:eastAsia="ru-RU"/>
        </w:rPr>
        <w:t xml:space="preserve">8. </w:t>
      </w:r>
      <w:r>
        <w:rPr>
          <w:rFonts w:ascii="Times New Roman" w:eastAsia="Times New Roman" w:hAnsi="Times New Roman" w:cs="Times New Roman"/>
          <w:color w:val="1A1A1A" w:themeColor="background1" w:themeShade="1A"/>
          <w:lang w:val="es-ES_tradnl" w:eastAsia="ru-RU"/>
        </w:rPr>
        <w:t>Ayer hizo ... buen tiempo y yo paseé todo el día.</w:t>
      </w:r>
    </w:p>
    <w:p w:rsidR="00A92129" w:rsidRDefault="00A92129" w:rsidP="00A92129">
      <w:pPr>
        <w:spacing w:line="240" w:lineRule="atLeast"/>
        <w:jc w:val="both"/>
        <w:rPr>
          <w:rFonts w:ascii="Times New Roman" w:eastAsiaTheme="minorHAnsi" w:hAnsi="Times New Roman" w:cs="Times New Roman"/>
          <w:b/>
          <w:color w:val="1A1A1A" w:themeColor="background1" w:themeShade="1A"/>
          <w:lang w:val="es-ES" w:eastAsia="en-US"/>
        </w:rPr>
      </w:pPr>
    </w:p>
    <w:p w:rsidR="00A92129" w:rsidRDefault="00A92129" w:rsidP="00A92129">
      <w:pPr>
        <w:pStyle w:val="a5"/>
        <w:shd w:val="clear" w:color="auto" w:fill="FFFFFF"/>
        <w:tabs>
          <w:tab w:val="left" w:pos="993"/>
        </w:tabs>
        <w:spacing w:line="276" w:lineRule="auto"/>
        <w:rPr>
          <w:rFonts w:ascii="Times New Roman" w:eastAsia="Calibri" w:hAnsi="Times New Roman" w:cs="Times New Roman"/>
          <w:b/>
          <w:color w:val="000000"/>
          <w:lang w:val="en-US"/>
        </w:rPr>
      </w:pPr>
    </w:p>
    <w:tbl>
      <w:tblPr>
        <w:tblW w:w="0" w:type="auto"/>
        <w:tblInd w:w="1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481"/>
        <w:gridCol w:w="5875"/>
      </w:tblGrid>
      <w:tr w:rsidR="00A92129" w:rsidTr="00A92129">
        <w:tc>
          <w:tcPr>
            <w:tcW w:w="3481" w:type="dxa"/>
            <w:tcBorders>
              <w:top w:val="single" w:sz="4" w:space="0" w:color="auto"/>
              <w:left w:val="single" w:sz="4" w:space="0" w:color="auto"/>
              <w:bottom w:val="single" w:sz="4" w:space="0" w:color="auto"/>
              <w:right w:val="single" w:sz="4" w:space="0" w:color="auto"/>
            </w:tcBorders>
            <w:hideMark/>
          </w:tcPr>
          <w:p w:rsidR="00A92129" w:rsidRDefault="00A92129">
            <w:pPr>
              <w:jc w:val="both"/>
              <w:rPr>
                <w:rFonts w:ascii="Times New Roman" w:eastAsiaTheme="minorHAnsi" w:hAnsi="Times New Roman" w:cs="Times New Roman"/>
                <w:color w:val="1A1A1A" w:themeColor="background1" w:themeShade="1A"/>
              </w:rPr>
            </w:pPr>
            <w:r>
              <w:rPr>
                <w:rFonts w:ascii="Times New Roman" w:hAnsi="Times New Roman" w:cs="Times New Roman"/>
                <w:color w:val="1A1A1A" w:themeColor="background1" w:themeShade="1A"/>
              </w:rPr>
              <w:t>«5» / «зачтено» если</w:t>
            </w:r>
          </w:p>
        </w:tc>
        <w:tc>
          <w:tcPr>
            <w:tcW w:w="5875" w:type="dxa"/>
            <w:tcBorders>
              <w:top w:val="single" w:sz="4" w:space="0" w:color="auto"/>
              <w:left w:val="single" w:sz="4" w:space="0" w:color="auto"/>
              <w:bottom w:val="single" w:sz="4" w:space="0" w:color="auto"/>
              <w:right w:val="single" w:sz="4" w:space="0" w:color="auto"/>
            </w:tcBorders>
            <w:hideMark/>
          </w:tcPr>
          <w:p w:rsidR="00A92129" w:rsidRDefault="00A92129">
            <w:pPr>
              <w:jc w:val="both"/>
              <w:rPr>
                <w:rFonts w:ascii="Times New Roman" w:hAnsi="Times New Roman" w:cs="Times New Roman"/>
                <w:color w:val="1A1A1A" w:themeColor="background1" w:themeShade="1A"/>
              </w:rPr>
            </w:pPr>
            <w:r>
              <w:rPr>
                <w:rFonts w:ascii="Times New Roman" w:hAnsi="Times New Roman" w:cs="Times New Roman"/>
                <w:color w:val="1A1A1A" w:themeColor="background1" w:themeShade="1A"/>
              </w:rPr>
              <w:t>правильно выполнено 9 задания одного из вариантов</w:t>
            </w:r>
          </w:p>
        </w:tc>
      </w:tr>
      <w:tr w:rsidR="00A92129" w:rsidTr="00A92129">
        <w:tc>
          <w:tcPr>
            <w:tcW w:w="3481" w:type="dxa"/>
            <w:tcBorders>
              <w:top w:val="single" w:sz="4" w:space="0" w:color="auto"/>
              <w:left w:val="single" w:sz="4" w:space="0" w:color="auto"/>
              <w:bottom w:val="single" w:sz="4" w:space="0" w:color="auto"/>
              <w:right w:val="single" w:sz="4" w:space="0" w:color="auto"/>
            </w:tcBorders>
            <w:hideMark/>
          </w:tcPr>
          <w:p w:rsidR="00A92129" w:rsidRDefault="00A92129">
            <w:pPr>
              <w:jc w:val="both"/>
              <w:rPr>
                <w:rFonts w:ascii="Times New Roman" w:hAnsi="Times New Roman" w:cs="Times New Roman"/>
                <w:color w:val="1A1A1A" w:themeColor="background1" w:themeShade="1A"/>
              </w:rPr>
            </w:pPr>
            <w:r>
              <w:rPr>
                <w:rFonts w:ascii="Times New Roman" w:hAnsi="Times New Roman" w:cs="Times New Roman"/>
                <w:color w:val="1A1A1A" w:themeColor="background1" w:themeShade="1A"/>
              </w:rPr>
              <w:t>«4» / «зачтено» если</w:t>
            </w:r>
          </w:p>
        </w:tc>
        <w:tc>
          <w:tcPr>
            <w:tcW w:w="5875" w:type="dxa"/>
            <w:tcBorders>
              <w:top w:val="single" w:sz="4" w:space="0" w:color="auto"/>
              <w:left w:val="single" w:sz="4" w:space="0" w:color="auto"/>
              <w:bottom w:val="single" w:sz="4" w:space="0" w:color="auto"/>
              <w:right w:val="single" w:sz="4" w:space="0" w:color="auto"/>
            </w:tcBorders>
            <w:hideMark/>
          </w:tcPr>
          <w:p w:rsidR="00A92129" w:rsidRDefault="00A92129">
            <w:pPr>
              <w:jc w:val="both"/>
              <w:rPr>
                <w:rFonts w:ascii="Times New Roman" w:hAnsi="Times New Roman" w:cs="Times New Roman"/>
                <w:color w:val="1A1A1A" w:themeColor="background1" w:themeShade="1A"/>
              </w:rPr>
            </w:pPr>
            <w:r>
              <w:rPr>
                <w:rFonts w:ascii="Times New Roman" w:hAnsi="Times New Roman" w:cs="Times New Roman"/>
                <w:color w:val="1A1A1A" w:themeColor="background1" w:themeShade="1A"/>
              </w:rPr>
              <w:t>правильно выполнено 8-6 задания одного из вариантов с некоторыми недочетами</w:t>
            </w:r>
          </w:p>
        </w:tc>
      </w:tr>
      <w:tr w:rsidR="00A92129" w:rsidTr="00A92129">
        <w:trPr>
          <w:trHeight w:val="367"/>
        </w:trPr>
        <w:tc>
          <w:tcPr>
            <w:tcW w:w="3481" w:type="dxa"/>
            <w:tcBorders>
              <w:top w:val="single" w:sz="4" w:space="0" w:color="auto"/>
              <w:left w:val="single" w:sz="4" w:space="0" w:color="auto"/>
              <w:bottom w:val="single" w:sz="4" w:space="0" w:color="auto"/>
              <w:right w:val="single" w:sz="4" w:space="0" w:color="auto"/>
            </w:tcBorders>
            <w:hideMark/>
          </w:tcPr>
          <w:p w:rsidR="00A92129" w:rsidRDefault="00A92129">
            <w:pPr>
              <w:jc w:val="both"/>
              <w:rPr>
                <w:rFonts w:ascii="Times New Roman" w:hAnsi="Times New Roman" w:cs="Times New Roman"/>
                <w:color w:val="1A1A1A" w:themeColor="background1" w:themeShade="1A"/>
              </w:rPr>
            </w:pPr>
            <w:r>
              <w:rPr>
                <w:rFonts w:ascii="Times New Roman" w:hAnsi="Times New Roman" w:cs="Times New Roman"/>
                <w:color w:val="1A1A1A" w:themeColor="background1" w:themeShade="1A"/>
              </w:rPr>
              <w:t>«3» / «зачтено» если</w:t>
            </w:r>
          </w:p>
        </w:tc>
        <w:tc>
          <w:tcPr>
            <w:tcW w:w="5875" w:type="dxa"/>
            <w:tcBorders>
              <w:top w:val="single" w:sz="4" w:space="0" w:color="auto"/>
              <w:left w:val="single" w:sz="4" w:space="0" w:color="auto"/>
              <w:bottom w:val="single" w:sz="4" w:space="0" w:color="auto"/>
              <w:right w:val="single" w:sz="4" w:space="0" w:color="auto"/>
            </w:tcBorders>
            <w:hideMark/>
          </w:tcPr>
          <w:p w:rsidR="00A92129" w:rsidRDefault="00A92129">
            <w:pPr>
              <w:jc w:val="both"/>
              <w:rPr>
                <w:rFonts w:ascii="Times New Roman" w:hAnsi="Times New Roman" w:cs="Times New Roman"/>
                <w:color w:val="1A1A1A" w:themeColor="background1" w:themeShade="1A"/>
              </w:rPr>
            </w:pPr>
            <w:r>
              <w:rPr>
                <w:rFonts w:ascii="Times New Roman" w:hAnsi="Times New Roman" w:cs="Times New Roman"/>
                <w:color w:val="1A1A1A" w:themeColor="background1" w:themeShade="1A"/>
              </w:rPr>
              <w:t>правильно выполнено 5-4 заданий одного из вариантов</w:t>
            </w:r>
          </w:p>
        </w:tc>
      </w:tr>
      <w:tr w:rsidR="00A92129" w:rsidTr="00A92129">
        <w:trPr>
          <w:trHeight w:val="325"/>
        </w:trPr>
        <w:tc>
          <w:tcPr>
            <w:tcW w:w="3481" w:type="dxa"/>
            <w:tcBorders>
              <w:top w:val="single" w:sz="4" w:space="0" w:color="auto"/>
              <w:left w:val="single" w:sz="4" w:space="0" w:color="auto"/>
              <w:bottom w:val="single" w:sz="4" w:space="0" w:color="auto"/>
              <w:right w:val="single" w:sz="4" w:space="0" w:color="auto"/>
            </w:tcBorders>
            <w:hideMark/>
          </w:tcPr>
          <w:p w:rsidR="00A92129" w:rsidRDefault="00A92129">
            <w:pPr>
              <w:jc w:val="both"/>
              <w:rPr>
                <w:rFonts w:ascii="Times New Roman" w:hAnsi="Times New Roman" w:cs="Times New Roman"/>
                <w:color w:val="1A1A1A" w:themeColor="background1" w:themeShade="1A"/>
              </w:rPr>
            </w:pPr>
            <w:r>
              <w:rPr>
                <w:rFonts w:ascii="Times New Roman" w:hAnsi="Times New Roman" w:cs="Times New Roman"/>
                <w:color w:val="1A1A1A" w:themeColor="background1" w:themeShade="1A"/>
              </w:rPr>
              <w:t xml:space="preserve">«2» / «не зачтено» если </w:t>
            </w:r>
          </w:p>
        </w:tc>
        <w:tc>
          <w:tcPr>
            <w:tcW w:w="5875" w:type="dxa"/>
            <w:tcBorders>
              <w:top w:val="single" w:sz="4" w:space="0" w:color="auto"/>
              <w:left w:val="single" w:sz="4" w:space="0" w:color="auto"/>
              <w:bottom w:val="single" w:sz="4" w:space="0" w:color="auto"/>
              <w:right w:val="single" w:sz="4" w:space="0" w:color="auto"/>
            </w:tcBorders>
            <w:hideMark/>
          </w:tcPr>
          <w:p w:rsidR="00A92129" w:rsidRDefault="00A92129">
            <w:pPr>
              <w:tabs>
                <w:tab w:val="left" w:pos="7181"/>
              </w:tabs>
              <w:jc w:val="both"/>
              <w:rPr>
                <w:rFonts w:ascii="Times New Roman" w:hAnsi="Times New Roman" w:cs="Times New Roman"/>
                <w:color w:val="1A1A1A" w:themeColor="background1" w:themeShade="1A"/>
              </w:rPr>
            </w:pPr>
            <w:r>
              <w:rPr>
                <w:rFonts w:ascii="Times New Roman" w:hAnsi="Times New Roman" w:cs="Times New Roman"/>
                <w:color w:val="1A1A1A" w:themeColor="background1" w:themeShade="1A"/>
              </w:rPr>
              <w:t>правильно выполнено менее 3 заданий</w:t>
            </w:r>
          </w:p>
        </w:tc>
      </w:tr>
    </w:tbl>
    <w:p w:rsidR="00A92129" w:rsidRDefault="00A92129" w:rsidP="00A92129">
      <w:pPr>
        <w:spacing w:line="240" w:lineRule="atLeast"/>
        <w:rPr>
          <w:rFonts w:ascii="Times New Roman" w:hAnsi="Times New Roman" w:cs="Times New Roman"/>
          <w:color w:val="1A1A1A" w:themeColor="background1" w:themeShade="1A"/>
          <w:lang w:val="en-US" w:eastAsia="en-US"/>
        </w:rPr>
      </w:pPr>
    </w:p>
    <w:p w:rsidR="00A92129" w:rsidRDefault="00A92129">
      <w:pPr>
        <w:rPr>
          <w:rFonts w:hint="eastAsia"/>
          <w:b/>
          <w:i/>
          <w:sz w:val="28"/>
          <w:szCs w:val="28"/>
        </w:rPr>
      </w:pPr>
      <w:r>
        <w:rPr>
          <w:rFonts w:hint="eastAsia"/>
          <w:b/>
          <w:i/>
          <w:sz w:val="28"/>
          <w:szCs w:val="28"/>
        </w:rPr>
        <w:br w:type="page"/>
      </w:r>
    </w:p>
    <w:p w:rsidR="00A92129" w:rsidRPr="00A92129" w:rsidRDefault="00A92129" w:rsidP="00A92129">
      <w:pPr>
        <w:widowControl w:val="0"/>
        <w:suppressAutoHyphens/>
        <w:ind w:firstLine="709"/>
        <w:jc w:val="right"/>
        <w:rPr>
          <w:rFonts w:hint="eastAsia"/>
          <w:b/>
          <w:i/>
          <w:sz w:val="28"/>
          <w:szCs w:val="28"/>
        </w:rPr>
      </w:pPr>
    </w:p>
    <w:p w:rsidR="00C63774" w:rsidRDefault="00601515">
      <w:pPr>
        <w:widowControl w:val="0"/>
        <w:suppressAutoHyphens/>
        <w:ind w:firstLine="709"/>
        <w:jc w:val="center"/>
        <w:rPr>
          <w:rFonts w:hint="eastAsia"/>
          <w:b/>
          <w:sz w:val="28"/>
          <w:szCs w:val="28"/>
        </w:rPr>
      </w:pPr>
      <w:r>
        <w:rPr>
          <w:b/>
          <w:sz w:val="28"/>
          <w:szCs w:val="28"/>
        </w:rPr>
        <w:t>Лист регистраций изменений,</w:t>
      </w:r>
    </w:p>
    <w:p w:rsidR="00903C08" w:rsidRDefault="00601515">
      <w:pPr>
        <w:widowControl w:val="0"/>
        <w:suppressAutoHyphens/>
        <w:ind w:firstLine="709"/>
        <w:jc w:val="center"/>
        <w:rPr>
          <w:rFonts w:hint="eastAsia"/>
          <w:b/>
          <w:sz w:val="28"/>
          <w:szCs w:val="28"/>
        </w:rPr>
      </w:pPr>
      <w:r>
        <w:rPr>
          <w:b/>
          <w:sz w:val="28"/>
          <w:szCs w:val="28"/>
        </w:rPr>
        <w:t>вносимых в рабочую программу учебной дисциплины</w:t>
      </w:r>
    </w:p>
    <w:p w:rsidR="00C63774" w:rsidRDefault="00601515">
      <w:pPr>
        <w:widowControl w:val="0"/>
        <w:suppressAutoHyphens/>
        <w:ind w:firstLine="709"/>
        <w:jc w:val="center"/>
        <w:rPr>
          <w:rFonts w:hint="eastAsia"/>
        </w:rPr>
      </w:pPr>
      <w:r>
        <w:rPr>
          <w:b/>
          <w:sz w:val="28"/>
          <w:szCs w:val="28"/>
        </w:rPr>
        <w:t xml:space="preserve"> </w:t>
      </w:r>
      <w:r w:rsidR="000D23BB">
        <w:rPr>
          <w:rFonts w:ascii="Times New Roman" w:hAnsi="Times New Roman" w:cs="Times New Roman"/>
          <w:b/>
          <w:bCs/>
          <w:sz w:val="26"/>
          <w:szCs w:val="26"/>
        </w:rPr>
        <w:t>СГ.02</w:t>
      </w:r>
      <w:r>
        <w:rPr>
          <w:rFonts w:ascii="Times New Roman" w:hAnsi="Times New Roman" w:cs="Times New Roman"/>
          <w:b/>
          <w:bCs/>
          <w:sz w:val="26"/>
          <w:szCs w:val="26"/>
        </w:rPr>
        <w:t xml:space="preserve"> «Иностранный язык</w:t>
      </w:r>
      <w:r w:rsidR="002112C6">
        <w:rPr>
          <w:rFonts w:ascii="Times New Roman" w:hAnsi="Times New Roman" w:cs="Times New Roman"/>
          <w:b/>
          <w:bCs/>
          <w:sz w:val="26"/>
          <w:szCs w:val="26"/>
        </w:rPr>
        <w:t xml:space="preserve"> в профессиональной деятельности</w:t>
      </w:r>
      <w:r>
        <w:rPr>
          <w:rFonts w:ascii="Times New Roman" w:hAnsi="Times New Roman" w:cs="Times New Roman"/>
          <w:b/>
          <w:bCs/>
          <w:sz w:val="26"/>
          <w:szCs w:val="26"/>
        </w:rPr>
        <w:t>»</w:t>
      </w:r>
    </w:p>
    <w:p w:rsidR="00C63774" w:rsidRDefault="00C63774">
      <w:pPr>
        <w:widowControl w:val="0"/>
        <w:suppressAutoHyphens/>
        <w:ind w:firstLine="709"/>
        <w:jc w:val="center"/>
        <w:rPr>
          <w:rFonts w:hint="eastAsia"/>
          <w:b/>
          <w:sz w:val="28"/>
          <w:szCs w:val="28"/>
        </w:rPr>
      </w:pPr>
    </w:p>
    <w:tbl>
      <w:tblPr>
        <w:tblW w:w="10207" w:type="dxa"/>
        <w:tblInd w:w="-289" w:type="dxa"/>
        <w:tblBorders>
          <w:top w:val="single" w:sz="4" w:space="0" w:color="000001"/>
          <w:left w:val="single" w:sz="4" w:space="0" w:color="000001"/>
          <w:bottom w:val="single" w:sz="4" w:space="0" w:color="000001"/>
          <w:insideH w:val="single" w:sz="4" w:space="0" w:color="000001"/>
        </w:tblBorders>
        <w:tblCellMar>
          <w:left w:w="68" w:type="dxa"/>
        </w:tblCellMar>
        <w:tblLook w:val="0000" w:firstRow="0" w:lastRow="0" w:firstColumn="0" w:lastColumn="0" w:noHBand="0" w:noVBand="0"/>
      </w:tblPr>
      <w:tblGrid>
        <w:gridCol w:w="1341"/>
        <w:gridCol w:w="1744"/>
        <w:gridCol w:w="2924"/>
        <w:gridCol w:w="4198"/>
      </w:tblGrid>
      <w:tr w:rsidR="00C63774" w:rsidTr="00903C08">
        <w:tc>
          <w:tcPr>
            <w:tcW w:w="1281" w:type="dxa"/>
            <w:tcBorders>
              <w:top w:val="single" w:sz="4" w:space="0" w:color="000001"/>
              <w:left w:val="single" w:sz="4" w:space="0" w:color="000001"/>
              <w:bottom w:val="single" w:sz="4" w:space="0" w:color="000001"/>
            </w:tcBorders>
            <w:shd w:val="clear" w:color="auto" w:fill="auto"/>
            <w:tcMar>
              <w:left w:w="68" w:type="dxa"/>
            </w:tcMar>
            <w:vAlign w:val="center"/>
          </w:tcPr>
          <w:p w:rsidR="00C63774" w:rsidRDefault="00601515">
            <w:pPr>
              <w:suppressAutoHyphens/>
              <w:jc w:val="center"/>
              <w:rPr>
                <w:rFonts w:hint="eastAsia"/>
                <w:b/>
              </w:rPr>
            </w:pPr>
            <w:r>
              <w:rPr>
                <w:b/>
              </w:rPr>
              <w:t>№ изменений</w:t>
            </w:r>
          </w:p>
        </w:tc>
        <w:tc>
          <w:tcPr>
            <w:tcW w:w="1757" w:type="dxa"/>
            <w:tcBorders>
              <w:top w:val="single" w:sz="4" w:space="0" w:color="000001"/>
              <w:left w:val="single" w:sz="4" w:space="0" w:color="000001"/>
              <w:bottom w:val="single" w:sz="4" w:space="0" w:color="000001"/>
            </w:tcBorders>
            <w:shd w:val="clear" w:color="auto" w:fill="auto"/>
            <w:tcMar>
              <w:left w:w="68" w:type="dxa"/>
            </w:tcMar>
            <w:vAlign w:val="center"/>
          </w:tcPr>
          <w:p w:rsidR="00C63774" w:rsidRDefault="00601515">
            <w:pPr>
              <w:suppressAutoHyphens/>
              <w:jc w:val="center"/>
              <w:rPr>
                <w:rFonts w:hint="eastAsia"/>
                <w:b/>
              </w:rPr>
            </w:pPr>
            <w:r>
              <w:rPr>
                <w:b/>
              </w:rPr>
              <w:t>Дата</w:t>
            </w:r>
          </w:p>
        </w:tc>
        <w:tc>
          <w:tcPr>
            <w:tcW w:w="2939" w:type="dxa"/>
            <w:tcBorders>
              <w:top w:val="single" w:sz="4" w:space="0" w:color="000001"/>
              <w:left w:val="single" w:sz="4" w:space="0" w:color="000001"/>
              <w:bottom w:val="single" w:sz="4" w:space="0" w:color="000001"/>
            </w:tcBorders>
            <w:shd w:val="clear" w:color="auto" w:fill="auto"/>
            <w:tcMar>
              <w:left w:w="68" w:type="dxa"/>
            </w:tcMar>
            <w:vAlign w:val="center"/>
          </w:tcPr>
          <w:p w:rsidR="00C63774" w:rsidRDefault="00601515">
            <w:pPr>
              <w:suppressAutoHyphens/>
              <w:jc w:val="center"/>
              <w:rPr>
                <w:rFonts w:hint="eastAsia"/>
                <w:b/>
              </w:rPr>
            </w:pPr>
            <w:r>
              <w:rPr>
                <w:b/>
              </w:rPr>
              <w:t>Страницы  с изменениями</w:t>
            </w:r>
          </w:p>
        </w:tc>
        <w:tc>
          <w:tcPr>
            <w:tcW w:w="4230" w:type="dxa"/>
            <w:tcBorders>
              <w:top w:val="single" w:sz="4" w:space="0" w:color="000001"/>
              <w:left w:val="single" w:sz="4" w:space="0" w:color="000001"/>
              <w:bottom w:val="single" w:sz="4" w:space="0" w:color="000001"/>
              <w:right w:val="single" w:sz="4" w:space="0" w:color="000001"/>
            </w:tcBorders>
            <w:shd w:val="clear" w:color="auto" w:fill="auto"/>
            <w:tcMar>
              <w:left w:w="68" w:type="dxa"/>
            </w:tcMar>
            <w:vAlign w:val="center"/>
          </w:tcPr>
          <w:p w:rsidR="00C63774" w:rsidRDefault="00601515">
            <w:pPr>
              <w:suppressAutoHyphens/>
              <w:jc w:val="center"/>
              <w:rPr>
                <w:rFonts w:hint="eastAsia"/>
                <w:b/>
              </w:rPr>
            </w:pPr>
            <w:r>
              <w:rPr>
                <w:b/>
              </w:rPr>
              <w:t>Перечень и содержание измененных разделов программы</w:t>
            </w:r>
          </w:p>
        </w:tc>
      </w:tr>
      <w:tr w:rsidR="00C63774" w:rsidTr="00903C08">
        <w:tc>
          <w:tcPr>
            <w:tcW w:w="1281" w:type="dxa"/>
            <w:tcBorders>
              <w:top w:val="single" w:sz="4" w:space="0" w:color="000001"/>
              <w:left w:val="single" w:sz="4" w:space="0" w:color="000001"/>
              <w:bottom w:val="single" w:sz="4" w:space="0" w:color="000001"/>
            </w:tcBorders>
            <w:shd w:val="clear" w:color="auto" w:fill="auto"/>
            <w:tcMar>
              <w:left w:w="68" w:type="dxa"/>
            </w:tcMar>
          </w:tcPr>
          <w:p w:rsidR="00C63774" w:rsidRDefault="00C63774">
            <w:pPr>
              <w:suppressAutoHyphens/>
              <w:snapToGrid w:val="0"/>
              <w:spacing w:line="360" w:lineRule="auto"/>
              <w:ind w:firstLine="709"/>
              <w:jc w:val="center"/>
              <w:rPr>
                <w:rFonts w:hint="eastAsia"/>
                <w:b/>
                <w:sz w:val="28"/>
                <w:szCs w:val="28"/>
              </w:rPr>
            </w:pPr>
          </w:p>
        </w:tc>
        <w:tc>
          <w:tcPr>
            <w:tcW w:w="1757" w:type="dxa"/>
            <w:tcBorders>
              <w:top w:val="single" w:sz="4" w:space="0" w:color="000001"/>
              <w:left w:val="single" w:sz="4" w:space="0" w:color="000001"/>
              <w:bottom w:val="single" w:sz="4" w:space="0" w:color="000001"/>
            </w:tcBorders>
            <w:shd w:val="clear" w:color="auto" w:fill="auto"/>
            <w:tcMar>
              <w:left w:w="68" w:type="dxa"/>
            </w:tcMar>
          </w:tcPr>
          <w:p w:rsidR="00C63774" w:rsidRDefault="00C63774">
            <w:pPr>
              <w:suppressAutoHyphens/>
              <w:snapToGrid w:val="0"/>
              <w:spacing w:line="360" w:lineRule="auto"/>
              <w:ind w:firstLine="709"/>
              <w:jc w:val="center"/>
              <w:rPr>
                <w:rFonts w:hint="eastAsia"/>
                <w:b/>
                <w:sz w:val="28"/>
                <w:szCs w:val="28"/>
              </w:rPr>
            </w:pPr>
          </w:p>
        </w:tc>
        <w:tc>
          <w:tcPr>
            <w:tcW w:w="2939" w:type="dxa"/>
            <w:tcBorders>
              <w:top w:val="single" w:sz="4" w:space="0" w:color="000001"/>
              <w:left w:val="single" w:sz="4" w:space="0" w:color="000001"/>
              <w:bottom w:val="single" w:sz="4" w:space="0" w:color="000001"/>
            </w:tcBorders>
            <w:shd w:val="clear" w:color="auto" w:fill="auto"/>
            <w:tcMar>
              <w:left w:w="68" w:type="dxa"/>
            </w:tcMar>
          </w:tcPr>
          <w:p w:rsidR="00C63774" w:rsidRDefault="00C63774">
            <w:pPr>
              <w:suppressAutoHyphens/>
              <w:snapToGrid w:val="0"/>
              <w:spacing w:line="360" w:lineRule="auto"/>
              <w:ind w:firstLine="709"/>
              <w:jc w:val="center"/>
              <w:rPr>
                <w:rFonts w:hint="eastAsia"/>
                <w:b/>
                <w:sz w:val="28"/>
                <w:szCs w:val="28"/>
              </w:rPr>
            </w:pPr>
          </w:p>
        </w:tc>
        <w:tc>
          <w:tcPr>
            <w:tcW w:w="4230" w:type="dxa"/>
            <w:tcBorders>
              <w:top w:val="single" w:sz="4" w:space="0" w:color="000001"/>
              <w:left w:val="single" w:sz="4" w:space="0" w:color="000001"/>
              <w:bottom w:val="single" w:sz="4" w:space="0" w:color="000001"/>
              <w:right w:val="single" w:sz="4" w:space="0" w:color="000001"/>
            </w:tcBorders>
            <w:shd w:val="clear" w:color="auto" w:fill="auto"/>
            <w:tcMar>
              <w:left w:w="68" w:type="dxa"/>
            </w:tcMar>
          </w:tcPr>
          <w:p w:rsidR="00C63774" w:rsidRDefault="00C63774">
            <w:pPr>
              <w:suppressAutoHyphens/>
              <w:snapToGrid w:val="0"/>
              <w:spacing w:line="360" w:lineRule="auto"/>
              <w:ind w:firstLine="709"/>
              <w:jc w:val="center"/>
              <w:rPr>
                <w:rFonts w:hint="eastAsia"/>
                <w:b/>
                <w:sz w:val="28"/>
                <w:szCs w:val="28"/>
              </w:rPr>
            </w:pPr>
          </w:p>
        </w:tc>
      </w:tr>
      <w:tr w:rsidR="00C63774" w:rsidTr="00903C08">
        <w:tc>
          <w:tcPr>
            <w:tcW w:w="1281" w:type="dxa"/>
            <w:tcBorders>
              <w:top w:val="single" w:sz="4" w:space="0" w:color="000001"/>
              <w:left w:val="single" w:sz="4" w:space="0" w:color="000001"/>
              <w:bottom w:val="single" w:sz="4" w:space="0" w:color="000001"/>
            </w:tcBorders>
            <w:shd w:val="clear" w:color="auto" w:fill="auto"/>
            <w:tcMar>
              <w:left w:w="68" w:type="dxa"/>
            </w:tcMar>
          </w:tcPr>
          <w:p w:rsidR="00C63774" w:rsidRDefault="00C63774">
            <w:pPr>
              <w:suppressAutoHyphens/>
              <w:snapToGrid w:val="0"/>
              <w:spacing w:line="360" w:lineRule="auto"/>
              <w:ind w:firstLine="709"/>
              <w:jc w:val="center"/>
              <w:rPr>
                <w:rFonts w:hint="eastAsia"/>
                <w:b/>
                <w:sz w:val="28"/>
                <w:szCs w:val="28"/>
              </w:rPr>
            </w:pPr>
          </w:p>
        </w:tc>
        <w:tc>
          <w:tcPr>
            <w:tcW w:w="1757" w:type="dxa"/>
            <w:tcBorders>
              <w:top w:val="single" w:sz="4" w:space="0" w:color="000001"/>
              <w:left w:val="single" w:sz="4" w:space="0" w:color="000001"/>
              <w:bottom w:val="single" w:sz="4" w:space="0" w:color="000001"/>
            </w:tcBorders>
            <w:shd w:val="clear" w:color="auto" w:fill="auto"/>
            <w:tcMar>
              <w:left w:w="68" w:type="dxa"/>
            </w:tcMar>
          </w:tcPr>
          <w:p w:rsidR="00C63774" w:rsidRDefault="00C63774">
            <w:pPr>
              <w:suppressAutoHyphens/>
              <w:snapToGrid w:val="0"/>
              <w:spacing w:line="360" w:lineRule="auto"/>
              <w:ind w:firstLine="709"/>
              <w:jc w:val="center"/>
              <w:rPr>
                <w:rFonts w:hint="eastAsia"/>
                <w:b/>
                <w:sz w:val="28"/>
                <w:szCs w:val="28"/>
              </w:rPr>
            </w:pPr>
          </w:p>
        </w:tc>
        <w:tc>
          <w:tcPr>
            <w:tcW w:w="2939" w:type="dxa"/>
            <w:tcBorders>
              <w:top w:val="single" w:sz="4" w:space="0" w:color="000001"/>
              <w:left w:val="single" w:sz="4" w:space="0" w:color="000001"/>
              <w:bottom w:val="single" w:sz="4" w:space="0" w:color="000001"/>
            </w:tcBorders>
            <w:shd w:val="clear" w:color="auto" w:fill="auto"/>
            <w:tcMar>
              <w:left w:w="68" w:type="dxa"/>
            </w:tcMar>
          </w:tcPr>
          <w:p w:rsidR="00C63774" w:rsidRDefault="00C63774">
            <w:pPr>
              <w:suppressAutoHyphens/>
              <w:snapToGrid w:val="0"/>
              <w:spacing w:line="360" w:lineRule="auto"/>
              <w:ind w:firstLine="709"/>
              <w:jc w:val="center"/>
              <w:rPr>
                <w:rFonts w:hint="eastAsia"/>
                <w:b/>
                <w:sz w:val="28"/>
                <w:szCs w:val="28"/>
              </w:rPr>
            </w:pPr>
          </w:p>
        </w:tc>
        <w:tc>
          <w:tcPr>
            <w:tcW w:w="4230" w:type="dxa"/>
            <w:tcBorders>
              <w:top w:val="single" w:sz="4" w:space="0" w:color="000001"/>
              <w:left w:val="single" w:sz="4" w:space="0" w:color="000001"/>
              <w:bottom w:val="single" w:sz="4" w:space="0" w:color="000001"/>
              <w:right w:val="single" w:sz="4" w:space="0" w:color="000001"/>
            </w:tcBorders>
            <w:shd w:val="clear" w:color="auto" w:fill="auto"/>
            <w:tcMar>
              <w:left w:w="68" w:type="dxa"/>
            </w:tcMar>
          </w:tcPr>
          <w:p w:rsidR="00C63774" w:rsidRDefault="00C63774">
            <w:pPr>
              <w:suppressAutoHyphens/>
              <w:snapToGrid w:val="0"/>
              <w:spacing w:line="360" w:lineRule="auto"/>
              <w:ind w:firstLine="709"/>
              <w:jc w:val="center"/>
              <w:rPr>
                <w:rFonts w:hint="eastAsia"/>
                <w:b/>
                <w:sz w:val="28"/>
                <w:szCs w:val="28"/>
              </w:rPr>
            </w:pPr>
          </w:p>
        </w:tc>
      </w:tr>
      <w:tr w:rsidR="00C63774" w:rsidTr="00903C08">
        <w:tc>
          <w:tcPr>
            <w:tcW w:w="1281" w:type="dxa"/>
            <w:tcBorders>
              <w:top w:val="single" w:sz="4" w:space="0" w:color="000001"/>
              <w:left w:val="single" w:sz="4" w:space="0" w:color="000001"/>
              <w:bottom w:val="single" w:sz="4" w:space="0" w:color="000001"/>
            </w:tcBorders>
            <w:shd w:val="clear" w:color="auto" w:fill="auto"/>
            <w:tcMar>
              <w:left w:w="68" w:type="dxa"/>
            </w:tcMar>
          </w:tcPr>
          <w:p w:rsidR="00C63774" w:rsidRDefault="00C63774">
            <w:pPr>
              <w:suppressAutoHyphens/>
              <w:snapToGrid w:val="0"/>
              <w:spacing w:line="360" w:lineRule="auto"/>
              <w:ind w:firstLine="709"/>
              <w:jc w:val="center"/>
              <w:rPr>
                <w:rFonts w:hint="eastAsia"/>
                <w:b/>
                <w:sz w:val="28"/>
                <w:szCs w:val="28"/>
              </w:rPr>
            </w:pPr>
          </w:p>
        </w:tc>
        <w:tc>
          <w:tcPr>
            <w:tcW w:w="1757" w:type="dxa"/>
            <w:tcBorders>
              <w:top w:val="single" w:sz="4" w:space="0" w:color="000001"/>
              <w:left w:val="single" w:sz="4" w:space="0" w:color="000001"/>
              <w:bottom w:val="single" w:sz="4" w:space="0" w:color="000001"/>
            </w:tcBorders>
            <w:shd w:val="clear" w:color="auto" w:fill="auto"/>
            <w:tcMar>
              <w:left w:w="68" w:type="dxa"/>
            </w:tcMar>
          </w:tcPr>
          <w:p w:rsidR="00C63774" w:rsidRDefault="00C63774">
            <w:pPr>
              <w:suppressAutoHyphens/>
              <w:snapToGrid w:val="0"/>
              <w:spacing w:line="360" w:lineRule="auto"/>
              <w:ind w:firstLine="709"/>
              <w:jc w:val="center"/>
              <w:rPr>
                <w:rFonts w:hint="eastAsia"/>
                <w:b/>
                <w:sz w:val="28"/>
                <w:szCs w:val="28"/>
              </w:rPr>
            </w:pPr>
          </w:p>
        </w:tc>
        <w:tc>
          <w:tcPr>
            <w:tcW w:w="2939" w:type="dxa"/>
            <w:tcBorders>
              <w:top w:val="single" w:sz="4" w:space="0" w:color="000001"/>
              <w:left w:val="single" w:sz="4" w:space="0" w:color="000001"/>
              <w:bottom w:val="single" w:sz="4" w:space="0" w:color="000001"/>
            </w:tcBorders>
            <w:shd w:val="clear" w:color="auto" w:fill="auto"/>
            <w:tcMar>
              <w:left w:w="68" w:type="dxa"/>
            </w:tcMar>
          </w:tcPr>
          <w:p w:rsidR="00C63774" w:rsidRDefault="00C63774">
            <w:pPr>
              <w:suppressAutoHyphens/>
              <w:snapToGrid w:val="0"/>
              <w:spacing w:line="360" w:lineRule="auto"/>
              <w:ind w:firstLine="709"/>
              <w:jc w:val="center"/>
              <w:rPr>
                <w:rFonts w:hint="eastAsia"/>
                <w:b/>
                <w:sz w:val="28"/>
                <w:szCs w:val="28"/>
              </w:rPr>
            </w:pPr>
          </w:p>
        </w:tc>
        <w:tc>
          <w:tcPr>
            <w:tcW w:w="4230" w:type="dxa"/>
            <w:tcBorders>
              <w:top w:val="single" w:sz="4" w:space="0" w:color="000001"/>
              <w:left w:val="single" w:sz="4" w:space="0" w:color="000001"/>
              <w:bottom w:val="single" w:sz="4" w:space="0" w:color="000001"/>
              <w:right w:val="single" w:sz="4" w:space="0" w:color="000001"/>
            </w:tcBorders>
            <w:shd w:val="clear" w:color="auto" w:fill="auto"/>
            <w:tcMar>
              <w:left w:w="68" w:type="dxa"/>
            </w:tcMar>
          </w:tcPr>
          <w:p w:rsidR="00C63774" w:rsidRDefault="00C63774">
            <w:pPr>
              <w:suppressAutoHyphens/>
              <w:snapToGrid w:val="0"/>
              <w:spacing w:line="360" w:lineRule="auto"/>
              <w:ind w:firstLine="709"/>
              <w:jc w:val="center"/>
              <w:rPr>
                <w:rFonts w:hint="eastAsia"/>
                <w:b/>
                <w:sz w:val="28"/>
                <w:szCs w:val="28"/>
              </w:rPr>
            </w:pPr>
          </w:p>
        </w:tc>
      </w:tr>
      <w:tr w:rsidR="00C63774" w:rsidTr="00903C08">
        <w:tc>
          <w:tcPr>
            <w:tcW w:w="1281" w:type="dxa"/>
            <w:tcBorders>
              <w:top w:val="single" w:sz="4" w:space="0" w:color="000001"/>
              <w:left w:val="single" w:sz="4" w:space="0" w:color="000001"/>
              <w:bottom w:val="single" w:sz="4" w:space="0" w:color="000001"/>
            </w:tcBorders>
            <w:shd w:val="clear" w:color="auto" w:fill="auto"/>
            <w:tcMar>
              <w:left w:w="68" w:type="dxa"/>
            </w:tcMar>
          </w:tcPr>
          <w:p w:rsidR="00C63774" w:rsidRDefault="00C63774">
            <w:pPr>
              <w:suppressAutoHyphens/>
              <w:snapToGrid w:val="0"/>
              <w:spacing w:line="360" w:lineRule="auto"/>
              <w:ind w:firstLine="709"/>
              <w:jc w:val="center"/>
              <w:rPr>
                <w:rFonts w:hint="eastAsia"/>
                <w:b/>
                <w:sz w:val="28"/>
                <w:szCs w:val="28"/>
              </w:rPr>
            </w:pPr>
          </w:p>
        </w:tc>
        <w:tc>
          <w:tcPr>
            <w:tcW w:w="1757" w:type="dxa"/>
            <w:tcBorders>
              <w:top w:val="single" w:sz="4" w:space="0" w:color="000001"/>
              <w:left w:val="single" w:sz="4" w:space="0" w:color="000001"/>
              <w:bottom w:val="single" w:sz="4" w:space="0" w:color="000001"/>
            </w:tcBorders>
            <w:shd w:val="clear" w:color="auto" w:fill="auto"/>
            <w:tcMar>
              <w:left w:w="68" w:type="dxa"/>
            </w:tcMar>
          </w:tcPr>
          <w:p w:rsidR="00C63774" w:rsidRDefault="00C63774">
            <w:pPr>
              <w:suppressAutoHyphens/>
              <w:snapToGrid w:val="0"/>
              <w:spacing w:line="360" w:lineRule="auto"/>
              <w:ind w:firstLine="709"/>
              <w:jc w:val="center"/>
              <w:rPr>
                <w:rFonts w:hint="eastAsia"/>
                <w:b/>
                <w:sz w:val="28"/>
                <w:szCs w:val="28"/>
              </w:rPr>
            </w:pPr>
          </w:p>
        </w:tc>
        <w:tc>
          <w:tcPr>
            <w:tcW w:w="2939" w:type="dxa"/>
            <w:tcBorders>
              <w:top w:val="single" w:sz="4" w:space="0" w:color="000001"/>
              <w:left w:val="single" w:sz="4" w:space="0" w:color="000001"/>
              <w:bottom w:val="single" w:sz="4" w:space="0" w:color="000001"/>
            </w:tcBorders>
            <w:shd w:val="clear" w:color="auto" w:fill="auto"/>
            <w:tcMar>
              <w:left w:w="68" w:type="dxa"/>
            </w:tcMar>
          </w:tcPr>
          <w:p w:rsidR="00C63774" w:rsidRDefault="00C63774">
            <w:pPr>
              <w:suppressAutoHyphens/>
              <w:snapToGrid w:val="0"/>
              <w:spacing w:line="360" w:lineRule="auto"/>
              <w:ind w:firstLine="709"/>
              <w:jc w:val="center"/>
              <w:rPr>
                <w:rFonts w:hint="eastAsia"/>
                <w:b/>
                <w:sz w:val="28"/>
                <w:szCs w:val="28"/>
              </w:rPr>
            </w:pPr>
          </w:p>
        </w:tc>
        <w:tc>
          <w:tcPr>
            <w:tcW w:w="4230" w:type="dxa"/>
            <w:tcBorders>
              <w:top w:val="single" w:sz="4" w:space="0" w:color="000001"/>
              <w:left w:val="single" w:sz="4" w:space="0" w:color="000001"/>
              <w:bottom w:val="single" w:sz="4" w:space="0" w:color="000001"/>
              <w:right w:val="single" w:sz="4" w:space="0" w:color="000001"/>
            </w:tcBorders>
            <w:shd w:val="clear" w:color="auto" w:fill="auto"/>
            <w:tcMar>
              <w:left w:w="68" w:type="dxa"/>
            </w:tcMar>
          </w:tcPr>
          <w:p w:rsidR="00C63774" w:rsidRDefault="00C63774">
            <w:pPr>
              <w:suppressAutoHyphens/>
              <w:snapToGrid w:val="0"/>
              <w:spacing w:line="360" w:lineRule="auto"/>
              <w:ind w:firstLine="709"/>
              <w:jc w:val="center"/>
              <w:rPr>
                <w:rFonts w:hint="eastAsia"/>
                <w:b/>
                <w:sz w:val="28"/>
                <w:szCs w:val="28"/>
              </w:rPr>
            </w:pPr>
          </w:p>
        </w:tc>
      </w:tr>
      <w:tr w:rsidR="00C63774" w:rsidTr="00903C08">
        <w:tc>
          <w:tcPr>
            <w:tcW w:w="1281" w:type="dxa"/>
            <w:tcBorders>
              <w:top w:val="single" w:sz="4" w:space="0" w:color="000001"/>
              <w:left w:val="single" w:sz="4" w:space="0" w:color="000001"/>
              <w:bottom w:val="single" w:sz="4" w:space="0" w:color="000001"/>
            </w:tcBorders>
            <w:shd w:val="clear" w:color="auto" w:fill="auto"/>
            <w:tcMar>
              <w:left w:w="68" w:type="dxa"/>
            </w:tcMar>
          </w:tcPr>
          <w:p w:rsidR="00C63774" w:rsidRDefault="00C63774">
            <w:pPr>
              <w:suppressAutoHyphens/>
              <w:snapToGrid w:val="0"/>
              <w:spacing w:line="360" w:lineRule="auto"/>
              <w:ind w:firstLine="709"/>
              <w:jc w:val="center"/>
              <w:rPr>
                <w:rFonts w:hint="eastAsia"/>
                <w:b/>
                <w:sz w:val="28"/>
                <w:szCs w:val="28"/>
              </w:rPr>
            </w:pPr>
          </w:p>
        </w:tc>
        <w:tc>
          <w:tcPr>
            <w:tcW w:w="1757" w:type="dxa"/>
            <w:tcBorders>
              <w:top w:val="single" w:sz="4" w:space="0" w:color="000001"/>
              <w:left w:val="single" w:sz="4" w:space="0" w:color="000001"/>
              <w:bottom w:val="single" w:sz="4" w:space="0" w:color="000001"/>
            </w:tcBorders>
            <w:shd w:val="clear" w:color="auto" w:fill="auto"/>
            <w:tcMar>
              <w:left w:w="68" w:type="dxa"/>
            </w:tcMar>
          </w:tcPr>
          <w:p w:rsidR="00C63774" w:rsidRDefault="00C63774">
            <w:pPr>
              <w:suppressAutoHyphens/>
              <w:snapToGrid w:val="0"/>
              <w:spacing w:line="360" w:lineRule="auto"/>
              <w:ind w:firstLine="709"/>
              <w:jc w:val="center"/>
              <w:rPr>
                <w:rFonts w:hint="eastAsia"/>
                <w:b/>
                <w:sz w:val="28"/>
                <w:szCs w:val="28"/>
              </w:rPr>
            </w:pPr>
          </w:p>
        </w:tc>
        <w:tc>
          <w:tcPr>
            <w:tcW w:w="2939" w:type="dxa"/>
            <w:tcBorders>
              <w:top w:val="single" w:sz="4" w:space="0" w:color="000001"/>
              <w:left w:val="single" w:sz="4" w:space="0" w:color="000001"/>
              <w:bottom w:val="single" w:sz="4" w:space="0" w:color="000001"/>
            </w:tcBorders>
            <w:shd w:val="clear" w:color="auto" w:fill="auto"/>
            <w:tcMar>
              <w:left w:w="68" w:type="dxa"/>
            </w:tcMar>
          </w:tcPr>
          <w:p w:rsidR="00C63774" w:rsidRDefault="00C63774">
            <w:pPr>
              <w:suppressAutoHyphens/>
              <w:snapToGrid w:val="0"/>
              <w:spacing w:line="360" w:lineRule="auto"/>
              <w:ind w:firstLine="709"/>
              <w:jc w:val="center"/>
              <w:rPr>
                <w:rFonts w:hint="eastAsia"/>
                <w:b/>
                <w:sz w:val="28"/>
                <w:szCs w:val="28"/>
              </w:rPr>
            </w:pPr>
          </w:p>
        </w:tc>
        <w:tc>
          <w:tcPr>
            <w:tcW w:w="4230" w:type="dxa"/>
            <w:tcBorders>
              <w:top w:val="single" w:sz="4" w:space="0" w:color="000001"/>
              <w:left w:val="single" w:sz="4" w:space="0" w:color="000001"/>
              <w:bottom w:val="single" w:sz="4" w:space="0" w:color="000001"/>
              <w:right w:val="single" w:sz="4" w:space="0" w:color="000001"/>
            </w:tcBorders>
            <w:shd w:val="clear" w:color="auto" w:fill="auto"/>
            <w:tcMar>
              <w:left w:w="68" w:type="dxa"/>
            </w:tcMar>
          </w:tcPr>
          <w:p w:rsidR="00C63774" w:rsidRDefault="00C63774">
            <w:pPr>
              <w:suppressAutoHyphens/>
              <w:snapToGrid w:val="0"/>
              <w:spacing w:line="360" w:lineRule="auto"/>
              <w:ind w:firstLine="709"/>
              <w:jc w:val="center"/>
              <w:rPr>
                <w:rFonts w:hint="eastAsia"/>
                <w:b/>
                <w:sz w:val="28"/>
                <w:szCs w:val="28"/>
              </w:rPr>
            </w:pPr>
          </w:p>
        </w:tc>
      </w:tr>
      <w:tr w:rsidR="00C63774" w:rsidTr="00903C08">
        <w:tc>
          <w:tcPr>
            <w:tcW w:w="1281" w:type="dxa"/>
            <w:tcBorders>
              <w:top w:val="single" w:sz="4" w:space="0" w:color="000001"/>
              <w:left w:val="single" w:sz="4" w:space="0" w:color="000001"/>
              <w:bottom w:val="single" w:sz="4" w:space="0" w:color="000001"/>
            </w:tcBorders>
            <w:shd w:val="clear" w:color="auto" w:fill="auto"/>
            <w:tcMar>
              <w:left w:w="68" w:type="dxa"/>
            </w:tcMar>
          </w:tcPr>
          <w:p w:rsidR="00C63774" w:rsidRDefault="00C63774">
            <w:pPr>
              <w:suppressAutoHyphens/>
              <w:snapToGrid w:val="0"/>
              <w:spacing w:line="360" w:lineRule="auto"/>
              <w:ind w:firstLine="709"/>
              <w:jc w:val="center"/>
              <w:rPr>
                <w:rFonts w:hint="eastAsia"/>
                <w:b/>
                <w:sz w:val="28"/>
                <w:szCs w:val="28"/>
              </w:rPr>
            </w:pPr>
          </w:p>
        </w:tc>
        <w:tc>
          <w:tcPr>
            <w:tcW w:w="1757" w:type="dxa"/>
            <w:tcBorders>
              <w:top w:val="single" w:sz="4" w:space="0" w:color="000001"/>
              <w:left w:val="single" w:sz="4" w:space="0" w:color="000001"/>
              <w:bottom w:val="single" w:sz="4" w:space="0" w:color="000001"/>
            </w:tcBorders>
            <w:shd w:val="clear" w:color="auto" w:fill="auto"/>
            <w:tcMar>
              <w:left w:w="68" w:type="dxa"/>
            </w:tcMar>
          </w:tcPr>
          <w:p w:rsidR="00C63774" w:rsidRDefault="00C63774">
            <w:pPr>
              <w:suppressAutoHyphens/>
              <w:snapToGrid w:val="0"/>
              <w:spacing w:line="360" w:lineRule="auto"/>
              <w:ind w:firstLine="709"/>
              <w:jc w:val="center"/>
              <w:rPr>
                <w:rFonts w:hint="eastAsia"/>
                <w:b/>
                <w:sz w:val="28"/>
                <w:szCs w:val="28"/>
              </w:rPr>
            </w:pPr>
          </w:p>
        </w:tc>
        <w:tc>
          <w:tcPr>
            <w:tcW w:w="2939" w:type="dxa"/>
            <w:tcBorders>
              <w:top w:val="single" w:sz="4" w:space="0" w:color="000001"/>
              <w:left w:val="single" w:sz="4" w:space="0" w:color="000001"/>
              <w:bottom w:val="single" w:sz="4" w:space="0" w:color="000001"/>
            </w:tcBorders>
            <w:shd w:val="clear" w:color="auto" w:fill="auto"/>
            <w:tcMar>
              <w:left w:w="68" w:type="dxa"/>
            </w:tcMar>
          </w:tcPr>
          <w:p w:rsidR="00C63774" w:rsidRDefault="00C63774">
            <w:pPr>
              <w:suppressAutoHyphens/>
              <w:snapToGrid w:val="0"/>
              <w:spacing w:line="360" w:lineRule="auto"/>
              <w:ind w:firstLine="709"/>
              <w:jc w:val="center"/>
              <w:rPr>
                <w:rFonts w:hint="eastAsia"/>
                <w:b/>
                <w:sz w:val="28"/>
                <w:szCs w:val="28"/>
              </w:rPr>
            </w:pPr>
          </w:p>
        </w:tc>
        <w:tc>
          <w:tcPr>
            <w:tcW w:w="4230" w:type="dxa"/>
            <w:tcBorders>
              <w:top w:val="single" w:sz="4" w:space="0" w:color="000001"/>
              <w:left w:val="single" w:sz="4" w:space="0" w:color="000001"/>
              <w:bottom w:val="single" w:sz="4" w:space="0" w:color="000001"/>
              <w:right w:val="single" w:sz="4" w:space="0" w:color="000001"/>
            </w:tcBorders>
            <w:shd w:val="clear" w:color="auto" w:fill="auto"/>
            <w:tcMar>
              <w:left w:w="68" w:type="dxa"/>
            </w:tcMar>
          </w:tcPr>
          <w:p w:rsidR="00C63774" w:rsidRDefault="00C63774">
            <w:pPr>
              <w:suppressAutoHyphens/>
              <w:snapToGrid w:val="0"/>
              <w:spacing w:line="360" w:lineRule="auto"/>
              <w:ind w:firstLine="709"/>
              <w:jc w:val="center"/>
              <w:rPr>
                <w:rFonts w:hint="eastAsia"/>
                <w:b/>
                <w:sz w:val="28"/>
                <w:szCs w:val="28"/>
              </w:rPr>
            </w:pPr>
          </w:p>
        </w:tc>
      </w:tr>
      <w:tr w:rsidR="00C63774" w:rsidTr="00903C08">
        <w:tc>
          <w:tcPr>
            <w:tcW w:w="1281" w:type="dxa"/>
            <w:tcBorders>
              <w:top w:val="single" w:sz="4" w:space="0" w:color="000001"/>
              <w:left w:val="single" w:sz="4" w:space="0" w:color="000001"/>
              <w:bottom w:val="single" w:sz="4" w:space="0" w:color="000001"/>
            </w:tcBorders>
            <w:shd w:val="clear" w:color="auto" w:fill="auto"/>
            <w:tcMar>
              <w:left w:w="68" w:type="dxa"/>
            </w:tcMar>
          </w:tcPr>
          <w:p w:rsidR="00C63774" w:rsidRDefault="00C63774">
            <w:pPr>
              <w:suppressAutoHyphens/>
              <w:snapToGrid w:val="0"/>
              <w:spacing w:line="360" w:lineRule="auto"/>
              <w:ind w:firstLine="709"/>
              <w:jc w:val="center"/>
              <w:rPr>
                <w:rFonts w:hint="eastAsia"/>
                <w:b/>
                <w:sz w:val="28"/>
                <w:szCs w:val="28"/>
              </w:rPr>
            </w:pPr>
          </w:p>
        </w:tc>
        <w:tc>
          <w:tcPr>
            <w:tcW w:w="1757" w:type="dxa"/>
            <w:tcBorders>
              <w:top w:val="single" w:sz="4" w:space="0" w:color="000001"/>
              <w:left w:val="single" w:sz="4" w:space="0" w:color="000001"/>
              <w:bottom w:val="single" w:sz="4" w:space="0" w:color="000001"/>
            </w:tcBorders>
            <w:shd w:val="clear" w:color="auto" w:fill="auto"/>
            <w:tcMar>
              <w:left w:w="68" w:type="dxa"/>
            </w:tcMar>
          </w:tcPr>
          <w:p w:rsidR="00C63774" w:rsidRDefault="00C63774">
            <w:pPr>
              <w:suppressAutoHyphens/>
              <w:snapToGrid w:val="0"/>
              <w:spacing w:line="360" w:lineRule="auto"/>
              <w:ind w:firstLine="709"/>
              <w:jc w:val="center"/>
              <w:rPr>
                <w:rFonts w:hint="eastAsia"/>
                <w:b/>
                <w:sz w:val="28"/>
                <w:szCs w:val="28"/>
              </w:rPr>
            </w:pPr>
          </w:p>
        </w:tc>
        <w:tc>
          <w:tcPr>
            <w:tcW w:w="2939" w:type="dxa"/>
            <w:tcBorders>
              <w:top w:val="single" w:sz="4" w:space="0" w:color="000001"/>
              <w:left w:val="single" w:sz="4" w:space="0" w:color="000001"/>
              <w:bottom w:val="single" w:sz="4" w:space="0" w:color="000001"/>
            </w:tcBorders>
            <w:shd w:val="clear" w:color="auto" w:fill="auto"/>
            <w:tcMar>
              <w:left w:w="68" w:type="dxa"/>
            </w:tcMar>
          </w:tcPr>
          <w:p w:rsidR="00C63774" w:rsidRDefault="00C63774">
            <w:pPr>
              <w:suppressAutoHyphens/>
              <w:snapToGrid w:val="0"/>
              <w:spacing w:line="360" w:lineRule="auto"/>
              <w:ind w:firstLine="709"/>
              <w:jc w:val="center"/>
              <w:rPr>
                <w:rFonts w:hint="eastAsia"/>
                <w:b/>
                <w:sz w:val="28"/>
                <w:szCs w:val="28"/>
              </w:rPr>
            </w:pPr>
          </w:p>
        </w:tc>
        <w:tc>
          <w:tcPr>
            <w:tcW w:w="4230" w:type="dxa"/>
            <w:tcBorders>
              <w:top w:val="single" w:sz="4" w:space="0" w:color="000001"/>
              <w:left w:val="single" w:sz="4" w:space="0" w:color="000001"/>
              <w:bottom w:val="single" w:sz="4" w:space="0" w:color="000001"/>
              <w:right w:val="single" w:sz="4" w:space="0" w:color="000001"/>
            </w:tcBorders>
            <w:shd w:val="clear" w:color="auto" w:fill="auto"/>
            <w:tcMar>
              <w:left w:w="68" w:type="dxa"/>
            </w:tcMar>
          </w:tcPr>
          <w:p w:rsidR="00C63774" w:rsidRDefault="00C63774">
            <w:pPr>
              <w:suppressAutoHyphens/>
              <w:snapToGrid w:val="0"/>
              <w:spacing w:line="360" w:lineRule="auto"/>
              <w:ind w:firstLine="709"/>
              <w:jc w:val="center"/>
              <w:rPr>
                <w:rFonts w:hint="eastAsia"/>
                <w:b/>
                <w:sz w:val="28"/>
                <w:szCs w:val="28"/>
              </w:rPr>
            </w:pPr>
          </w:p>
        </w:tc>
      </w:tr>
      <w:tr w:rsidR="00C63774" w:rsidTr="00903C08">
        <w:tc>
          <w:tcPr>
            <w:tcW w:w="1281" w:type="dxa"/>
            <w:tcBorders>
              <w:top w:val="single" w:sz="4" w:space="0" w:color="000001"/>
              <w:left w:val="single" w:sz="4" w:space="0" w:color="000001"/>
              <w:bottom w:val="single" w:sz="4" w:space="0" w:color="000001"/>
            </w:tcBorders>
            <w:shd w:val="clear" w:color="auto" w:fill="auto"/>
            <w:tcMar>
              <w:left w:w="68" w:type="dxa"/>
            </w:tcMar>
          </w:tcPr>
          <w:p w:rsidR="00C63774" w:rsidRDefault="00C63774">
            <w:pPr>
              <w:suppressAutoHyphens/>
              <w:snapToGrid w:val="0"/>
              <w:spacing w:line="360" w:lineRule="auto"/>
              <w:ind w:firstLine="709"/>
              <w:jc w:val="center"/>
              <w:rPr>
                <w:rFonts w:hint="eastAsia"/>
                <w:b/>
                <w:sz w:val="28"/>
                <w:szCs w:val="28"/>
              </w:rPr>
            </w:pPr>
          </w:p>
        </w:tc>
        <w:tc>
          <w:tcPr>
            <w:tcW w:w="1757" w:type="dxa"/>
            <w:tcBorders>
              <w:top w:val="single" w:sz="4" w:space="0" w:color="000001"/>
              <w:left w:val="single" w:sz="4" w:space="0" w:color="000001"/>
              <w:bottom w:val="single" w:sz="4" w:space="0" w:color="000001"/>
            </w:tcBorders>
            <w:shd w:val="clear" w:color="auto" w:fill="auto"/>
            <w:tcMar>
              <w:left w:w="68" w:type="dxa"/>
            </w:tcMar>
          </w:tcPr>
          <w:p w:rsidR="00C63774" w:rsidRDefault="00C63774">
            <w:pPr>
              <w:suppressAutoHyphens/>
              <w:snapToGrid w:val="0"/>
              <w:spacing w:line="360" w:lineRule="auto"/>
              <w:ind w:firstLine="709"/>
              <w:jc w:val="center"/>
              <w:rPr>
                <w:rFonts w:hint="eastAsia"/>
                <w:b/>
                <w:sz w:val="28"/>
                <w:szCs w:val="28"/>
              </w:rPr>
            </w:pPr>
          </w:p>
        </w:tc>
        <w:tc>
          <w:tcPr>
            <w:tcW w:w="2939" w:type="dxa"/>
            <w:tcBorders>
              <w:top w:val="single" w:sz="4" w:space="0" w:color="000001"/>
              <w:left w:val="single" w:sz="4" w:space="0" w:color="000001"/>
              <w:bottom w:val="single" w:sz="4" w:space="0" w:color="000001"/>
            </w:tcBorders>
            <w:shd w:val="clear" w:color="auto" w:fill="auto"/>
            <w:tcMar>
              <w:left w:w="68" w:type="dxa"/>
            </w:tcMar>
          </w:tcPr>
          <w:p w:rsidR="00C63774" w:rsidRDefault="00C63774">
            <w:pPr>
              <w:suppressAutoHyphens/>
              <w:snapToGrid w:val="0"/>
              <w:spacing w:line="360" w:lineRule="auto"/>
              <w:ind w:firstLine="709"/>
              <w:jc w:val="center"/>
              <w:rPr>
                <w:rFonts w:hint="eastAsia"/>
                <w:b/>
                <w:sz w:val="28"/>
                <w:szCs w:val="28"/>
              </w:rPr>
            </w:pPr>
          </w:p>
        </w:tc>
        <w:tc>
          <w:tcPr>
            <w:tcW w:w="4230" w:type="dxa"/>
            <w:tcBorders>
              <w:top w:val="single" w:sz="4" w:space="0" w:color="000001"/>
              <w:left w:val="single" w:sz="4" w:space="0" w:color="000001"/>
              <w:bottom w:val="single" w:sz="4" w:space="0" w:color="000001"/>
              <w:right w:val="single" w:sz="4" w:space="0" w:color="000001"/>
            </w:tcBorders>
            <w:shd w:val="clear" w:color="auto" w:fill="auto"/>
            <w:tcMar>
              <w:left w:w="68" w:type="dxa"/>
            </w:tcMar>
          </w:tcPr>
          <w:p w:rsidR="00C63774" w:rsidRDefault="00C63774">
            <w:pPr>
              <w:suppressAutoHyphens/>
              <w:snapToGrid w:val="0"/>
              <w:spacing w:line="360" w:lineRule="auto"/>
              <w:ind w:firstLine="709"/>
              <w:jc w:val="center"/>
              <w:rPr>
                <w:rFonts w:hint="eastAsia"/>
                <w:b/>
                <w:sz w:val="28"/>
                <w:szCs w:val="28"/>
              </w:rPr>
            </w:pPr>
          </w:p>
        </w:tc>
      </w:tr>
      <w:tr w:rsidR="00C63774" w:rsidTr="00903C08">
        <w:tc>
          <w:tcPr>
            <w:tcW w:w="1281" w:type="dxa"/>
            <w:tcBorders>
              <w:top w:val="single" w:sz="4" w:space="0" w:color="000001"/>
              <w:left w:val="single" w:sz="4" w:space="0" w:color="000001"/>
              <w:bottom w:val="single" w:sz="4" w:space="0" w:color="000001"/>
            </w:tcBorders>
            <w:shd w:val="clear" w:color="auto" w:fill="auto"/>
            <w:tcMar>
              <w:left w:w="68" w:type="dxa"/>
            </w:tcMar>
          </w:tcPr>
          <w:p w:rsidR="00C63774" w:rsidRDefault="00C63774">
            <w:pPr>
              <w:suppressAutoHyphens/>
              <w:snapToGrid w:val="0"/>
              <w:spacing w:line="360" w:lineRule="auto"/>
              <w:ind w:firstLine="709"/>
              <w:jc w:val="center"/>
              <w:rPr>
                <w:rFonts w:hint="eastAsia"/>
                <w:b/>
                <w:sz w:val="28"/>
                <w:szCs w:val="28"/>
              </w:rPr>
            </w:pPr>
          </w:p>
        </w:tc>
        <w:tc>
          <w:tcPr>
            <w:tcW w:w="1757" w:type="dxa"/>
            <w:tcBorders>
              <w:top w:val="single" w:sz="4" w:space="0" w:color="000001"/>
              <w:left w:val="single" w:sz="4" w:space="0" w:color="000001"/>
              <w:bottom w:val="single" w:sz="4" w:space="0" w:color="000001"/>
            </w:tcBorders>
            <w:shd w:val="clear" w:color="auto" w:fill="auto"/>
            <w:tcMar>
              <w:left w:w="68" w:type="dxa"/>
            </w:tcMar>
          </w:tcPr>
          <w:p w:rsidR="00C63774" w:rsidRDefault="00C63774">
            <w:pPr>
              <w:suppressAutoHyphens/>
              <w:snapToGrid w:val="0"/>
              <w:spacing w:line="360" w:lineRule="auto"/>
              <w:ind w:firstLine="709"/>
              <w:jc w:val="center"/>
              <w:rPr>
                <w:rFonts w:hint="eastAsia"/>
                <w:b/>
                <w:sz w:val="28"/>
                <w:szCs w:val="28"/>
              </w:rPr>
            </w:pPr>
          </w:p>
        </w:tc>
        <w:tc>
          <w:tcPr>
            <w:tcW w:w="2939" w:type="dxa"/>
            <w:tcBorders>
              <w:top w:val="single" w:sz="4" w:space="0" w:color="000001"/>
              <w:left w:val="single" w:sz="4" w:space="0" w:color="000001"/>
              <w:bottom w:val="single" w:sz="4" w:space="0" w:color="000001"/>
            </w:tcBorders>
            <w:shd w:val="clear" w:color="auto" w:fill="auto"/>
            <w:tcMar>
              <w:left w:w="68" w:type="dxa"/>
            </w:tcMar>
          </w:tcPr>
          <w:p w:rsidR="00C63774" w:rsidRDefault="00C63774">
            <w:pPr>
              <w:suppressAutoHyphens/>
              <w:snapToGrid w:val="0"/>
              <w:spacing w:line="360" w:lineRule="auto"/>
              <w:ind w:firstLine="709"/>
              <w:jc w:val="center"/>
              <w:rPr>
                <w:rFonts w:hint="eastAsia"/>
                <w:b/>
                <w:sz w:val="28"/>
                <w:szCs w:val="28"/>
              </w:rPr>
            </w:pPr>
          </w:p>
        </w:tc>
        <w:tc>
          <w:tcPr>
            <w:tcW w:w="4230" w:type="dxa"/>
            <w:tcBorders>
              <w:top w:val="single" w:sz="4" w:space="0" w:color="000001"/>
              <w:left w:val="single" w:sz="4" w:space="0" w:color="000001"/>
              <w:bottom w:val="single" w:sz="4" w:space="0" w:color="000001"/>
              <w:right w:val="single" w:sz="4" w:space="0" w:color="000001"/>
            </w:tcBorders>
            <w:shd w:val="clear" w:color="auto" w:fill="auto"/>
            <w:tcMar>
              <w:left w:w="68" w:type="dxa"/>
            </w:tcMar>
          </w:tcPr>
          <w:p w:rsidR="00C63774" w:rsidRDefault="00C63774">
            <w:pPr>
              <w:suppressAutoHyphens/>
              <w:snapToGrid w:val="0"/>
              <w:spacing w:line="360" w:lineRule="auto"/>
              <w:ind w:firstLine="709"/>
              <w:jc w:val="center"/>
              <w:rPr>
                <w:rFonts w:hint="eastAsia"/>
                <w:b/>
                <w:sz w:val="28"/>
                <w:szCs w:val="28"/>
              </w:rPr>
            </w:pPr>
          </w:p>
        </w:tc>
      </w:tr>
      <w:tr w:rsidR="00C63774" w:rsidTr="00903C08">
        <w:tc>
          <w:tcPr>
            <w:tcW w:w="1281" w:type="dxa"/>
            <w:tcBorders>
              <w:top w:val="single" w:sz="4" w:space="0" w:color="000001"/>
              <w:left w:val="single" w:sz="4" w:space="0" w:color="000001"/>
              <w:bottom w:val="single" w:sz="4" w:space="0" w:color="000001"/>
            </w:tcBorders>
            <w:shd w:val="clear" w:color="auto" w:fill="auto"/>
            <w:tcMar>
              <w:left w:w="68" w:type="dxa"/>
            </w:tcMar>
          </w:tcPr>
          <w:p w:rsidR="00C63774" w:rsidRDefault="00C63774">
            <w:pPr>
              <w:suppressAutoHyphens/>
              <w:snapToGrid w:val="0"/>
              <w:spacing w:line="360" w:lineRule="auto"/>
              <w:ind w:firstLine="709"/>
              <w:jc w:val="center"/>
              <w:rPr>
                <w:rFonts w:hint="eastAsia"/>
                <w:b/>
                <w:sz w:val="28"/>
                <w:szCs w:val="28"/>
              </w:rPr>
            </w:pPr>
          </w:p>
        </w:tc>
        <w:tc>
          <w:tcPr>
            <w:tcW w:w="1757" w:type="dxa"/>
            <w:tcBorders>
              <w:top w:val="single" w:sz="4" w:space="0" w:color="000001"/>
              <w:left w:val="single" w:sz="4" w:space="0" w:color="000001"/>
              <w:bottom w:val="single" w:sz="4" w:space="0" w:color="000001"/>
            </w:tcBorders>
            <w:shd w:val="clear" w:color="auto" w:fill="auto"/>
            <w:tcMar>
              <w:left w:w="68" w:type="dxa"/>
            </w:tcMar>
          </w:tcPr>
          <w:p w:rsidR="00C63774" w:rsidRDefault="00C63774">
            <w:pPr>
              <w:suppressAutoHyphens/>
              <w:snapToGrid w:val="0"/>
              <w:spacing w:line="360" w:lineRule="auto"/>
              <w:ind w:firstLine="709"/>
              <w:jc w:val="center"/>
              <w:rPr>
                <w:rFonts w:hint="eastAsia"/>
                <w:b/>
                <w:sz w:val="28"/>
                <w:szCs w:val="28"/>
              </w:rPr>
            </w:pPr>
          </w:p>
        </w:tc>
        <w:tc>
          <w:tcPr>
            <w:tcW w:w="2939" w:type="dxa"/>
            <w:tcBorders>
              <w:top w:val="single" w:sz="4" w:space="0" w:color="000001"/>
              <w:left w:val="single" w:sz="4" w:space="0" w:color="000001"/>
              <w:bottom w:val="single" w:sz="4" w:space="0" w:color="000001"/>
            </w:tcBorders>
            <w:shd w:val="clear" w:color="auto" w:fill="auto"/>
            <w:tcMar>
              <w:left w:w="68" w:type="dxa"/>
            </w:tcMar>
          </w:tcPr>
          <w:p w:rsidR="00C63774" w:rsidRDefault="00C63774">
            <w:pPr>
              <w:suppressAutoHyphens/>
              <w:snapToGrid w:val="0"/>
              <w:spacing w:line="360" w:lineRule="auto"/>
              <w:ind w:firstLine="709"/>
              <w:jc w:val="center"/>
              <w:rPr>
                <w:rFonts w:hint="eastAsia"/>
                <w:b/>
                <w:sz w:val="28"/>
                <w:szCs w:val="28"/>
              </w:rPr>
            </w:pPr>
          </w:p>
        </w:tc>
        <w:tc>
          <w:tcPr>
            <w:tcW w:w="4230" w:type="dxa"/>
            <w:tcBorders>
              <w:top w:val="single" w:sz="4" w:space="0" w:color="000001"/>
              <w:left w:val="single" w:sz="4" w:space="0" w:color="000001"/>
              <w:bottom w:val="single" w:sz="4" w:space="0" w:color="000001"/>
              <w:right w:val="single" w:sz="4" w:space="0" w:color="000001"/>
            </w:tcBorders>
            <w:shd w:val="clear" w:color="auto" w:fill="auto"/>
            <w:tcMar>
              <w:left w:w="68" w:type="dxa"/>
            </w:tcMar>
          </w:tcPr>
          <w:p w:rsidR="00C63774" w:rsidRDefault="00C63774">
            <w:pPr>
              <w:suppressAutoHyphens/>
              <w:snapToGrid w:val="0"/>
              <w:spacing w:line="360" w:lineRule="auto"/>
              <w:ind w:firstLine="709"/>
              <w:jc w:val="center"/>
              <w:rPr>
                <w:rFonts w:hint="eastAsia"/>
                <w:b/>
                <w:sz w:val="28"/>
                <w:szCs w:val="28"/>
              </w:rPr>
            </w:pPr>
          </w:p>
        </w:tc>
      </w:tr>
      <w:tr w:rsidR="00C63774" w:rsidTr="00903C08">
        <w:tc>
          <w:tcPr>
            <w:tcW w:w="1281" w:type="dxa"/>
            <w:tcBorders>
              <w:top w:val="single" w:sz="4" w:space="0" w:color="000001"/>
              <w:left w:val="single" w:sz="4" w:space="0" w:color="000001"/>
              <w:bottom w:val="single" w:sz="4" w:space="0" w:color="000001"/>
            </w:tcBorders>
            <w:shd w:val="clear" w:color="auto" w:fill="auto"/>
            <w:tcMar>
              <w:left w:w="68" w:type="dxa"/>
            </w:tcMar>
          </w:tcPr>
          <w:p w:rsidR="00C63774" w:rsidRDefault="00C63774">
            <w:pPr>
              <w:suppressAutoHyphens/>
              <w:snapToGrid w:val="0"/>
              <w:spacing w:line="360" w:lineRule="auto"/>
              <w:ind w:firstLine="709"/>
              <w:jc w:val="center"/>
              <w:rPr>
                <w:rFonts w:hint="eastAsia"/>
                <w:b/>
                <w:sz w:val="28"/>
                <w:szCs w:val="28"/>
              </w:rPr>
            </w:pPr>
          </w:p>
        </w:tc>
        <w:tc>
          <w:tcPr>
            <w:tcW w:w="1757" w:type="dxa"/>
            <w:tcBorders>
              <w:top w:val="single" w:sz="4" w:space="0" w:color="000001"/>
              <w:left w:val="single" w:sz="4" w:space="0" w:color="000001"/>
              <w:bottom w:val="single" w:sz="4" w:space="0" w:color="000001"/>
            </w:tcBorders>
            <w:shd w:val="clear" w:color="auto" w:fill="auto"/>
            <w:tcMar>
              <w:left w:w="68" w:type="dxa"/>
            </w:tcMar>
          </w:tcPr>
          <w:p w:rsidR="00C63774" w:rsidRDefault="00C63774">
            <w:pPr>
              <w:suppressAutoHyphens/>
              <w:snapToGrid w:val="0"/>
              <w:spacing w:line="360" w:lineRule="auto"/>
              <w:ind w:firstLine="709"/>
              <w:jc w:val="center"/>
              <w:rPr>
                <w:rFonts w:hint="eastAsia"/>
                <w:b/>
                <w:sz w:val="28"/>
                <w:szCs w:val="28"/>
              </w:rPr>
            </w:pPr>
          </w:p>
        </w:tc>
        <w:tc>
          <w:tcPr>
            <w:tcW w:w="2939" w:type="dxa"/>
            <w:tcBorders>
              <w:top w:val="single" w:sz="4" w:space="0" w:color="000001"/>
              <w:left w:val="single" w:sz="4" w:space="0" w:color="000001"/>
              <w:bottom w:val="single" w:sz="4" w:space="0" w:color="000001"/>
            </w:tcBorders>
            <w:shd w:val="clear" w:color="auto" w:fill="auto"/>
            <w:tcMar>
              <w:left w:w="68" w:type="dxa"/>
            </w:tcMar>
          </w:tcPr>
          <w:p w:rsidR="00C63774" w:rsidRDefault="00C63774">
            <w:pPr>
              <w:suppressAutoHyphens/>
              <w:snapToGrid w:val="0"/>
              <w:spacing w:line="360" w:lineRule="auto"/>
              <w:ind w:firstLine="709"/>
              <w:jc w:val="center"/>
              <w:rPr>
                <w:rFonts w:hint="eastAsia"/>
                <w:b/>
                <w:sz w:val="28"/>
                <w:szCs w:val="28"/>
              </w:rPr>
            </w:pPr>
          </w:p>
        </w:tc>
        <w:tc>
          <w:tcPr>
            <w:tcW w:w="4230" w:type="dxa"/>
            <w:tcBorders>
              <w:top w:val="single" w:sz="4" w:space="0" w:color="000001"/>
              <w:left w:val="single" w:sz="4" w:space="0" w:color="000001"/>
              <w:bottom w:val="single" w:sz="4" w:space="0" w:color="000001"/>
              <w:right w:val="single" w:sz="4" w:space="0" w:color="000001"/>
            </w:tcBorders>
            <w:shd w:val="clear" w:color="auto" w:fill="auto"/>
            <w:tcMar>
              <w:left w:w="68" w:type="dxa"/>
            </w:tcMar>
          </w:tcPr>
          <w:p w:rsidR="00C63774" w:rsidRDefault="00C63774">
            <w:pPr>
              <w:suppressAutoHyphens/>
              <w:snapToGrid w:val="0"/>
              <w:spacing w:line="360" w:lineRule="auto"/>
              <w:ind w:firstLine="709"/>
              <w:jc w:val="center"/>
              <w:rPr>
                <w:rFonts w:hint="eastAsia"/>
                <w:b/>
                <w:sz w:val="28"/>
                <w:szCs w:val="28"/>
              </w:rPr>
            </w:pPr>
          </w:p>
        </w:tc>
      </w:tr>
      <w:tr w:rsidR="00C63774" w:rsidTr="00903C08">
        <w:tc>
          <w:tcPr>
            <w:tcW w:w="1281" w:type="dxa"/>
            <w:tcBorders>
              <w:top w:val="single" w:sz="4" w:space="0" w:color="000001"/>
              <w:left w:val="single" w:sz="4" w:space="0" w:color="000001"/>
              <w:bottom w:val="single" w:sz="4" w:space="0" w:color="000001"/>
            </w:tcBorders>
            <w:shd w:val="clear" w:color="auto" w:fill="auto"/>
            <w:tcMar>
              <w:left w:w="68" w:type="dxa"/>
            </w:tcMar>
          </w:tcPr>
          <w:p w:rsidR="00C63774" w:rsidRDefault="00C63774">
            <w:pPr>
              <w:suppressAutoHyphens/>
              <w:snapToGrid w:val="0"/>
              <w:spacing w:line="360" w:lineRule="auto"/>
              <w:ind w:firstLine="709"/>
              <w:jc w:val="center"/>
              <w:rPr>
                <w:rFonts w:hint="eastAsia"/>
                <w:b/>
                <w:sz w:val="28"/>
                <w:szCs w:val="28"/>
              </w:rPr>
            </w:pPr>
          </w:p>
        </w:tc>
        <w:tc>
          <w:tcPr>
            <w:tcW w:w="1757" w:type="dxa"/>
            <w:tcBorders>
              <w:top w:val="single" w:sz="4" w:space="0" w:color="000001"/>
              <w:left w:val="single" w:sz="4" w:space="0" w:color="000001"/>
              <w:bottom w:val="single" w:sz="4" w:space="0" w:color="000001"/>
            </w:tcBorders>
            <w:shd w:val="clear" w:color="auto" w:fill="auto"/>
            <w:tcMar>
              <w:left w:w="68" w:type="dxa"/>
            </w:tcMar>
          </w:tcPr>
          <w:p w:rsidR="00C63774" w:rsidRDefault="00C63774">
            <w:pPr>
              <w:suppressAutoHyphens/>
              <w:snapToGrid w:val="0"/>
              <w:spacing w:line="360" w:lineRule="auto"/>
              <w:ind w:firstLine="709"/>
              <w:jc w:val="center"/>
              <w:rPr>
                <w:rFonts w:hint="eastAsia"/>
                <w:b/>
                <w:sz w:val="28"/>
                <w:szCs w:val="28"/>
              </w:rPr>
            </w:pPr>
          </w:p>
        </w:tc>
        <w:tc>
          <w:tcPr>
            <w:tcW w:w="2939" w:type="dxa"/>
            <w:tcBorders>
              <w:top w:val="single" w:sz="4" w:space="0" w:color="000001"/>
              <w:left w:val="single" w:sz="4" w:space="0" w:color="000001"/>
              <w:bottom w:val="single" w:sz="4" w:space="0" w:color="000001"/>
            </w:tcBorders>
            <w:shd w:val="clear" w:color="auto" w:fill="auto"/>
            <w:tcMar>
              <w:left w:w="68" w:type="dxa"/>
            </w:tcMar>
          </w:tcPr>
          <w:p w:rsidR="00C63774" w:rsidRDefault="00C63774">
            <w:pPr>
              <w:suppressAutoHyphens/>
              <w:snapToGrid w:val="0"/>
              <w:spacing w:line="360" w:lineRule="auto"/>
              <w:ind w:firstLine="709"/>
              <w:jc w:val="center"/>
              <w:rPr>
                <w:rFonts w:hint="eastAsia"/>
                <w:b/>
                <w:sz w:val="28"/>
                <w:szCs w:val="28"/>
              </w:rPr>
            </w:pPr>
          </w:p>
        </w:tc>
        <w:tc>
          <w:tcPr>
            <w:tcW w:w="4230" w:type="dxa"/>
            <w:tcBorders>
              <w:top w:val="single" w:sz="4" w:space="0" w:color="000001"/>
              <w:left w:val="single" w:sz="4" w:space="0" w:color="000001"/>
              <w:bottom w:val="single" w:sz="4" w:space="0" w:color="000001"/>
              <w:right w:val="single" w:sz="4" w:space="0" w:color="000001"/>
            </w:tcBorders>
            <w:shd w:val="clear" w:color="auto" w:fill="auto"/>
            <w:tcMar>
              <w:left w:w="68" w:type="dxa"/>
            </w:tcMar>
          </w:tcPr>
          <w:p w:rsidR="00C63774" w:rsidRDefault="00C63774">
            <w:pPr>
              <w:suppressAutoHyphens/>
              <w:snapToGrid w:val="0"/>
              <w:spacing w:line="360" w:lineRule="auto"/>
              <w:ind w:firstLine="709"/>
              <w:jc w:val="center"/>
              <w:rPr>
                <w:rFonts w:hint="eastAsia"/>
                <w:b/>
                <w:sz w:val="28"/>
                <w:szCs w:val="28"/>
              </w:rPr>
            </w:pPr>
          </w:p>
        </w:tc>
      </w:tr>
      <w:tr w:rsidR="00C63774" w:rsidTr="00903C08">
        <w:tc>
          <w:tcPr>
            <w:tcW w:w="1281" w:type="dxa"/>
            <w:tcBorders>
              <w:top w:val="single" w:sz="4" w:space="0" w:color="000001"/>
              <w:left w:val="single" w:sz="4" w:space="0" w:color="000001"/>
              <w:bottom w:val="single" w:sz="4" w:space="0" w:color="000001"/>
            </w:tcBorders>
            <w:shd w:val="clear" w:color="auto" w:fill="auto"/>
            <w:tcMar>
              <w:left w:w="68" w:type="dxa"/>
            </w:tcMar>
          </w:tcPr>
          <w:p w:rsidR="00C63774" w:rsidRDefault="00C63774">
            <w:pPr>
              <w:suppressAutoHyphens/>
              <w:snapToGrid w:val="0"/>
              <w:spacing w:line="360" w:lineRule="auto"/>
              <w:ind w:firstLine="709"/>
              <w:jc w:val="center"/>
              <w:rPr>
                <w:rFonts w:hint="eastAsia"/>
                <w:b/>
                <w:sz w:val="28"/>
                <w:szCs w:val="28"/>
              </w:rPr>
            </w:pPr>
          </w:p>
        </w:tc>
        <w:tc>
          <w:tcPr>
            <w:tcW w:w="1757" w:type="dxa"/>
            <w:tcBorders>
              <w:top w:val="single" w:sz="4" w:space="0" w:color="000001"/>
              <w:left w:val="single" w:sz="4" w:space="0" w:color="000001"/>
              <w:bottom w:val="single" w:sz="4" w:space="0" w:color="000001"/>
            </w:tcBorders>
            <w:shd w:val="clear" w:color="auto" w:fill="auto"/>
            <w:tcMar>
              <w:left w:w="68" w:type="dxa"/>
            </w:tcMar>
          </w:tcPr>
          <w:p w:rsidR="00C63774" w:rsidRDefault="00C63774">
            <w:pPr>
              <w:suppressAutoHyphens/>
              <w:snapToGrid w:val="0"/>
              <w:spacing w:line="360" w:lineRule="auto"/>
              <w:ind w:firstLine="709"/>
              <w:jc w:val="center"/>
              <w:rPr>
                <w:rFonts w:hint="eastAsia"/>
                <w:b/>
                <w:sz w:val="28"/>
                <w:szCs w:val="28"/>
              </w:rPr>
            </w:pPr>
          </w:p>
        </w:tc>
        <w:tc>
          <w:tcPr>
            <w:tcW w:w="2939" w:type="dxa"/>
            <w:tcBorders>
              <w:top w:val="single" w:sz="4" w:space="0" w:color="000001"/>
              <w:left w:val="single" w:sz="4" w:space="0" w:color="000001"/>
              <w:bottom w:val="single" w:sz="4" w:space="0" w:color="000001"/>
            </w:tcBorders>
            <w:shd w:val="clear" w:color="auto" w:fill="auto"/>
            <w:tcMar>
              <w:left w:w="68" w:type="dxa"/>
            </w:tcMar>
          </w:tcPr>
          <w:p w:rsidR="00C63774" w:rsidRDefault="00C63774">
            <w:pPr>
              <w:suppressAutoHyphens/>
              <w:snapToGrid w:val="0"/>
              <w:spacing w:line="360" w:lineRule="auto"/>
              <w:ind w:firstLine="709"/>
              <w:jc w:val="center"/>
              <w:rPr>
                <w:rFonts w:hint="eastAsia"/>
                <w:b/>
                <w:sz w:val="28"/>
                <w:szCs w:val="28"/>
              </w:rPr>
            </w:pPr>
          </w:p>
        </w:tc>
        <w:tc>
          <w:tcPr>
            <w:tcW w:w="4230" w:type="dxa"/>
            <w:tcBorders>
              <w:top w:val="single" w:sz="4" w:space="0" w:color="000001"/>
              <w:left w:val="single" w:sz="4" w:space="0" w:color="000001"/>
              <w:bottom w:val="single" w:sz="4" w:space="0" w:color="000001"/>
              <w:right w:val="single" w:sz="4" w:space="0" w:color="000001"/>
            </w:tcBorders>
            <w:shd w:val="clear" w:color="auto" w:fill="auto"/>
            <w:tcMar>
              <w:left w:w="68" w:type="dxa"/>
            </w:tcMar>
          </w:tcPr>
          <w:p w:rsidR="00C63774" w:rsidRDefault="00C63774">
            <w:pPr>
              <w:suppressAutoHyphens/>
              <w:snapToGrid w:val="0"/>
              <w:spacing w:line="360" w:lineRule="auto"/>
              <w:ind w:firstLine="709"/>
              <w:jc w:val="center"/>
              <w:rPr>
                <w:rFonts w:hint="eastAsia"/>
                <w:b/>
                <w:sz w:val="28"/>
                <w:szCs w:val="28"/>
              </w:rPr>
            </w:pPr>
          </w:p>
        </w:tc>
      </w:tr>
      <w:tr w:rsidR="00C63774" w:rsidTr="00903C08">
        <w:tc>
          <w:tcPr>
            <w:tcW w:w="1281" w:type="dxa"/>
            <w:tcBorders>
              <w:top w:val="single" w:sz="4" w:space="0" w:color="000001"/>
              <w:left w:val="single" w:sz="4" w:space="0" w:color="000001"/>
              <w:bottom w:val="single" w:sz="4" w:space="0" w:color="000001"/>
            </w:tcBorders>
            <w:shd w:val="clear" w:color="auto" w:fill="auto"/>
            <w:tcMar>
              <w:left w:w="68" w:type="dxa"/>
            </w:tcMar>
          </w:tcPr>
          <w:p w:rsidR="00C63774" w:rsidRDefault="00C63774">
            <w:pPr>
              <w:suppressAutoHyphens/>
              <w:snapToGrid w:val="0"/>
              <w:spacing w:line="360" w:lineRule="auto"/>
              <w:ind w:firstLine="709"/>
              <w:jc w:val="center"/>
              <w:rPr>
                <w:rFonts w:hint="eastAsia"/>
                <w:b/>
                <w:sz w:val="28"/>
                <w:szCs w:val="28"/>
              </w:rPr>
            </w:pPr>
          </w:p>
        </w:tc>
        <w:tc>
          <w:tcPr>
            <w:tcW w:w="1757" w:type="dxa"/>
            <w:tcBorders>
              <w:top w:val="single" w:sz="4" w:space="0" w:color="000001"/>
              <w:left w:val="single" w:sz="4" w:space="0" w:color="000001"/>
              <w:bottom w:val="single" w:sz="4" w:space="0" w:color="000001"/>
            </w:tcBorders>
            <w:shd w:val="clear" w:color="auto" w:fill="auto"/>
            <w:tcMar>
              <w:left w:w="68" w:type="dxa"/>
            </w:tcMar>
          </w:tcPr>
          <w:p w:rsidR="00C63774" w:rsidRDefault="00C63774">
            <w:pPr>
              <w:suppressAutoHyphens/>
              <w:snapToGrid w:val="0"/>
              <w:spacing w:line="360" w:lineRule="auto"/>
              <w:ind w:firstLine="709"/>
              <w:jc w:val="center"/>
              <w:rPr>
                <w:rFonts w:hint="eastAsia"/>
                <w:b/>
                <w:sz w:val="28"/>
                <w:szCs w:val="28"/>
              </w:rPr>
            </w:pPr>
          </w:p>
        </w:tc>
        <w:tc>
          <w:tcPr>
            <w:tcW w:w="2939" w:type="dxa"/>
            <w:tcBorders>
              <w:top w:val="single" w:sz="4" w:space="0" w:color="000001"/>
              <w:left w:val="single" w:sz="4" w:space="0" w:color="000001"/>
              <w:bottom w:val="single" w:sz="4" w:space="0" w:color="000001"/>
            </w:tcBorders>
            <w:shd w:val="clear" w:color="auto" w:fill="auto"/>
            <w:tcMar>
              <w:left w:w="68" w:type="dxa"/>
            </w:tcMar>
          </w:tcPr>
          <w:p w:rsidR="00C63774" w:rsidRDefault="00C63774">
            <w:pPr>
              <w:suppressAutoHyphens/>
              <w:snapToGrid w:val="0"/>
              <w:spacing w:line="360" w:lineRule="auto"/>
              <w:ind w:firstLine="709"/>
              <w:jc w:val="center"/>
              <w:rPr>
                <w:rFonts w:hint="eastAsia"/>
                <w:b/>
                <w:sz w:val="28"/>
                <w:szCs w:val="28"/>
              </w:rPr>
            </w:pPr>
          </w:p>
        </w:tc>
        <w:tc>
          <w:tcPr>
            <w:tcW w:w="4230" w:type="dxa"/>
            <w:tcBorders>
              <w:top w:val="single" w:sz="4" w:space="0" w:color="000001"/>
              <w:left w:val="single" w:sz="4" w:space="0" w:color="000001"/>
              <w:bottom w:val="single" w:sz="4" w:space="0" w:color="000001"/>
              <w:right w:val="single" w:sz="4" w:space="0" w:color="000001"/>
            </w:tcBorders>
            <w:shd w:val="clear" w:color="auto" w:fill="auto"/>
            <w:tcMar>
              <w:left w:w="68" w:type="dxa"/>
            </w:tcMar>
          </w:tcPr>
          <w:p w:rsidR="00C63774" w:rsidRDefault="00C63774">
            <w:pPr>
              <w:suppressAutoHyphens/>
              <w:snapToGrid w:val="0"/>
              <w:spacing w:line="360" w:lineRule="auto"/>
              <w:ind w:firstLine="709"/>
              <w:jc w:val="center"/>
              <w:rPr>
                <w:rFonts w:hint="eastAsia"/>
                <w:b/>
                <w:sz w:val="28"/>
                <w:szCs w:val="28"/>
              </w:rPr>
            </w:pPr>
          </w:p>
        </w:tc>
      </w:tr>
      <w:tr w:rsidR="00C63774" w:rsidTr="00903C08">
        <w:tc>
          <w:tcPr>
            <w:tcW w:w="1281" w:type="dxa"/>
            <w:tcBorders>
              <w:top w:val="single" w:sz="4" w:space="0" w:color="000001"/>
              <w:left w:val="single" w:sz="4" w:space="0" w:color="000001"/>
              <w:bottom w:val="single" w:sz="4" w:space="0" w:color="000001"/>
            </w:tcBorders>
            <w:shd w:val="clear" w:color="auto" w:fill="auto"/>
            <w:tcMar>
              <w:left w:w="68" w:type="dxa"/>
            </w:tcMar>
          </w:tcPr>
          <w:p w:rsidR="00C63774" w:rsidRDefault="00C63774">
            <w:pPr>
              <w:suppressAutoHyphens/>
              <w:snapToGrid w:val="0"/>
              <w:spacing w:line="360" w:lineRule="auto"/>
              <w:ind w:firstLine="709"/>
              <w:jc w:val="center"/>
              <w:rPr>
                <w:rFonts w:hint="eastAsia"/>
                <w:b/>
                <w:sz w:val="28"/>
                <w:szCs w:val="28"/>
              </w:rPr>
            </w:pPr>
          </w:p>
        </w:tc>
        <w:tc>
          <w:tcPr>
            <w:tcW w:w="1757" w:type="dxa"/>
            <w:tcBorders>
              <w:top w:val="single" w:sz="4" w:space="0" w:color="000001"/>
              <w:left w:val="single" w:sz="4" w:space="0" w:color="000001"/>
              <w:bottom w:val="single" w:sz="4" w:space="0" w:color="000001"/>
            </w:tcBorders>
            <w:shd w:val="clear" w:color="auto" w:fill="auto"/>
            <w:tcMar>
              <w:left w:w="68" w:type="dxa"/>
            </w:tcMar>
          </w:tcPr>
          <w:p w:rsidR="00C63774" w:rsidRDefault="00C63774">
            <w:pPr>
              <w:suppressAutoHyphens/>
              <w:snapToGrid w:val="0"/>
              <w:spacing w:line="360" w:lineRule="auto"/>
              <w:ind w:firstLine="709"/>
              <w:jc w:val="center"/>
              <w:rPr>
                <w:rFonts w:hint="eastAsia"/>
                <w:b/>
                <w:sz w:val="28"/>
                <w:szCs w:val="28"/>
              </w:rPr>
            </w:pPr>
          </w:p>
        </w:tc>
        <w:tc>
          <w:tcPr>
            <w:tcW w:w="2939" w:type="dxa"/>
            <w:tcBorders>
              <w:top w:val="single" w:sz="4" w:space="0" w:color="000001"/>
              <w:left w:val="single" w:sz="4" w:space="0" w:color="000001"/>
              <w:bottom w:val="single" w:sz="4" w:space="0" w:color="000001"/>
            </w:tcBorders>
            <w:shd w:val="clear" w:color="auto" w:fill="auto"/>
            <w:tcMar>
              <w:left w:w="68" w:type="dxa"/>
            </w:tcMar>
          </w:tcPr>
          <w:p w:rsidR="00C63774" w:rsidRDefault="00C63774">
            <w:pPr>
              <w:suppressAutoHyphens/>
              <w:snapToGrid w:val="0"/>
              <w:spacing w:line="360" w:lineRule="auto"/>
              <w:ind w:firstLine="709"/>
              <w:jc w:val="center"/>
              <w:rPr>
                <w:rFonts w:hint="eastAsia"/>
                <w:b/>
                <w:sz w:val="28"/>
                <w:szCs w:val="28"/>
              </w:rPr>
            </w:pPr>
          </w:p>
        </w:tc>
        <w:tc>
          <w:tcPr>
            <w:tcW w:w="4230" w:type="dxa"/>
            <w:tcBorders>
              <w:top w:val="single" w:sz="4" w:space="0" w:color="000001"/>
              <w:left w:val="single" w:sz="4" w:space="0" w:color="000001"/>
              <w:bottom w:val="single" w:sz="4" w:space="0" w:color="000001"/>
              <w:right w:val="single" w:sz="4" w:space="0" w:color="000001"/>
            </w:tcBorders>
            <w:shd w:val="clear" w:color="auto" w:fill="auto"/>
            <w:tcMar>
              <w:left w:w="68" w:type="dxa"/>
            </w:tcMar>
          </w:tcPr>
          <w:p w:rsidR="00C63774" w:rsidRDefault="00C63774">
            <w:pPr>
              <w:suppressAutoHyphens/>
              <w:snapToGrid w:val="0"/>
              <w:spacing w:line="360" w:lineRule="auto"/>
              <w:ind w:firstLine="709"/>
              <w:jc w:val="center"/>
              <w:rPr>
                <w:rFonts w:hint="eastAsia"/>
                <w:b/>
                <w:sz w:val="28"/>
                <w:szCs w:val="28"/>
              </w:rPr>
            </w:pPr>
          </w:p>
        </w:tc>
      </w:tr>
      <w:tr w:rsidR="00C63774" w:rsidTr="00903C08">
        <w:tc>
          <w:tcPr>
            <w:tcW w:w="1281" w:type="dxa"/>
            <w:tcBorders>
              <w:top w:val="single" w:sz="4" w:space="0" w:color="000001"/>
              <w:left w:val="single" w:sz="4" w:space="0" w:color="000001"/>
              <w:bottom w:val="single" w:sz="4" w:space="0" w:color="000001"/>
            </w:tcBorders>
            <w:shd w:val="clear" w:color="auto" w:fill="auto"/>
            <w:tcMar>
              <w:left w:w="68" w:type="dxa"/>
            </w:tcMar>
          </w:tcPr>
          <w:p w:rsidR="00C63774" w:rsidRDefault="00C63774">
            <w:pPr>
              <w:suppressAutoHyphens/>
              <w:snapToGrid w:val="0"/>
              <w:spacing w:line="360" w:lineRule="auto"/>
              <w:ind w:firstLine="709"/>
              <w:jc w:val="center"/>
              <w:rPr>
                <w:rFonts w:hint="eastAsia"/>
                <w:b/>
                <w:sz w:val="28"/>
                <w:szCs w:val="28"/>
              </w:rPr>
            </w:pPr>
          </w:p>
        </w:tc>
        <w:tc>
          <w:tcPr>
            <w:tcW w:w="1757" w:type="dxa"/>
            <w:tcBorders>
              <w:top w:val="single" w:sz="4" w:space="0" w:color="000001"/>
              <w:left w:val="single" w:sz="4" w:space="0" w:color="000001"/>
              <w:bottom w:val="single" w:sz="4" w:space="0" w:color="000001"/>
            </w:tcBorders>
            <w:shd w:val="clear" w:color="auto" w:fill="auto"/>
            <w:tcMar>
              <w:left w:w="68" w:type="dxa"/>
            </w:tcMar>
          </w:tcPr>
          <w:p w:rsidR="00C63774" w:rsidRDefault="00C63774">
            <w:pPr>
              <w:suppressAutoHyphens/>
              <w:snapToGrid w:val="0"/>
              <w:spacing w:line="360" w:lineRule="auto"/>
              <w:ind w:firstLine="709"/>
              <w:jc w:val="center"/>
              <w:rPr>
                <w:rFonts w:hint="eastAsia"/>
                <w:b/>
                <w:sz w:val="28"/>
                <w:szCs w:val="28"/>
              </w:rPr>
            </w:pPr>
          </w:p>
        </w:tc>
        <w:tc>
          <w:tcPr>
            <w:tcW w:w="2939" w:type="dxa"/>
            <w:tcBorders>
              <w:top w:val="single" w:sz="4" w:space="0" w:color="000001"/>
              <w:left w:val="single" w:sz="4" w:space="0" w:color="000001"/>
              <w:bottom w:val="single" w:sz="4" w:space="0" w:color="000001"/>
            </w:tcBorders>
            <w:shd w:val="clear" w:color="auto" w:fill="auto"/>
            <w:tcMar>
              <w:left w:w="68" w:type="dxa"/>
            </w:tcMar>
          </w:tcPr>
          <w:p w:rsidR="00C63774" w:rsidRDefault="00C63774">
            <w:pPr>
              <w:suppressAutoHyphens/>
              <w:snapToGrid w:val="0"/>
              <w:spacing w:line="360" w:lineRule="auto"/>
              <w:ind w:firstLine="709"/>
              <w:jc w:val="center"/>
              <w:rPr>
                <w:rFonts w:hint="eastAsia"/>
                <w:b/>
                <w:sz w:val="28"/>
                <w:szCs w:val="28"/>
              </w:rPr>
            </w:pPr>
          </w:p>
        </w:tc>
        <w:tc>
          <w:tcPr>
            <w:tcW w:w="4230" w:type="dxa"/>
            <w:tcBorders>
              <w:top w:val="single" w:sz="4" w:space="0" w:color="000001"/>
              <w:left w:val="single" w:sz="4" w:space="0" w:color="000001"/>
              <w:bottom w:val="single" w:sz="4" w:space="0" w:color="000001"/>
              <w:right w:val="single" w:sz="4" w:space="0" w:color="000001"/>
            </w:tcBorders>
            <w:shd w:val="clear" w:color="auto" w:fill="auto"/>
            <w:tcMar>
              <w:left w:w="68" w:type="dxa"/>
            </w:tcMar>
          </w:tcPr>
          <w:p w:rsidR="00C63774" w:rsidRDefault="00C63774">
            <w:pPr>
              <w:suppressAutoHyphens/>
              <w:snapToGrid w:val="0"/>
              <w:spacing w:line="360" w:lineRule="auto"/>
              <w:ind w:firstLine="709"/>
              <w:jc w:val="center"/>
              <w:rPr>
                <w:rFonts w:hint="eastAsia"/>
                <w:b/>
                <w:sz w:val="28"/>
                <w:szCs w:val="28"/>
              </w:rPr>
            </w:pPr>
          </w:p>
        </w:tc>
      </w:tr>
      <w:tr w:rsidR="00C63774" w:rsidTr="00903C08">
        <w:tc>
          <w:tcPr>
            <w:tcW w:w="1281" w:type="dxa"/>
            <w:tcBorders>
              <w:top w:val="single" w:sz="4" w:space="0" w:color="000001"/>
              <w:left w:val="single" w:sz="4" w:space="0" w:color="000001"/>
              <w:bottom w:val="single" w:sz="4" w:space="0" w:color="000001"/>
            </w:tcBorders>
            <w:shd w:val="clear" w:color="auto" w:fill="auto"/>
            <w:tcMar>
              <w:left w:w="68" w:type="dxa"/>
            </w:tcMar>
          </w:tcPr>
          <w:p w:rsidR="00C63774" w:rsidRDefault="00C63774">
            <w:pPr>
              <w:suppressAutoHyphens/>
              <w:snapToGrid w:val="0"/>
              <w:spacing w:line="360" w:lineRule="auto"/>
              <w:ind w:firstLine="709"/>
              <w:jc w:val="center"/>
              <w:rPr>
                <w:rFonts w:hint="eastAsia"/>
                <w:b/>
                <w:sz w:val="28"/>
                <w:szCs w:val="28"/>
              </w:rPr>
            </w:pPr>
          </w:p>
        </w:tc>
        <w:tc>
          <w:tcPr>
            <w:tcW w:w="1757" w:type="dxa"/>
            <w:tcBorders>
              <w:top w:val="single" w:sz="4" w:space="0" w:color="000001"/>
              <w:left w:val="single" w:sz="4" w:space="0" w:color="000001"/>
              <w:bottom w:val="single" w:sz="4" w:space="0" w:color="000001"/>
            </w:tcBorders>
            <w:shd w:val="clear" w:color="auto" w:fill="auto"/>
            <w:tcMar>
              <w:left w:w="68" w:type="dxa"/>
            </w:tcMar>
          </w:tcPr>
          <w:p w:rsidR="00C63774" w:rsidRDefault="00C63774">
            <w:pPr>
              <w:suppressAutoHyphens/>
              <w:snapToGrid w:val="0"/>
              <w:spacing w:line="360" w:lineRule="auto"/>
              <w:ind w:firstLine="709"/>
              <w:jc w:val="center"/>
              <w:rPr>
                <w:rFonts w:hint="eastAsia"/>
                <w:b/>
                <w:sz w:val="28"/>
                <w:szCs w:val="28"/>
              </w:rPr>
            </w:pPr>
          </w:p>
        </w:tc>
        <w:tc>
          <w:tcPr>
            <w:tcW w:w="2939" w:type="dxa"/>
            <w:tcBorders>
              <w:top w:val="single" w:sz="4" w:space="0" w:color="000001"/>
              <w:left w:val="single" w:sz="4" w:space="0" w:color="000001"/>
              <w:bottom w:val="single" w:sz="4" w:space="0" w:color="000001"/>
            </w:tcBorders>
            <w:shd w:val="clear" w:color="auto" w:fill="auto"/>
            <w:tcMar>
              <w:left w:w="68" w:type="dxa"/>
            </w:tcMar>
          </w:tcPr>
          <w:p w:rsidR="00C63774" w:rsidRDefault="00C63774">
            <w:pPr>
              <w:suppressAutoHyphens/>
              <w:snapToGrid w:val="0"/>
              <w:spacing w:line="360" w:lineRule="auto"/>
              <w:ind w:firstLine="709"/>
              <w:jc w:val="center"/>
              <w:rPr>
                <w:rFonts w:hint="eastAsia"/>
                <w:b/>
                <w:sz w:val="28"/>
                <w:szCs w:val="28"/>
              </w:rPr>
            </w:pPr>
          </w:p>
        </w:tc>
        <w:tc>
          <w:tcPr>
            <w:tcW w:w="4230" w:type="dxa"/>
            <w:tcBorders>
              <w:top w:val="single" w:sz="4" w:space="0" w:color="000001"/>
              <w:left w:val="single" w:sz="4" w:space="0" w:color="000001"/>
              <w:bottom w:val="single" w:sz="4" w:space="0" w:color="000001"/>
              <w:right w:val="single" w:sz="4" w:space="0" w:color="000001"/>
            </w:tcBorders>
            <w:shd w:val="clear" w:color="auto" w:fill="auto"/>
            <w:tcMar>
              <w:left w:w="68" w:type="dxa"/>
            </w:tcMar>
          </w:tcPr>
          <w:p w:rsidR="00C63774" w:rsidRDefault="00C63774">
            <w:pPr>
              <w:suppressAutoHyphens/>
              <w:snapToGrid w:val="0"/>
              <w:spacing w:line="360" w:lineRule="auto"/>
              <w:ind w:firstLine="709"/>
              <w:jc w:val="center"/>
              <w:rPr>
                <w:rFonts w:hint="eastAsia"/>
                <w:b/>
                <w:sz w:val="28"/>
                <w:szCs w:val="28"/>
              </w:rPr>
            </w:pPr>
          </w:p>
        </w:tc>
      </w:tr>
      <w:tr w:rsidR="00C63774" w:rsidTr="00903C08">
        <w:tc>
          <w:tcPr>
            <w:tcW w:w="1281" w:type="dxa"/>
            <w:tcBorders>
              <w:top w:val="single" w:sz="4" w:space="0" w:color="000001"/>
              <w:left w:val="single" w:sz="4" w:space="0" w:color="000001"/>
              <w:bottom w:val="single" w:sz="4" w:space="0" w:color="000001"/>
            </w:tcBorders>
            <w:shd w:val="clear" w:color="auto" w:fill="auto"/>
            <w:tcMar>
              <w:left w:w="68" w:type="dxa"/>
            </w:tcMar>
          </w:tcPr>
          <w:p w:rsidR="00C63774" w:rsidRDefault="00C63774">
            <w:pPr>
              <w:suppressAutoHyphens/>
              <w:snapToGrid w:val="0"/>
              <w:spacing w:line="360" w:lineRule="auto"/>
              <w:ind w:firstLine="709"/>
              <w:jc w:val="center"/>
              <w:rPr>
                <w:rFonts w:hint="eastAsia"/>
                <w:b/>
                <w:sz w:val="28"/>
                <w:szCs w:val="28"/>
              </w:rPr>
            </w:pPr>
          </w:p>
        </w:tc>
        <w:tc>
          <w:tcPr>
            <w:tcW w:w="1757" w:type="dxa"/>
            <w:tcBorders>
              <w:top w:val="single" w:sz="4" w:space="0" w:color="000001"/>
              <w:left w:val="single" w:sz="4" w:space="0" w:color="000001"/>
              <w:bottom w:val="single" w:sz="4" w:space="0" w:color="000001"/>
            </w:tcBorders>
            <w:shd w:val="clear" w:color="auto" w:fill="auto"/>
            <w:tcMar>
              <w:left w:w="68" w:type="dxa"/>
            </w:tcMar>
          </w:tcPr>
          <w:p w:rsidR="00C63774" w:rsidRDefault="00C63774">
            <w:pPr>
              <w:suppressAutoHyphens/>
              <w:snapToGrid w:val="0"/>
              <w:spacing w:line="360" w:lineRule="auto"/>
              <w:ind w:firstLine="709"/>
              <w:jc w:val="center"/>
              <w:rPr>
                <w:rFonts w:hint="eastAsia"/>
                <w:b/>
                <w:sz w:val="28"/>
                <w:szCs w:val="28"/>
              </w:rPr>
            </w:pPr>
          </w:p>
        </w:tc>
        <w:tc>
          <w:tcPr>
            <w:tcW w:w="2939" w:type="dxa"/>
            <w:tcBorders>
              <w:top w:val="single" w:sz="4" w:space="0" w:color="000001"/>
              <w:left w:val="single" w:sz="4" w:space="0" w:color="000001"/>
              <w:bottom w:val="single" w:sz="4" w:space="0" w:color="000001"/>
            </w:tcBorders>
            <w:shd w:val="clear" w:color="auto" w:fill="auto"/>
            <w:tcMar>
              <w:left w:w="68" w:type="dxa"/>
            </w:tcMar>
          </w:tcPr>
          <w:p w:rsidR="00C63774" w:rsidRDefault="00C63774">
            <w:pPr>
              <w:suppressAutoHyphens/>
              <w:snapToGrid w:val="0"/>
              <w:spacing w:line="360" w:lineRule="auto"/>
              <w:ind w:firstLine="709"/>
              <w:jc w:val="center"/>
              <w:rPr>
                <w:rFonts w:hint="eastAsia"/>
                <w:b/>
                <w:sz w:val="28"/>
                <w:szCs w:val="28"/>
              </w:rPr>
            </w:pPr>
          </w:p>
        </w:tc>
        <w:tc>
          <w:tcPr>
            <w:tcW w:w="4230" w:type="dxa"/>
            <w:tcBorders>
              <w:top w:val="single" w:sz="4" w:space="0" w:color="000001"/>
              <w:left w:val="single" w:sz="4" w:space="0" w:color="000001"/>
              <w:bottom w:val="single" w:sz="4" w:space="0" w:color="000001"/>
              <w:right w:val="single" w:sz="4" w:space="0" w:color="000001"/>
            </w:tcBorders>
            <w:shd w:val="clear" w:color="auto" w:fill="auto"/>
            <w:tcMar>
              <w:left w:w="68" w:type="dxa"/>
            </w:tcMar>
          </w:tcPr>
          <w:p w:rsidR="00C63774" w:rsidRDefault="00C63774">
            <w:pPr>
              <w:suppressAutoHyphens/>
              <w:snapToGrid w:val="0"/>
              <w:spacing w:line="360" w:lineRule="auto"/>
              <w:ind w:firstLine="709"/>
              <w:jc w:val="center"/>
              <w:rPr>
                <w:rFonts w:hint="eastAsia"/>
                <w:b/>
                <w:sz w:val="28"/>
                <w:szCs w:val="28"/>
              </w:rPr>
            </w:pPr>
          </w:p>
        </w:tc>
      </w:tr>
      <w:tr w:rsidR="00C63774" w:rsidTr="00903C08">
        <w:tc>
          <w:tcPr>
            <w:tcW w:w="1281" w:type="dxa"/>
            <w:tcBorders>
              <w:top w:val="single" w:sz="4" w:space="0" w:color="000001"/>
              <w:left w:val="single" w:sz="4" w:space="0" w:color="000001"/>
              <w:bottom w:val="single" w:sz="4" w:space="0" w:color="000001"/>
            </w:tcBorders>
            <w:shd w:val="clear" w:color="auto" w:fill="auto"/>
            <w:tcMar>
              <w:left w:w="68" w:type="dxa"/>
            </w:tcMar>
          </w:tcPr>
          <w:p w:rsidR="00C63774" w:rsidRDefault="00C63774">
            <w:pPr>
              <w:suppressAutoHyphens/>
              <w:snapToGrid w:val="0"/>
              <w:spacing w:line="360" w:lineRule="auto"/>
              <w:ind w:firstLine="709"/>
              <w:jc w:val="center"/>
              <w:rPr>
                <w:rFonts w:hint="eastAsia"/>
                <w:b/>
                <w:sz w:val="28"/>
                <w:szCs w:val="28"/>
              </w:rPr>
            </w:pPr>
          </w:p>
        </w:tc>
        <w:tc>
          <w:tcPr>
            <w:tcW w:w="1757" w:type="dxa"/>
            <w:tcBorders>
              <w:top w:val="single" w:sz="4" w:space="0" w:color="000001"/>
              <w:left w:val="single" w:sz="4" w:space="0" w:color="000001"/>
              <w:bottom w:val="single" w:sz="4" w:space="0" w:color="000001"/>
            </w:tcBorders>
            <w:shd w:val="clear" w:color="auto" w:fill="auto"/>
            <w:tcMar>
              <w:left w:w="68" w:type="dxa"/>
            </w:tcMar>
          </w:tcPr>
          <w:p w:rsidR="00C63774" w:rsidRDefault="00C63774">
            <w:pPr>
              <w:suppressAutoHyphens/>
              <w:snapToGrid w:val="0"/>
              <w:spacing w:line="360" w:lineRule="auto"/>
              <w:ind w:firstLine="709"/>
              <w:jc w:val="center"/>
              <w:rPr>
                <w:rFonts w:hint="eastAsia"/>
                <w:b/>
                <w:sz w:val="28"/>
                <w:szCs w:val="28"/>
              </w:rPr>
            </w:pPr>
          </w:p>
        </w:tc>
        <w:tc>
          <w:tcPr>
            <w:tcW w:w="2939" w:type="dxa"/>
            <w:tcBorders>
              <w:top w:val="single" w:sz="4" w:space="0" w:color="000001"/>
              <w:left w:val="single" w:sz="4" w:space="0" w:color="000001"/>
              <w:bottom w:val="single" w:sz="4" w:space="0" w:color="000001"/>
            </w:tcBorders>
            <w:shd w:val="clear" w:color="auto" w:fill="auto"/>
            <w:tcMar>
              <w:left w:w="68" w:type="dxa"/>
            </w:tcMar>
          </w:tcPr>
          <w:p w:rsidR="00C63774" w:rsidRDefault="00C63774">
            <w:pPr>
              <w:suppressAutoHyphens/>
              <w:snapToGrid w:val="0"/>
              <w:spacing w:line="360" w:lineRule="auto"/>
              <w:ind w:firstLine="709"/>
              <w:jc w:val="center"/>
              <w:rPr>
                <w:rFonts w:hint="eastAsia"/>
                <w:b/>
                <w:sz w:val="28"/>
                <w:szCs w:val="28"/>
              </w:rPr>
            </w:pPr>
          </w:p>
        </w:tc>
        <w:tc>
          <w:tcPr>
            <w:tcW w:w="4230" w:type="dxa"/>
            <w:tcBorders>
              <w:top w:val="single" w:sz="4" w:space="0" w:color="000001"/>
              <w:left w:val="single" w:sz="4" w:space="0" w:color="000001"/>
              <w:bottom w:val="single" w:sz="4" w:space="0" w:color="000001"/>
              <w:right w:val="single" w:sz="4" w:space="0" w:color="000001"/>
            </w:tcBorders>
            <w:shd w:val="clear" w:color="auto" w:fill="auto"/>
            <w:tcMar>
              <w:left w:w="68" w:type="dxa"/>
            </w:tcMar>
          </w:tcPr>
          <w:p w:rsidR="00C63774" w:rsidRDefault="00C63774">
            <w:pPr>
              <w:suppressAutoHyphens/>
              <w:snapToGrid w:val="0"/>
              <w:spacing w:line="360" w:lineRule="auto"/>
              <w:ind w:firstLine="709"/>
              <w:jc w:val="center"/>
              <w:rPr>
                <w:rFonts w:hint="eastAsia"/>
                <w:b/>
                <w:sz w:val="28"/>
                <w:szCs w:val="28"/>
              </w:rPr>
            </w:pPr>
          </w:p>
        </w:tc>
      </w:tr>
      <w:tr w:rsidR="00C63774" w:rsidTr="00903C08">
        <w:tc>
          <w:tcPr>
            <w:tcW w:w="1281" w:type="dxa"/>
            <w:tcBorders>
              <w:top w:val="single" w:sz="4" w:space="0" w:color="000001"/>
              <w:left w:val="single" w:sz="4" w:space="0" w:color="000001"/>
              <w:bottom w:val="single" w:sz="4" w:space="0" w:color="000001"/>
            </w:tcBorders>
            <w:shd w:val="clear" w:color="auto" w:fill="auto"/>
            <w:tcMar>
              <w:left w:w="68" w:type="dxa"/>
            </w:tcMar>
          </w:tcPr>
          <w:p w:rsidR="00C63774" w:rsidRDefault="00C63774">
            <w:pPr>
              <w:suppressAutoHyphens/>
              <w:snapToGrid w:val="0"/>
              <w:spacing w:line="360" w:lineRule="auto"/>
              <w:ind w:firstLine="709"/>
              <w:jc w:val="center"/>
              <w:rPr>
                <w:rFonts w:hint="eastAsia"/>
                <w:b/>
                <w:sz w:val="28"/>
                <w:szCs w:val="28"/>
              </w:rPr>
            </w:pPr>
          </w:p>
        </w:tc>
        <w:tc>
          <w:tcPr>
            <w:tcW w:w="1757" w:type="dxa"/>
            <w:tcBorders>
              <w:top w:val="single" w:sz="4" w:space="0" w:color="000001"/>
              <w:left w:val="single" w:sz="4" w:space="0" w:color="000001"/>
              <w:bottom w:val="single" w:sz="4" w:space="0" w:color="000001"/>
            </w:tcBorders>
            <w:shd w:val="clear" w:color="auto" w:fill="auto"/>
            <w:tcMar>
              <w:left w:w="68" w:type="dxa"/>
            </w:tcMar>
          </w:tcPr>
          <w:p w:rsidR="00C63774" w:rsidRDefault="00C63774">
            <w:pPr>
              <w:suppressAutoHyphens/>
              <w:snapToGrid w:val="0"/>
              <w:spacing w:line="360" w:lineRule="auto"/>
              <w:ind w:firstLine="709"/>
              <w:jc w:val="center"/>
              <w:rPr>
                <w:rFonts w:hint="eastAsia"/>
                <w:b/>
                <w:sz w:val="28"/>
                <w:szCs w:val="28"/>
              </w:rPr>
            </w:pPr>
          </w:p>
        </w:tc>
        <w:tc>
          <w:tcPr>
            <w:tcW w:w="2939" w:type="dxa"/>
            <w:tcBorders>
              <w:top w:val="single" w:sz="4" w:space="0" w:color="000001"/>
              <w:left w:val="single" w:sz="4" w:space="0" w:color="000001"/>
              <w:bottom w:val="single" w:sz="4" w:space="0" w:color="000001"/>
            </w:tcBorders>
            <w:shd w:val="clear" w:color="auto" w:fill="auto"/>
            <w:tcMar>
              <w:left w:w="68" w:type="dxa"/>
            </w:tcMar>
          </w:tcPr>
          <w:p w:rsidR="00C63774" w:rsidRDefault="00C63774">
            <w:pPr>
              <w:suppressAutoHyphens/>
              <w:snapToGrid w:val="0"/>
              <w:spacing w:line="360" w:lineRule="auto"/>
              <w:ind w:firstLine="709"/>
              <w:jc w:val="center"/>
              <w:rPr>
                <w:rFonts w:hint="eastAsia"/>
                <w:b/>
                <w:sz w:val="28"/>
                <w:szCs w:val="28"/>
              </w:rPr>
            </w:pPr>
          </w:p>
        </w:tc>
        <w:tc>
          <w:tcPr>
            <w:tcW w:w="4230" w:type="dxa"/>
            <w:tcBorders>
              <w:top w:val="single" w:sz="4" w:space="0" w:color="000001"/>
              <w:left w:val="single" w:sz="4" w:space="0" w:color="000001"/>
              <w:bottom w:val="single" w:sz="4" w:space="0" w:color="000001"/>
              <w:right w:val="single" w:sz="4" w:space="0" w:color="000001"/>
            </w:tcBorders>
            <w:shd w:val="clear" w:color="auto" w:fill="auto"/>
            <w:tcMar>
              <w:left w:w="68" w:type="dxa"/>
            </w:tcMar>
          </w:tcPr>
          <w:p w:rsidR="00C63774" w:rsidRDefault="00C63774">
            <w:pPr>
              <w:suppressAutoHyphens/>
              <w:snapToGrid w:val="0"/>
              <w:spacing w:line="360" w:lineRule="auto"/>
              <w:ind w:firstLine="709"/>
              <w:jc w:val="center"/>
              <w:rPr>
                <w:rFonts w:hint="eastAsia"/>
                <w:b/>
                <w:sz w:val="28"/>
                <w:szCs w:val="28"/>
              </w:rPr>
            </w:pPr>
          </w:p>
        </w:tc>
      </w:tr>
      <w:tr w:rsidR="00C63774" w:rsidTr="00903C08">
        <w:tc>
          <w:tcPr>
            <w:tcW w:w="1281" w:type="dxa"/>
            <w:tcBorders>
              <w:top w:val="single" w:sz="4" w:space="0" w:color="000001"/>
              <w:left w:val="single" w:sz="4" w:space="0" w:color="000001"/>
              <w:bottom w:val="single" w:sz="4" w:space="0" w:color="000001"/>
            </w:tcBorders>
            <w:shd w:val="clear" w:color="auto" w:fill="auto"/>
            <w:tcMar>
              <w:left w:w="68" w:type="dxa"/>
            </w:tcMar>
          </w:tcPr>
          <w:p w:rsidR="00C63774" w:rsidRDefault="00C63774">
            <w:pPr>
              <w:suppressAutoHyphens/>
              <w:snapToGrid w:val="0"/>
              <w:spacing w:line="360" w:lineRule="auto"/>
              <w:ind w:firstLine="709"/>
              <w:jc w:val="center"/>
              <w:rPr>
                <w:rFonts w:hint="eastAsia"/>
                <w:b/>
                <w:sz w:val="28"/>
                <w:szCs w:val="28"/>
              </w:rPr>
            </w:pPr>
          </w:p>
        </w:tc>
        <w:tc>
          <w:tcPr>
            <w:tcW w:w="1757" w:type="dxa"/>
            <w:tcBorders>
              <w:top w:val="single" w:sz="4" w:space="0" w:color="000001"/>
              <w:left w:val="single" w:sz="4" w:space="0" w:color="000001"/>
              <w:bottom w:val="single" w:sz="4" w:space="0" w:color="000001"/>
            </w:tcBorders>
            <w:shd w:val="clear" w:color="auto" w:fill="auto"/>
            <w:tcMar>
              <w:left w:w="68" w:type="dxa"/>
            </w:tcMar>
          </w:tcPr>
          <w:p w:rsidR="00C63774" w:rsidRDefault="00C63774">
            <w:pPr>
              <w:suppressAutoHyphens/>
              <w:snapToGrid w:val="0"/>
              <w:spacing w:line="360" w:lineRule="auto"/>
              <w:ind w:firstLine="709"/>
              <w:jc w:val="center"/>
              <w:rPr>
                <w:rFonts w:hint="eastAsia"/>
                <w:b/>
                <w:sz w:val="28"/>
                <w:szCs w:val="28"/>
              </w:rPr>
            </w:pPr>
          </w:p>
        </w:tc>
        <w:tc>
          <w:tcPr>
            <w:tcW w:w="2939" w:type="dxa"/>
            <w:tcBorders>
              <w:top w:val="single" w:sz="4" w:space="0" w:color="000001"/>
              <w:left w:val="single" w:sz="4" w:space="0" w:color="000001"/>
              <w:bottom w:val="single" w:sz="4" w:space="0" w:color="000001"/>
            </w:tcBorders>
            <w:shd w:val="clear" w:color="auto" w:fill="auto"/>
            <w:tcMar>
              <w:left w:w="68" w:type="dxa"/>
            </w:tcMar>
          </w:tcPr>
          <w:p w:rsidR="00C63774" w:rsidRDefault="00C63774">
            <w:pPr>
              <w:suppressAutoHyphens/>
              <w:snapToGrid w:val="0"/>
              <w:spacing w:line="360" w:lineRule="auto"/>
              <w:ind w:firstLine="709"/>
              <w:jc w:val="center"/>
              <w:rPr>
                <w:rFonts w:hint="eastAsia"/>
                <w:b/>
                <w:sz w:val="28"/>
                <w:szCs w:val="28"/>
              </w:rPr>
            </w:pPr>
          </w:p>
        </w:tc>
        <w:tc>
          <w:tcPr>
            <w:tcW w:w="4230" w:type="dxa"/>
            <w:tcBorders>
              <w:top w:val="single" w:sz="4" w:space="0" w:color="000001"/>
              <w:left w:val="single" w:sz="4" w:space="0" w:color="000001"/>
              <w:bottom w:val="single" w:sz="4" w:space="0" w:color="000001"/>
              <w:right w:val="single" w:sz="4" w:space="0" w:color="000001"/>
            </w:tcBorders>
            <w:shd w:val="clear" w:color="auto" w:fill="auto"/>
            <w:tcMar>
              <w:left w:w="68" w:type="dxa"/>
            </w:tcMar>
          </w:tcPr>
          <w:p w:rsidR="00C63774" w:rsidRDefault="00C63774">
            <w:pPr>
              <w:suppressAutoHyphens/>
              <w:snapToGrid w:val="0"/>
              <w:spacing w:line="360" w:lineRule="auto"/>
              <w:ind w:firstLine="709"/>
              <w:jc w:val="center"/>
              <w:rPr>
                <w:rFonts w:hint="eastAsia"/>
                <w:b/>
                <w:sz w:val="28"/>
                <w:szCs w:val="28"/>
              </w:rPr>
            </w:pPr>
          </w:p>
        </w:tc>
      </w:tr>
      <w:tr w:rsidR="00C63774" w:rsidTr="00903C08">
        <w:tc>
          <w:tcPr>
            <w:tcW w:w="1281" w:type="dxa"/>
            <w:tcBorders>
              <w:top w:val="single" w:sz="4" w:space="0" w:color="000001"/>
              <w:left w:val="single" w:sz="4" w:space="0" w:color="000001"/>
              <w:bottom w:val="single" w:sz="4" w:space="0" w:color="000001"/>
            </w:tcBorders>
            <w:shd w:val="clear" w:color="auto" w:fill="auto"/>
            <w:tcMar>
              <w:left w:w="68" w:type="dxa"/>
            </w:tcMar>
          </w:tcPr>
          <w:p w:rsidR="00C63774" w:rsidRDefault="00C63774">
            <w:pPr>
              <w:suppressAutoHyphens/>
              <w:snapToGrid w:val="0"/>
              <w:spacing w:line="360" w:lineRule="auto"/>
              <w:ind w:firstLine="709"/>
              <w:jc w:val="center"/>
              <w:rPr>
                <w:rFonts w:hint="eastAsia"/>
                <w:b/>
                <w:sz w:val="28"/>
                <w:szCs w:val="28"/>
              </w:rPr>
            </w:pPr>
          </w:p>
        </w:tc>
        <w:tc>
          <w:tcPr>
            <w:tcW w:w="1757" w:type="dxa"/>
            <w:tcBorders>
              <w:top w:val="single" w:sz="4" w:space="0" w:color="000001"/>
              <w:left w:val="single" w:sz="4" w:space="0" w:color="000001"/>
              <w:bottom w:val="single" w:sz="4" w:space="0" w:color="000001"/>
            </w:tcBorders>
            <w:shd w:val="clear" w:color="auto" w:fill="auto"/>
            <w:tcMar>
              <w:left w:w="68" w:type="dxa"/>
            </w:tcMar>
          </w:tcPr>
          <w:p w:rsidR="00C63774" w:rsidRDefault="00C63774">
            <w:pPr>
              <w:suppressAutoHyphens/>
              <w:snapToGrid w:val="0"/>
              <w:spacing w:line="360" w:lineRule="auto"/>
              <w:ind w:firstLine="709"/>
              <w:jc w:val="center"/>
              <w:rPr>
                <w:rFonts w:hint="eastAsia"/>
                <w:b/>
                <w:sz w:val="28"/>
                <w:szCs w:val="28"/>
              </w:rPr>
            </w:pPr>
          </w:p>
        </w:tc>
        <w:tc>
          <w:tcPr>
            <w:tcW w:w="2939" w:type="dxa"/>
            <w:tcBorders>
              <w:top w:val="single" w:sz="4" w:space="0" w:color="000001"/>
              <w:left w:val="single" w:sz="4" w:space="0" w:color="000001"/>
              <w:bottom w:val="single" w:sz="4" w:space="0" w:color="000001"/>
            </w:tcBorders>
            <w:shd w:val="clear" w:color="auto" w:fill="auto"/>
            <w:tcMar>
              <w:left w:w="68" w:type="dxa"/>
            </w:tcMar>
          </w:tcPr>
          <w:p w:rsidR="00C63774" w:rsidRDefault="00C63774">
            <w:pPr>
              <w:suppressAutoHyphens/>
              <w:snapToGrid w:val="0"/>
              <w:spacing w:line="360" w:lineRule="auto"/>
              <w:ind w:firstLine="709"/>
              <w:jc w:val="center"/>
              <w:rPr>
                <w:rFonts w:hint="eastAsia"/>
                <w:b/>
                <w:sz w:val="28"/>
                <w:szCs w:val="28"/>
              </w:rPr>
            </w:pPr>
          </w:p>
        </w:tc>
        <w:tc>
          <w:tcPr>
            <w:tcW w:w="4230" w:type="dxa"/>
            <w:tcBorders>
              <w:top w:val="single" w:sz="4" w:space="0" w:color="000001"/>
              <w:left w:val="single" w:sz="4" w:space="0" w:color="000001"/>
              <w:bottom w:val="single" w:sz="4" w:space="0" w:color="000001"/>
              <w:right w:val="single" w:sz="4" w:space="0" w:color="000001"/>
            </w:tcBorders>
            <w:shd w:val="clear" w:color="auto" w:fill="auto"/>
            <w:tcMar>
              <w:left w:w="68" w:type="dxa"/>
            </w:tcMar>
          </w:tcPr>
          <w:p w:rsidR="00C63774" w:rsidRDefault="00C63774">
            <w:pPr>
              <w:suppressAutoHyphens/>
              <w:snapToGrid w:val="0"/>
              <w:spacing w:line="360" w:lineRule="auto"/>
              <w:ind w:firstLine="709"/>
              <w:jc w:val="center"/>
              <w:rPr>
                <w:rFonts w:hint="eastAsia"/>
                <w:b/>
                <w:sz w:val="28"/>
                <w:szCs w:val="28"/>
              </w:rPr>
            </w:pPr>
          </w:p>
        </w:tc>
      </w:tr>
      <w:tr w:rsidR="00C63774" w:rsidTr="00903C08">
        <w:tc>
          <w:tcPr>
            <w:tcW w:w="1281" w:type="dxa"/>
            <w:tcBorders>
              <w:top w:val="single" w:sz="4" w:space="0" w:color="000001"/>
              <w:left w:val="single" w:sz="4" w:space="0" w:color="000001"/>
              <w:bottom w:val="single" w:sz="4" w:space="0" w:color="000001"/>
            </w:tcBorders>
            <w:shd w:val="clear" w:color="auto" w:fill="auto"/>
            <w:tcMar>
              <w:left w:w="68" w:type="dxa"/>
            </w:tcMar>
          </w:tcPr>
          <w:p w:rsidR="00C63774" w:rsidRDefault="00C63774">
            <w:pPr>
              <w:suppressAutoHyphens/>
              <w:snapToGrid w:val="0"/>
              <w:spacing w:line="360" w:lineRule="auto"/>
              <w:ind w:firstLine="709"/>
              <w:jc w:val="center"/>
              <w:rPr>
                <w:rFonts w:hint="eastAsia"/>
                <w:b/>
                <w:sz w:val="28"/>
                <w:szCs w:val="28"/>
              </w:rPr>
            </w:pPr>
          </w:p>
        </w:tc>
        <w:tc>
          <w:tcPr>
            <w:tcW w:w="1757" w:type="dxa"/>
            <w:tcBorders>
              <w:top w:val="single" w:sz="4" w:space="0" w:color="000001"/>
              <w:left w:val="single" w:sz="4" w:space="0" w:color="000001"/>
              <w:bottom w:val="single" w:sz="4" w:space="0" w:color="000001"/>
            </w:tcBorders>
            <w:shd w:val="clear" w:color="auto" w:fill="auto"/>
            <w:tcMar>
              <w:left w:w="68" w:type="dxa"/>
            </w:tcMar>
          </w:tcPr>
          <w:p w:rsidR="00C63774" w:rsidRDefault="00C63774">
            <w:pPr>
              <w:suppressAutoHyphens/>
              <w:snapToGrid w:val="0"/>
              <w:spacing w:line="360" w:lineRule="auto"/>
              <w:ind w:firstLine="709"/>
              <w:jc w:val="center"/>
              <w:rPr>
                <w:rFonts w:hint="eastAsia"/>
                <w:b/>
                <w:sz w:val="28"/>
                <w:szCs w:val="28"/>
              </w:rPr>
            </w:pPr>
          </w:p>
        </w:tc>
        <w:tc>
          <w:tcPr>
            <w:tcW w:w="2939" w:type="dxa"/>
            <w:tcBorders>
              <w:top w:val="single" w:sz="4" w:space="0" w:color="000001"/>
              <w:left w:val="single" w:sz="4" w:space="0" w:color="000001"/>
              <w:bottom w:val="single" w:sz="4" w:space="0" w:color="000001"/>
            </w:tcBorders>
            <w:shd w:val="clear" w:color="auto" w:fill="auto"/>
            <w:tcMar>
              <w:left w:w="68" w:type="dxa"/>
            </w:tcMar>
          </w:tcPr>
          <w:p w:rsidR="00C63774" w:rsidRDefault="00C63774">
            <w:pPr>
              <w:suppressAutoHyphens/>
              <w:snapToGrid w:val="0"/>
              <w:spacing w:line="360" w:lineRule="auto"/>
              <w:ind w:firstLine="709"/>
              <w:jc w:val="center"/>
              <w:rPr>
                <w:rFonts w:hint="eastAsia"/>
                <w:b/>
                <w:sz w:val="28"/>
                <w:szCs w:val="28"/>
              </w:rPr>
            </w:pPr>
          </w:p>
        </w:tc>
        <w:tc>
          <w:tcPr>
            <w:tcW w:w="4230" w:type="dxa"/>
            <w:tcBorders>
              <w:top w:val="single" w:sz="4" w:space="0" w:color="000001"/>
              <w:left w:val="single" w:sz="4" w:space="0" w:color="000001"/>
              <w:bottom w:val="single" w:sz="4" w:space="0" w:color="000001"/>
              <w:right w:val="single" w:sz="4" w:space="0" w:color="000001"/>
            </w:tcBorders>
            <w:shd w:val="clear" w:color="auto" w:fill="auto"/>
            <w:tcMar>
              <w:left w:w="68" w:type="dxa"/>
            </w:tcMar>
          </w:tcPr>
          <w:p w:rsidR="00C63774" w:rsidRDefault="00C63774">
            <w:pPr>
              <w:suppressAutoHyphens/>
              <w:snapToGrid w:val="0"/>
              <w:spacing w:line="360" w:lineRule="auto"/>
              <w:ind w:firstLine="709"/>
              <w:jc w:val="center"/>
              <w:rPr>
                <w:rFonts w:hint="eastAsia"/>
                <w:b/>
                <w:sz w:val="28"/>
                <w:szCs w:val="28"/>
              </w:rPr>
            </w:pPr>
          </w:p>
        </w:tc>
      </w:tr>
    </w:tbl>
    <w:p w:rsidR="00C63774" w:rsidRDefault="00C63774">
      <w:pPr>
        <w:widowControl w:val="0"/>
        <w:tabs>
          <w:tab w:val="right" w:leader="underscore" w:pos="9639"/>
        </w:tabs>
        <w:suppressAutoHyphens/>
        <w:ind w:firstLine="709"/>
        <w:jc w:val="center"/>
        <w:rPr>
          <w:rFonts w:ascii="Times New Roman" w:hAnsi="Times New Roman"/>
          <w:b/>
          <w:sz w:val="22"/>
          <w:szCs w:val="22"/>
        </w:rPr>
      </w:pPr>
    </w:p>
    <w:p w:rsidR="00C63774" w:rsidRDefault="00C63774">
      <w:pPr>
        <w:widowControl w:val="0"/>
        <w:suppressAutoHyphens/>
        <w:ind w:firstLine="709"/>
        <w:jc w:val="center"/>
        <w:rPr>
          <w:rFonts w:hint="eastAsia"/>
        </w:rPr>
      </w:pPr>
    </w:p>
    <w:sectPr w:rsidR="00C63774">
      <w:footerReference w:type="default" r:id="rId14"/>
      <w:pgSz w:w="11906" w:h="16838"/>
      <w:pgMar w:top="709" w:right="851" w:bottom="1134" w:left="1418" w:header="0" w:footer="0" w:gutter="0"/>
      <w:cols w:space="720"/>
      <w:formProt w:val="0"/>
      <w:docGrid w:linePitch="326" w:charSpace="-614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22C4C" w:rsidRDefault="00722C4C">
      <w:pPr>
        <w:rPr>
          <w:rFonts w:hint="eastAsia"/>
        </w:rPr>
      </w:pPr>
      <w:r>
        <w:separator/>
      </w:r>
    </w:p>
  </w:endnote>
  <w:endnote w:type="continuationSeparator" w:id="0">
    <w:p w:rsidR="00722C4C" w:rsidRDefault="00722C4C">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3" w:usb1="10000000" w:usb2="00000000" w:usb3="00000000" w:csb0="80000001"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Liberation Serif">
    <w:altName w:val="Times New Roman"/>
    <w:charset w:val="01"/>
    <w:family w:val="roman"/>
    <w:pitch w:val="variable"/>
  </w:font>
  <w:font w:name="SimSun">
    <w:altName w:val="宋体"/>
    <w:panose1 w:val="02010600030101010101"/>
    <w:charset w:val="86"/>
    <w:family w:val="auto"/>
    <w:pitch w:val="variable"/>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Liberation Sans">
    <w:altName w:val="Arial"/>
    <w:charset w:val="CC"/>
    <w:family w:val="roman"/>
    <w:pitch w:val="variable"/>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TimesNewRomanPS-ItalicMT">
    <w:altName w:val="Times New Roman"/>
    <w:panose1 w:val="00000000000000000000"/>
    <w:charset w:val="00"/>
    <w:family w:val="roman"/>
    <w:notTrueType/>
    <w:pitch w:val="default"/>
  </w:font>
  <w:font w:name="TimesNewRomanPSMT">
    <w:altName w:val="MS Gothic"/>
    <w:panose1 w:val="00000000000000000000"/>
    <w:charset w:val="80"/>
    <w:family w:val="auto"/>
    <w:notTrueType/>
    <w:pitch w:val="default"/>
    <w:sig w:usb0="00000001" w:usb1="08070000" w:usb2="00000010" w:usb3="00000000" w:csb0="00020000" w:csb1="00000000"/>
  </w:font>
  <w:font w:name="Droid Sans Fallback">
    <w:altName w:val="Times New Roman"/>
    <w:charset w:val="01"/>
    <w:family w:val="auto"/>
    <w:pitch w:val="variable"/>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2C4C" w:rsidRDefault="00722C4C">
    <w:pPr>
      <w:pStyle w:val="ab"/>
      <w:jc w:val="center"/>
      <w:rPr>
        <w:rFonts w:hint="eastAsia"/>
      </w:rPr>
    </w:pPr>
    <w:r>
      <w:fldChar w:fldCharType="begin"/>
    </w:r>
    <w:r>
      <w:instrText>PAGE</w:instrText>
    </w:r>
    <w:r>
      <w:fldChar w:fldCharType="separate"/>
    </w:r>
    <w:r w:rsidR="001A2BAD">
      <w:rPr>
        <w:rFonts w:hint="eastAsia"/>
        <w:noProof/>
      </w:rPr>
      <w:t>28</w:t>
    </w:r>
    <w:r>
      <w:fldChar w:fldCharType="end"/>
    </w:r>
  </w:p>
  <w:p w:rsidR="00722C4C" w:rsidRDefault="00722C4C">
    <w:pPr>
      <w:pStyle w:val="ab"/>
      <w:ind w:right="360"/>
      <w:rPr>
        <w:rFonts w:hint="eastAsia"/>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2C4C" w:rsidRDefault="00722C4C">
    <w:pPr>
      <w:pStyle w:val="ab"/>
      <w:jc w:val="center"/>
      <w:rPr>
        <w:rFonts w:hint="eastAsia"/>
      </w:rPr>
    </w:pPr>
    <w:r>
      <w:fldChar w:fldCharType="begin"/>
    </w:r>
    <w:r>
      <w:instrText>PAGE</w:instrText>
    </w:r>
    <w:r>
      <w:fldChar w:fldCharType="separate"/>
    </w:r>
    <w:r>
      <w:rPr>
        <w:rFonts w:hint="eastAsia"/>
        <w:noProof/>
      </w:rPr>
      <w:t>44</w:t>
    </w:r>
    <w:r>
      <w:fldChar w:fldCharType="end"/>
    </w:r>
  </w:p>
  <w:p w:rsidR="00722C4C" w:rsidRDefault="00722C4C">
    <w:pPr>
      <w:pStyle w:val="ab"/>
      <w:ind w:right="360"/>
      <w:rPr>
        <w:rFonts w:hint="eastAsia"/>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22C4C" w:rsidRDefault="00722C4C">
      <w:pPr>
        <w:rPr>
          <w:rFonts w:hint="eastAsia"/>
        </w:rPr>
      </w:pPr>
      <w:r>
        <w:separator/>
      </w:r>
    </w:p>
  </w:footnote>
  <w:footnote w:type="continuationSeparator" w:id="0">
    <w:p w:rsidR="00722C4C" w:rsidRDefault="00722C4C">
      <w:pPr>
        <w:rPr>
          <w:rFonts w:hint="eastAsia"/>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95454"/>
    <w:multiLevelType w:val="hybridMultilevel"/>
    <w:tmpl w:val="D19E354A"/>
    <w:lvl w:ilvl="0" w:tplc="C164BA20">
      <w:numFmt w:val="bullet"/>
      <w:lvlText w:val=""/>
      <w:lvlJc w:val="left"/>
      <w:pPr>
        <w:ind w:left="982" w:hanging="360"/>
      </w:pPr>
      <w:rPr>
        <w:rFonts w:ascii="Symbol" w:eastAsia="Symbol" w:hAnsi="Symbol" w:cs="Symbol" w:hint="default"/>
        <w:b w:val="0"/>
        <w:bCs w:val="0"/>
        <w:i w:val="0"/>
        <w:iCs w:val="0"/>
        <w:w w:val="100"/>
        <w:sz w:val="24"/>
        <w:szCs w:val="24"/>
        <w:lang w:val="ru-RU" w:eastAsia="en-US" w:bidi="ar-SA"/>
      </w:rPr>
    </w:lvl>
    <w:lvl w:ilvl="1" w:tplc="D03630E4">
      <w:numFmt w:val="bullet"/>
      <w:lvlText w:val="•"/>
      <w:lvlJc w:val="left"/>
      <w:pPr>
        <w:ind w:left="1932" w:hanging="360"/>
      </w:pPr>
      <w:rPr>
        <w:rFonts w:hint="default"/>
        <w:lang w:val="ru-RU" w:eastAsia="en-US" w:bidi="ar-SA"/>
      </w:rPr>
    </w:lvl>
    <w:lvl w:ilvl="2" w:tplc="F44CA6E4">
      <w:numFmt w:val="bullet"/>
      <w:lvlText w:val="•"/>
      <w:lvlJc w:val="left"/>
      <w:pPr>
        <w:ind w:left="2885" w:hanging="360"/>
      </w:pPr>
      <w:rPr>
        <w:rFonts w:hint="default"/>
        <w:lang w:val="ru-RU" w:eastAsia="en-US" w:bidi="ar-SA"/>
      </w:rPr>
    </w:lvl>
    <w:lvl w:ilvl="3" w:tplc="EB9A163C">
      <w:numFmt w:val="bullet"/>
      <w:lvlText w:val="•"/>
      <w:lvlJc w:val="left"/>
      <w:pPr>
        <w:ind w:left="3837" w:hanging="360"/>
      </w:pPr>
      <w:rPr>
        <w:rFonts w:hint="default"/>
        <w:lang w:val="ru-RU" w:eastAsia="en-US" w:bidi="ar-SA"/>
      </w:rPr>
    </w:lvl>
    <w:lvl w:ilvl="4" w:tplc="715676E8">
      <w:numFmt w:val="bullet"/>
      <w:lvlText w:val="•"/>
      <w:lvlJc w:val="left"/>
      <w:pPr>
        <w:ind w:left="4790" w:hanging="360"/>
      </w:pPr>
      <w:rPr>
        <w:rFonts w:hint="default"/>
        <w:lang w:val="ru-RU" w:eastAsia="en-US" w:bidi="ar-SA"/>
      </w:rPr>
    </w:lvl>
    <w:lvl w:ilvl="5" w:tplc="35DCC8E0">
      <w:numFmt w:val="bullet"/>
      <w:lvlText w:val="•"/>
      <w:lvlJc w:val="left"/>
      <w:pPr>
        <w:ind w:left="5743" w:hanging="360"/>
      </w:pPr>
      <w:rPr>
        <w:rFonts w:hint="default"/>
        <w:lang w:val="ru-RU" w:eastAsia="en-US" w:bidi="ar-SA"/>
      </w:rPr>
    </w:lvl>
    <w:lvl w:ilvl="6" w:tplc="D3C84D60">
      <w:numFmt w:val="bullet"/>
      <w:lvlText w:val="•"/>
      <w:lvlJc w:val="left"/>
      <w:pPr>
        <w:ind w:left="6695" w:hanging="360"/>
      </w:pPr>
      <w:rPr>
        <w:rFonts w:hint="default"/>
        <w:lang w:val="ru-RU" w:eastAsia="en-US" w:bidi="ar-SA"/>
      </w:rPr>
    </w:lvl>
    <w:lvl w:ilvl="7" w:tplc="D49269CE">
      <w:numFmt w:val="bullet"/>
      <w:lvlText w:val="•"/>
      <w:lvlJc w:val="left"/>
      <w:pPr>
        <w:ind w:left="7648" w:hanging="360"/>
      </w:pPr>
      <w:rPr>
        <w:rFonts w:hint="default"/>
        <w:lang w:val="ru-RU" w:eastAsia="en-US" w:bidi="ar-SA"/>
      </w:rPr>
    </w:lvl>
    <w:lvl w:ilvl="8" w:tplc="96B2A24E">
      <w:numFmt w:val="bullet"/>
      <w:lvlText w:val="•"/>
      <w:lvlJc w:val="left"/>
      <w:pPr>
        <w:ind w:left="8601" w:hanging="360"/>
      </w:pPr>
      <w:rPr>
        <w:rFonts w:hint="default"/>
        <w:lang w:val="ru-RU" w:eastAsia="en-US" w:bidi="ar-SA"/>
      </w:rPr>
    </w:lvl>
  </w:abstractNum>
  <w:abstractNum w:abstractNumId="1">
    <w:nsid w:val="00D921D0"/>
    <w:multiLevelType w:val="multilevel"/>
    <w:tmpl w:val="CD328544"/>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2">
    <w:nsid w:val="03C26BB1"/>
    <w:multiLevelType w:val="multilevel"/>
    <w:tmpl w:val="5896D34E"/>
    <w:lvl w:ilvl="0">
      <w:start w:val="1"/>
      <w:numFmt w:val="bullet"/>
      <w:lvlText w:val=""/>
      <w:lvlJc w:val="left"/>
      <w:pPr>
        <w:tabs>
          <w:tab w:val="num" w:pos="720"/>
        </w:tabs>
        <w:ind w:left="720" w:hanging="360"/>
      </w:pPr>
      <w:rPr>
        <w:rFonts w:ascii="Symbol" w:hAnsi="Symbol" w:cs="Symbol" w:hint="default"/>
        <w:sz w:val="24"/>
      </w:rPr>
    </w:lvl>
    <w:lvl w:ilvl="1">
      <w:start w:val="1"/>
      <w:numFmt w:val="bullet"/>
      <w:lvlText w:val=""/>
      <w:lvlJc w:val="left"/>
      <w:pPr>
        <w:tabs>
          <w:tab w:val="num" w:pos="1080"/>
        </w:tabs>
        <w:ind w:left="1080" w:hanging="360"/>
      </w:pPr>
      <w:rPr>
        <w:rFonts w:ascii="Symbol" w:hAnsi="Symbol" w:cs="Symbol" w:hint="default"/>
      </w:rPr>
    </w:lvl>
    <w:lvl w:ilvl="2">
      <w:start w:val="1"/>
      <w:numFmt w:val="bullet"/>
      <w:lvlText w:val=""/>
      <w:lvlJc w:val="left"/>
      <w:pPr>
        <w:tabs>
          <w:tab w:val="num" w:pos="1440"/>
        </w:tabs>
        <w:ind w:left="1440" w:hanging="360"/>
      </w:pPr>
      <w:rPr>
        <w:rFonts w:ascii="Symbol" w:hAnsi="Symbol" w:cs="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3">
    <w:nsid w:val="1FC33018"/>
    <w:multiLevelType w:val="hybridMultilevel"/>
    <w:tmpl w:val="76DA1992"/>
    <w:lvl w:ilvl="0" w:tplc="00B2E65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
    <w:nsid w:val="27F22425"/>
    <w:multiLevelType w:val="hybridMultilevel"/>
    <w:tmpl w:val="1D245E64"/>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28062CB2"/>
    <w:multiLevelType w:val="hybridMultilevel"/>
    <w:tmpl w:val="C08E8BA6"/>
    <w:lvl w:ilvl="0" w:tplc="8F3A3AB8">
      <w:numFmt w:val="bullet"/>
      <w:lvlText w:val=""/>
      <w:lvlJc w:val="left"/>
      <w:pPr>
        <w:ind w:left="1638"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358" w:hanging="360"/>
      </w:pPr>
      <w:rPr>
        <w:rFonts w:ascii="Courier New" w:hAnsi="Courier New" w:cs="Courier New" w:hint="default"/>
      </w:rPr>
    </w:lvl>
    <w:lvl w:ilvl="2" w:tplc="04190005" w:tentative="1">
      <w:start w:val="1"/>
      <w:numFmt w:val="bullet"/>
      <w:lvlText w:val=""/>
      <w:lvlJc w:val="left"/>
      <w:pPr>
        <w:ind w:left="3078" w:hanging="360"/>
      </w:pPr>
      <w:rPr>
        <w:rFonts w:ascii="Wingdings" w:hAnsi="Wingdings" w:hint="default"/>
      </w:rPr>
    </w:lvl>
    <w:lvl w:ilvl="3" w:tplc="04190001" w:tentative="1">
      <w:start w:val="1"/>
      <w:numFmt w:val="bullet"/>
      <w:lvlText w:val=""/>
      <w:lvlJc w:val="left"/>
      <w:pPr>
        <w:ind w:left="3798" w:hanging="360"/>
      </w:pPr>
      <w:rPr>
        <w:rFonts w:ascii="Symbol" w:hAnsi="Symbol" w:hint="default"/>
      </w:rPr>
    </w:lvl>
    <w:lvl w:ilvl="4" w:tplc="04190003" w:tentative="1">
      <w:start w:val="1"/>
      <w:numFmt w:val="bullet"/>
      <w:lvlText w:val="o"/>
      <w:lvlJc w:val="left"/>
      <w:pPr>
        <w:ind w:left="4518" w:hanging="360"/>
      </w:pPr>
      <w:rPr>
        <w:rFonts w:ascii="Courier New" w:hAnsi="Courier New" w:cs="Courier New" w:hint="default"/>
      </w:rPr>
    </w:lvl>
    <w:lvl w:ilvl="5" w:tplc="04190005" w:tentative="1">
      <w:start w:val="1"/>
      <w:numFmt w:val="bullet"/>
      <w:lvlText w:val=""/>
      <w:lvlJc w:val="left"/>
      <w:pPr>
        <w:ind w:left="5238" w:hanging="360"/>
      </w:pPr>
      <w:rPr>
        <w:rFonts w:ascii="Wingdings" w:hAnsi="Wingdings" w:hint="default"/>
      </w:rPr>
    </w:lvl>
    <w:lvl w:ilvl="6" w:tplc="04190001" w:tentative="1">
      <w:start w:val="1"/>
      <w:numFmt w:val="bullet"/>
      <w:lvlText w:val=""/>
      <w:lvlJc w:val="left"/>
      <w:pPr>
        <w:ind w:left="5958" w:hanging="360"/>
      </w:pPr>
      <w:rPr>
        <w:rFonts w:ascii="Symbol" w:hAnsi="Symbol" w:hint="default"/>
      </w:rPr>
    </w:lvl>
    <w:lvl w:ilvl="7" w:tplc="04190003" w:tentative="1">
      <w:start w:val="1"/>
      <w:numFmt w:val="bullet"/>
      <w:lvlText w:val="o"/>
      <w:lvlJc w:val="left"/>
      <w:pPr>
        <w:ind w:left="6678" w:hanging="360"/>
      </w:pPr>
      <w:rPr>
        <w:rFonts w:ascii="Courier New" w:hAnsi="Courier New" w:cs="Courier New" w:hint="default"/>
      </w:rPr>
    </w:lvl>
    <w:lvl w:ilvl="8" w:tplc="04190005" w:tentative="1">
      <w:start w:val="1"/>
      <w:numFmt w:val="bullet"/>
      <w:lvlText w:val=""/>
      <w:lvlJc w:val="left"/>
      <w:pPr>
        <w:ind w:left="7398" w:hanging="360"/>
      </w:pPr>
      <w:rPr>
        <w:rFonts w:ascii="Wingdings" w:hAnsi="Wingdings" w:hint="default"/>
      </w:rPr>
    </w:lvl>
  </w:abstractNum>
  <w:abstractNum w:abstractNumId="6">
    <w:nsid w:val="283B0958"/>
    <w:multiLevelType w:val="hybridMultilevel"/>
    <w:tmpl w:val="370C5660"/>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316112A3"/>
    <w:multiLevelType w:val="hybridMultilevel"/>
    <w:tmpl w:val="55E6B940"/>
    <w:lvl w:ilvl="0" w:tplc="813C539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8">
    <w:nsid w:val="3595629D"/>
    <w:multiLevelType w:val="hybridMultilevel"/>
    <w:tmpl w:val="B69AD048"/>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35A65600"/>
    <w:multiLevelType w:val="hybridMultilevel"/>
    <w:tmpl w:val="0AFE2B04"/>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0">
    <w:nsid w:val="407B73D5"/>
    <w:multiLevelType w:val="hybridMultilevel"/>
    <w:tmpl w:val="148A7AA0"/>
    <w:lvl w:ilvl="0" w:tplc="813C539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1">
    <w:nsid w:val="49B4337F"/>
    <w:multiLevelType w:val="hybridMultilevel"/>
    <w:tmpl w:val="10D2BCD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2">
    <w:nsid w:val="4A045307"/>
    <w:multiLevelType w:val="hybridMultilevel"/>
    <w:tmpl w:val="F2A64CA6"/>
    <w:lvl w:ilvl="0" w:tplc="813C539C">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13">
    <w:nsid w:val="4E222D15"/>
    <w:multiLevelType w:val="multilevel"/>
    <w:tmpl w:val="730AE18A"/>
    <w:lvl w:ilvl="0">
      <w:start w:val="1"/>
      <w:numFmt w:val="none"/>
      <w:pStyle w:val="1"/>
      <w:suff w:val="nothing"/>
      <w:lvlText w:val=""/>
      <w:lvlJc w:val="left"/>
      <w:pPr>
        <w:ind w:left="0" w:firstLine="0"/>
      </w:pPr>
    </w:lvl>
    <w:lvl w:ilvl="1">
      <w:start w:val="1"/>
      <w:numFmt w:val="none"/>
      <w:pStyle w:val="2"/>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4">
    <w:nsid w:val="50580B81"/>
    <w:multiLevelType w:val="hybridMultilevel"/>
    <w:tmpl w:val="09765644"/>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524453BE"/>
    <w:multiLevelType w:val="hybridMultilevel"/>
    <w:tmpl w:val="47C260AA"/>
    <w:lvl w:ilvl="0" w:tplc="62F238BE">
      <w:start w:val="1"/>
      <w:numFmt w:val="upperRoman"/>
      <w:lvlText w:val="%1."/>
      <w:lvlJc w:val="left"/>
      <w:pPr>
        <w:ind w:left="1080" w:hanging="72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6">
    <w:nsid w:val="633A6179"/>
    <w:multiLevelType w:val="hybridMultilevel"/>
    <w:tmpl w:val="7990E5C4"/>
    <w:lvl w:ilvl="0" w:tplc="813C539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7">
    <w:nsid w:val="6E7C61AC"/>
    <w:multiLevelType w:val="hybridMultilevel"/>
    <w:tmpl w:val="B372D2A6"/>
    <w:lvl w:ilvl="0" w:tplc="8F3A3AB8">
      <w:numFmt w:val="bullet"/>
      <w:lvlText w:val=""/>
      <w:lvlJc w:val="left"/>
      <w:pPr>
        <w:ind w:left="720"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783B4455"/>
    <w:multiLevelType w:val="hybridMultilevel"/>
    <w:tmpl w:val="504AA626"/>
    <w:lvl w:ilvl="0" w:tplc="813C539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9">
    <w:nsid w:val="78CC0BDE"/>
    <w:multiLevelType w:val="multilevel"/>
    <w:tmpl w:val="D4288DC8"/>
    <w:lvl w:ilvl="0">
      <w:start w:val="1"/>
      <w:numFmt w:val="decimal"/>
      <w:lvlText w:val="%1"/>
      <w:lvlJc w:val="left"/>
      <w:pPr>
        <w:ind w:left="360" w:hanging="360"/>
      </w:pPr>
      <w:rPr>
        <w:b/>
      </w:rPr>
    </w:lvl>
    <w:lvl w:ilvl="1">
      <w:start w:val="4"/>
      <w:numFmt w:val="decimal"/>
      <w:lvlText w:val="%1.%2"/>
      <w:lvlJc w:val="left"/>
      <w:pPr>
        <w:ind w:left="360" w:hanging="360"/>
      </w:pPr>
      <w:rPr>
        <w:b/>
      </w:rPr>
    </w:lvl>
    <w:lvl w:ilvl="2">
      <w:start w:val="1"/>
      <w:numFmt w:val="decimal"/>
      <w:lvlText w:val="%1.%2.%3"/>
      <w:lvlJc w:val="left"/>
      <w:pPr>
        <w:ind w:left="720" w:hanging="720"/>
      </w:pPr>
      <w:rPr>
        <w:b/>
      </w:rPr>
    </w:lvl>
    <w:lvl w:ilvl="3">
      <w:start w:val="1"/>
      <w:numFmt w:val="decimal"/>
      <w:lvlText w:val="%1.%2.%3.%4"/>
      <w:lvlJc w:val="left"/>
      <w:pPr>
        <w:ind w:left="720" w:hanging="720"/>
      </w:pPr>
      <w:rPr>
        <w:b/>
      </w:rPr>
    </w:lvl>
    <w:lvl w:ilvl="4">
      <w:start w:val="1"/>
      <w:numFmt w:val="decimal"/>
      <w:lvlText w:val="%1.%2.%3.%4.%5"/>
      <w:lvlJc w:val="left"/>
      <w:pPr>
        <w:ind w:left="1080" w:hanging="1080"/>
      </w:pPr>
      <w:rPr>
        <w:b/>
      </w:rPr>
    </w:lvl>
    <w:lvl w:ilvl="5">
      <w:start w:val="1"/>
      <w:numFmt w:val="decimal"/>
      <w:lvlText w:val="%1.%2.%3.%4.%5.%6"/>
      <w:lvlJc w:val="left"/>
      <w:pPr>
        <w:ind w:left="1080" w:hanging="1080"/>
      </w:pPr>
      <w:rPr>
        <w:b/>
      </w:rPr>
    </w:lvl>
    <w:lvl w:ilvl="6">
      <w:start w:val="1"/>
      <w:numFmt w:val="decimal"/>
      <w:lvlText w:val="%1.%2.%3.%4.%5.%6.%7"/>
      <w:lvlJc w:val="left"/>
      <w:pPr>
        <w:ind w:left="1440" w:hanging="1440"/>
      </w:pPr>
      <w:rPr>
        <w:b/>
      </w:rPr>
    </w:lvl>
    <w:lvl w:ilvl="7">
      <w:start w:val="1"/>
      <w:numFmt w:val="decimal"/>
      <w:lvlText w:val="%1.%2.%3.%4.%5.%6.%7.%8"/>
      <w:lvlJc w:val="left"/>
      <w:pPr>
        <w:ind w:left="1440" w:hanging="1440"/>
      </w:pPr>
      <w:rPr>
        <w:b/>
      </w:rPr>
    </w:lvl>
    <w:lvl w:ilvl="8">
      <w:start w:val="1"/>
      <w:numFmt w:val="decimal"/>
      <w:lvlText w:val="%1.%2.%3.%4.%5.%6.%7.%8.%9"/>
      <w:lvlJc w:val="left"/>
      <w:pPr>
        <w:ind w:left="1800" w:hanging="1800"/>
      </w:pPr>
      <w:rPr>
        <w:b/>
      </w:rPr>
    </w:lvl>
  </w:abstractNum>
  <w:abstractNum w:abstractNumId="20">
    <w:nsid w:val="792A0E5E"/>
    <w:multiLevelType w:val="hybridMultilevel"/>
    <w:tmpl w:val="C9765748"/>
    <w:lvl w:ilvl="0" w:tplc="8F3A3AB8">
      <w:numFmt w:val="bullet"/>
      <w:lvlText w:val=""/>
      <w:lvlJc w:val="left"/>
      <w:pPr>
        <w:ind w:left="720"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3"/>
  </w:num>
  <w:num w:numId="2">
    <w:abstractNumId w:val="1"/>
  </w:num>
  <w:num w:numId="3">
    <w:abstractNumId w:val="2"/>
  </w:num>
  <w:num w:numId="4">
    <w:abstractNumId w:val="19"/>
  </w:num>
  <w:num w:numId="5">
    <w:abstractNumId w:val="9"/>
  </w:num>
  <w:num w:numId="6">
    <w:abstractNumId w:val="5"/>
  </w:num>
  <w:num w:numId="7">
    <w:abstractNumId w:val="0"/>
  </w:num>
  <w:num w:numId="8">
    <w:abstractNumId w:val="8"/>
  </w:num>
  <w:num w:numId="9">
    <w:abstractNumId w:val="4"/>
  </w:num>
  <w:num w:numId="10">
    <w:abstractNumId w:val="14"/>
  </w:num>
  <w:num w:numId="11">
    <w:abstractNumId w:val="6"/>
  </w:num>
  <w:num w:numId="12">
    <w:abstractNumId w:val="17"/>
  </w:num>
  <w:num w:numId="13">
    <w:abstractNumId w:val="20"/>
  </w:num>
  <w:num w:numId="14">
    <w:abstractNumId w:val="18"/>
  </w:num>
  <w:num w:numId="15">
    <w:abstractNumId w:val="10"/>
  </w:num>
  <w:num w:numId="16">
    <w:abstractNumId w:val="3"/>
  </w:num>
  <w:num w:numId="17">
    <w:abstractNumId w:val="7"/>
  </w:num>
  <w:num w:numId="18">
    <w:abstractNumId w:val="12"/>
  </w:num>
  <w:num w:numId="1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isplayBackgroundShape/>
  <w:proofState w:grammar="clean"/>
  <w:revisionView w:inkAnnotations="0"/>
  <w:defaultTabStop w:val="709"/>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3774"/>
    <w:rsid w:val="00002B89"/>
    <w:rsid w:val="00015608"/>
    <w:rsid w:val="00024B41"/>
    <w:rsid w:val="00043B1C"/>
    <w:rsid w:val="0007223C"/>
    <w:rsid w:val="000D23BB"/>
    <w:rsid w:val="000D3DAB"/>
    <w:rsid w:val="000D73D8"/>
    <w:rsid w:val="00173B6C"/>
    <w:rsid w:val="001A2BAD"/>
    <w:rsid w:val="001C32FA"/>
    <w:rsid w:val="002112C6"/>
    <w:rsid w:val="00240CCC"/>
    <w:rsid w:val="002B04E1"/>
    <w:rsid w:val="003216FA"/>
    <w:rsid w:val="00327549"/>
    <w:rsid w:val="00394143"/>
    <w:rsid w:val="0039689D"/>
    <w:rsid w:val="00445EEB"/>
    <w:rsid w:val="004F4D2C"/>
    <w:rsid w:val="00601515"/>
    <w:rsid w:val="006D43DB"/>
    <w:rsid w:val="00722C4C"/>
    <w:rsid w:val="007D7961"/>
    <w:rsid w:val="00903901"/>
    <w:rsid w:val="00903C08"/>
    <w:rsid w:val="00962B3E"/>
    <w:rsid w:val="00965855"/>
    <w:rsid w:val="009772BD"/>
    <w:rsid w:val="00991EED"/>
    <w:rsid w:val="009D6FB2"/>
    <w:rsid w:val="00A21975"/>
    <w:rsid w:val="00A26027"/>
    <w:rsid w:val="00A72616"/>
    <w:rsid w:val="00A92129"/>
    <w:rsid w:val="00BD2AD4"/>
    <w:rsid w:val="00C15580"/>
    <w:rsid w:val="00C63774"/>
    <w:rsid w:val="00C872C7"/>
    <w:rsid w:val="00CA4306"/>
    <w:rsid w:val="00CB4669"/>
    <w:rsid w:val="00D4668B"/>
    <w:rsid w:val="00DC4970"/>
    <w:rsid w:val="00E718E4"/>
    <w:rsid w:val="00E912A5"/>
    <w:rsid w:val="00E92E4F"/>
    <w:rsid w:val="00F3247C"/>
    <w:rsid w:val="00FC1248"/>
    <w:rsid w:val="00FD78C5"/>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Liberation Serif" w:eastAsia="SimSun" w:hAnsi="Liberation Serif" w:cs="Lucida Sans"/>
        <w:szCs w:val="24"/>
        <w:lang w:val="ru-RU" w:eastAsia="zh-CN" w:bidi="hi-IN"/>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color w:val="00000A"/>
      <w:sz w:val="24"/>
    </w:rPr>
  </w:style>
  <w:style w:type="paragraph" w:styleId="1">
    <w:name w:val="heading 1"/>
    <w:basedOn w:val="a"/>
    <w:qFormat/>
    <w:pPr>
      <w:keepNext/>
      <w:numPr>
        <w:numId w:val="1"/>
      </w:numPr>
      <w:ind w:firstLine="284"/>
      <w:outlineLvl w:val="0"/>
    </w:pPr>
  </w:style>
  <w:style w:type="paragraph" w:styleId="2">
    <w:name w:val="heading 2"/>
    <w:basedOn w:val="a0"/>
    <w:qFormat/>
    <w:pPr>
      <w:numPr>
        <w:ilvl w:val="1"/>
        <w:numId w:val="1"/>
      </w:numPr>
      <w:spacing w:before="200"/>
      <w:outlineLvl w:val="1"/>
    </w:pPr>
    <w:rPr>
      <w:b/>
      <w:bCs/>
      <w:sz w:val="32"/>
      <w:szCs w:val="32"/>
    </w:rPr>
  </w:style>
  <w:style w:type="paragraph" w:styleId="4">
    <w:name w:val="heading 4"/>
    <w:basedOn w:val="a"/>
    <w:next w:val="a"/>
    <w:link w:val="40"/>
    <w:semiHidden/>
    <w:unhideWhenUsed/>
    <w:qFormat/>
    <w:rsid w:val="00A92129"/>
    <w:pPr>
      <w:keepNext/>
      <w:tabs>
        <w:tab w:val="left" w:pos="1129"/>
      </w:tabs>
      <w:spacing w:before="120" w:after="40"/>
      <w:jc w:val="both"/>
      <w:outlineLvl w:val="3"/>
    </w:pPr>
    <w:rPr>
      <w:rFonts w:ascii="Times New Roman" w:eastAsia="Times New Roman" w:hAnsi="Times New Roman" w:cs="Times New Roman"/>
      <w:b/>
      <w:i/>
      <w:color w:val="auto"/>
      <w:sz w:val="20"/>
      <w:lang w:eastAsia="ru-RU" w:bidi="ar-SA"/>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FontStyle53">
    <w:name w:val="Font Style53"/>
    <w:qFormat/>
    <w:rPr>
      <w:rFonts w:ascii="Times New Roman" w:hAnsi="Times New Roman" w:cs="Times New Roman"/>
      <w:b/>
      <w:bCs/>
      <w:sz w:val="22"/>
      <w:szCs w:val="22"/>
    </w:rPr>
  </w:style>
  <w:style w:type="character" w:customStyle="1" w:styleId="ListLabel222">
    <w:name w:val="ListLabel 222"/>
    <w:qFormat/>
    <w:rPr>
      <w:rFonts w:ascii="Times New Roman" w:hAnsi="Times New Roman" w:cs="Symbol"/>
      <w:sz w:val="24"/>
    </w:rPr>
  </w:style>
  <w:style w:type="character" w:customStyle="1" w:styleId="ListLabel223">
    <w:name w:val="ListLabel 223"/>
    <w:qFormat/>
    <w:rPr>
      <w:rFonts w:cs="Symbol"/>
    </w:rPr>
  </w:style>
  <w:style w:type="character" w:customStyle="1" w:styleId="ListLabel224">
    <w:name w:val="ListLabel 224"/>
    <w:qFormat/>
    <w:rPr>
      <w:rFonts w:cs="Symbol"/>
    </w:rPr>
  </w:style>
  <w:style w:type="character" w:customStyle="1" w:styleId="ListLabel225">
    <w:name w:val="ListLabel 225"/>
    <w:qFormat/>
    <w:rPr>
      <w:rFonts w:cs="Symbol"/>
    </w:rPr>
  </w:style>
  <w:style w:type="character" w:customStyle="1" w:styleId="ListLabel226">
    <w:name w:val="ListLabel 226"/>
    <w:qFormat/>
    <w:rPr>
      <w:rFonts w:cs="Symbol"/>
    </w:rPr>
  </w:style>
  <w:style w:type="character" w:customStyle="1" w:styleId="ListLabel227">
    <w:name w:val="ListLabel 227"/>
    <w:qFormat/>
    <w:rPr>
      <w:rFonts w:cs="Symbol"/>
    </w:rPr>
  </w:style>
  <w:style w:type="character" w:customStyle="1" w:styleId="ListLabel228">
    <w:name w:val="ListLabel 228"/>
    <w:qFormat/>
    <w:rPr>
      <w:rFonts w:cs="Symbol"/>
    </w:rPr>
  </w:style>
  <w:style w:type="character" w:customStyle="1" w:styleId="ListLabel229">
    <w:name w:val="ListLabel 229"/>
    <w:qFormat/>
    <w:rPr>
      <w:rFonts w:cs="Symbol"/>
    </w:rPr>
  </w:style>
  <w:style w:type="character" w:customStyle="1" w:styleId="ListLabel230">
    <w:name w:val="ListLabel 230"/>
    <w:qFormat/>
    <w:rPr>
      <w:rFonts w:cs="Symbol"/>
    </w:rPr>
  </w:style>
  <w:style w:type="character" w:customStyle="1" w:styleId="a4">
    <w:name w:val="Символ нумерации"/>
    <w:qFormat/>
  </w:style>
  <w:style w:type="character" w:customStyle="1" w:styleId="ListLabel56">
    <w:name w:val="ListLabel 56"/>
    <w:qFormat/>
    <w:rPr>
      <w:rFonts w:ascii="Times New Roman" w:hAnsi="Times New Roman" w:cs="Times New Roman"/>
      <w:b/>
      <w:bCs w:val="0"/>
      <w:sz w:val="24"/>
    </w:rPr>
  </w:style>
  <w:style w:type="character" w:customStyle="1" w:styleId="ListLabel57">
    <w:name w:val="ListLabel 57"/>
    <w:qFormat/>
    <w:rPr>
      <w:rFonts w:cs="Times New Roman"/>
    </w:rPr>
  </w:style>
  <w:style w:type="character" w:customStyle="1" w:styleId="ListLabel58">
    <w:name w:val="ListLabel 58"/>
    <w:qFormat/>
    <w:rPr>
      <w:rFonts w:cs="Times New Roman"/>
    </w:rPr>
  </w:style>
  <w:style w:type="character" w:customStyle="1" w:styleId="ListLabel59">
    <w:name w:val="ListLabel 59"/>
    <w:qFormat/>
    <w:rPr>
      <w:rFonts w:cs="Times New Roman"/>
    </w:rPr>
  </w:style>
  <w:style w:type="character" w:customStyle="1" w:styleId="ListLabel60">
    <w:name w:val="ListLabel 60"/>
    <w:qFormat/>
    <w:rPr>
      <w:rFonts w:cs="Times New Roman"/>
    </w:rPr>
  </w:style>
  <w:style w:type="character" w:customStyle="1" w:styleId="ListLabel61">
    <w:name w:val="ListLabel 61"/>
    <w:qFormat/>
    <w:rPr>
      <w:rFonts w:cs="Times New Roman"/>
    </w:rPr>
  </w:style>
  <w:style w:type="character" w:customStyle="1" w:styleId="ListLabel62">
    <w:name w:val="ListLabel 62"/>
    <w:qFormat/>
    <w:rPr>
      <w:rFonts w:cs="Times New Roman"/>
    </w:rPr>
  </w:style>
  <w:style w:type="character" w:customStyle="1" w:styleId="ListLabel63">
    <w:name w:val="ListLabel 63"/>
    <w:qFormat/>
    <w:rPr>
      <w:rFonts w:cs="Times New Roman"/>
    </w:rPr>
  </w:style>
  <w:style w:type="character" w:customStyle="1" w:styleId="ListLabel64">
    <w:name w:val="ListLabel 64"/>
    <w:qFormat/>
    <w:rPr>
      <w:rFonts w:cs="Times New Roman"/>
    </w:rPr>
  </w:style>
  <w:style w:type="character" w:customStyle="1" w:styleId="ListLabel231">
    <w:name w:val="ListLabel 231"/>
    <w:qFormat/>
    <w:rPr>
      <w:rFonts w:cs="Symbol"/>
      <w:sz w:val="24"/>
    </w:rPr>
  </w:style>
  <w:style w:type="character" w:customStyle="1" w:styleId="ListLabel232">
    <w:name w:val="ListLabel 232"/>
    <w:qFormat/>
    <w:rPr>
      <w:rFonts w:cs="Symbol"/>
    </w:rPr>
  </w:style>
  <w:style w:type="character" w:customStyle="1" w:styleId="ListLabel233">
    <w:name w:val="ListLabel 233"/>
    <w:qFormat/>
    <w:rPr>
      <w:rFonts w:cs="Symbol"/>
    </w:rPr>
  </w:style>
  <w:style w:type="character" w:customStyle="1" w:styleId="ListLabel234">
    <w:name w:val="ListLabel 234"/>
    <w:qFormat/>
    <w:rPr>
      <w:rFonts w:cs="Symbol"/>
    </w:rPr>
  </w:style>
  <w:style w:type="character" w:customStyle="1" w:styleId="ListLabel235">
    <w:name w:val="ListLabel 235"/>
    <w:qFormat/>
    <w:rPr>
      <w:rFonts w:cs="Symbol"/>
    </w:rPr>
  </w:style>
  <w:style w:type="character" w:customStyle="1" w:styleId="ListLabel236">
    <w:name w:val="ListLabel 236"/>
    <w:qFormat/>
    <w:rPr>
      <w:rFonts w:cs="Symbol"/>
    </w:rPr>
  </w:style>
  <w:style w:type="character" w:customStyle="1" w:styleId="ListLabel237">
    <w:name w:val="ListLabel 237"/>
    <w:qFormat/>
    <w:rPr>
      <w:rFonts w:cs="Symbol"/>
    </w:rPr>
  </w:style>
  <w:style w:type="character" w:customStyle="1" w:styleId="ListLabel238">
    <w:name w:val="ListLabel 238"/>
    <w:qFormat/>
    <w:rPr>
      <w:rFonts w:cs="Symbol"/>
    </w:rPr>
  </w:style>
  <w:style w:type="character" w:customStyle="1" w:styleId="ListLabel239">
    <w:name w:val="ListLabel 239"/>
    <w:qFormat/>
    <w:rPr>
      <w:rFonts w:cs="Symbol"/>
    </w:rPr>
  </w:style>
  <w:style w:type="character" w:customStyle="1" w:styleId="ListLabel240">
    <w:name w:val="ListLabel 240"/>
    <w:qFormat/>
    <w:rPr>
      <w:rFonts w:cs="Symbol"/>
      <w:sz w:val="24"/>
    </w:rPr>
  </w:style>
  <w:style w:type="character" w:customStyle="1" w:styleId="ListLabel241">
    <w:name w:val="ListLabel 241"/>
    <w:qFormat/>
    <w:rPr>
      <w:rFonts w:cs="Symbol"/>
    </w:rPr>
  </w:style>
  <w:style w:type="character" w:customStyle="1" w:styleId="ListLabel242">
    <w:name w:val="ListLabel 242"/>
    <w:qFormat/>
    <w:rPr>
      <w:rFonts w:cs="Symbol"/>
    </w:rPr>
  </w:style>
  <w:style w:type="character" w:customStyle="1" w:styleId="ListLabel243">
    <w:name w:val="ListLabel 243"/>
    <w:qFormat/>
    <w:rPr>
      <w:rFonts w:cs="Symbol"/>
    </w:rPr>
  </w:style>
  <w:style w:type="character" w:customStyle="1" w:styleId="ListLabel244">
    <w:name w:val="ListLabel 244"/>
    <w:qFormat/>
    <w:rPr>
      <w:rFonts w:cs="Symbol"/>
    </w:rPr>
  </w:style>
  <w:style w:type="character" w:customStyle="1" w:styleId="ListLabel245">
    <w:name w:val="ListLabel 245"/>
    <w:qFormat/>
    <w:rPr>
      <w:rFonts w:cs="Symbol"/>
    </w:rPr>
  </w:style>
  <w:style w:type="character" w:customStyle="1" w:styleId="ListLabel246">
    <w:name w:val="ListLabel 246"/>
    <w:qFormat/>
    <w:rPr>
      <w:rFonts w:cs="Symbol"/>
    </w:rPr>
  </w:style>
  <w:style w:type="character" w:customStyle="1" w:styleId="ListLabel247">
    <w:name w:val="ListLabel 247"/>
    <w:qFormat/>
    <w:rPr>
      <w:rFonts w:cs="Symbol"/>
    </w:rPr>
  </w:style>
  <w:style w:type="character" w:customStyle="1" w:styleId="ListLabel248">
    <w:name w:val="ListLabel 248"/>
    <w:qFormat/>
    <w:rPr>
      <w:rFonts w:cs="Symbol"/>
    </w:rPr>
  </w:style>
  <w:style w:type="character" w:customStyle="1" w:styleId="ListLabel249">
    <w:name w:val="ListLabel 249"/>
    <w:qFormat/>
    <w:rPr>
      <w:rFonts w:cs="Symbol"/>
      <w:sz w:val="24"/>
    </w:rPr>
  </w:style>
  <w:style w:type="character" w:customStyle="1" w:styleId="ListLabel250">
    <w:name w:val="ListLabel 250"/>
    <w:qFormat/>
    <w:rPr>
      <w:rFonts w:cs="Symbol"/>
    </w:rPr>
  </w:style>
  <w:style w:type="character" w:customStyle="1" w:styleId="ListLabel251">
    <w:name w:val="ListLabel 251"/>
    <w:qFormat/>
    <w:rPr>
      <w:rFonts w:cs="Symbol"/>
    </w:rPr>
  </w:style>
  <w:style w:type="character" w:customStyle="1" w:styleId="ListLabel252">
    <w:name w:val="ListLabel 252"/>
    <w:qFormat/>
    <w:rPr>
      <w:rFonts w:cs="Symbol"/>
    </w:rPr>
  </w:style>
  <w:style w:type="character" w:customStyle="1" w:styleId="ListLabel253">
    <w:name w:val="ListLabel 253"/>
    <w:qFormat/>
    <w:rPr>
      <w:rFonts w:cs="Symbol"/>
    </w:rPr>
  </w:style>
  <w:style w:type="character" w:customStyle="1" w:styleId="ListLabel254">
    <w:name w:val="ListLabel 254"/>
    <w:qFormat/>
    <w:rPr>
      <w:rFonts w:cs="Symbol"/>
    </w:rPr>
  </w:style>
  <w:style w:type="character" w:customStyle="1" w:styleId="ListLabel255">
    <w:name w:val="ListLabel 255"/>
    <w:qFormat/>
    <w:rPr>
      <w:rFonts w:cs="Symbol"/>
    </w:rPr>
  </w:style>
  <w:style w:type="character" w:customStyle="1" w:styleId="ListLabel256">
    <w:name w:val="ListLabel 256"/>
    <w:qFormat/>
    <w:rPr>
      <w:rFonts w:cs="Symbol"/>
    </w:rPr>
  </w:style>
  <w:style w:type="character" w:customStyle="1" w:styleId="ListLabel257">
    <w:name w:val="ListLabel 257"/>
    <w:qFormat/>
    <w:rPr>
      <w:rFonts w:cs="Symbol"/>
    </w:rPr>
  </w:style>
  <w:style w:type="character" w:customStyle="1" w:styleId="ListLabel258">
    <w:name w:val="ListLabel 258"/>
    <w:qFormat/>
    <w:rPr>
      <w:rFonts w:cs="Symbol"/>
      <w:sz w:val="24"/>
    </w:rPr>
  </w:style>
  <w:style w:type="character" w:customStyle="1" w:styleId="ListLabel259">
    <w:name w:val="ListLabel 259"/>
    <w:qFormat/>
    <w:rPr>
      <w:rFonts w:cs="Symbol"/>
    </w:rPr>
  </w:style>
  <w:style w:type="character" w:customStyle="1" w:styleId="ListLabel260">
    <w:name w:val="ListLabel 260"/>
    <w:qFormat/>
    <w:rPr>
      <w:rFonts w:cs="Symbol"/>
    </w:rPr>
  </w:style>
  <w:style w:type="character" w:customStyle="1" w:styleId="ListLabel261">
    <w:name w:val="ListLabel 261"/>
    <w:qFormat/>
    <w:rPr>
      <w:rFonts w:cs="Symbol"/>
    </w:rPr>
  </w:style>
  <w:style w:type="character" w:customStyle="1" w:styleId="ListLabel262">
    <w:name w:val="ListLabel 262"/>
    <w:qFormat/>
    <w:rPr>
      <w:rFonts w:cs="Symbol"/>
    </w:rPr>
  </w:style>
  <w:style w:type="character" w:customStyle="1" w:styleId="ListLabel263">
    <w:name w:val="ListLabel 263"/>
    <w:qFormat/>
    <w:rPr>
      <w:rFonts w:cs="Symbol"/>
    </w:rPr>
  </w:style>
  <w:style w:type="character" w:customStyle="1" w:styleId="ListLabel264">
    <w:name w:val="ListLabel 264"/>
    <w:qFormat/>
    <w:rPr>
      <w:rFonts w:cs="Symbol"/>
    </w:rPr>
  </w:style>
  <w:style w:type="character" w:customStyle="1" w:styleId="ListLabel265">
    <w:name w:val="ListLabel 265"/>
    <w:qFormat/>
    <w:rPr>
      <w:rFonts w:cs="Symbol"/>
    </w:rPr>
  </w:style>
  <w:style w:type="character" w:customStyle="1" w:styleId="ListLabel266">
    <w:name w:val="ListLabel 266"/>
    <w:qFormat/>
    <w:rPr>
      <w:rFonts w:cs="Symbol"/>
    </w:rPr>
  </w:style>
  <w:style w:type="character" w:customStyle="1" w:styleId="ListLabel267">
    <w:name w:val="ListLabel 267"/>
    <w:qFormat/>
    <w:rPr>
      <w:rFonts w:cs="Symbol"/>
      <w:sz w:val="24"/>
    </w:rPr>
  </w:style>
  <w:style w:type="character" w:customStyle="1" w:styleId="ListLabel268">
    <w:name w:val="ListLabel 268"/>
    <w:qFormat/>
    <w:rPr>
      <w:rFonts w:cs="Symbol"/>
    </w:rPr>
  </w:style>
  <w:style w:type="character" w:customStyle="1" w:styleId="ListLabel269">
    <w:name w:val="ListLabel 269"/>
    <w:qFormat/>
    <w:rPr>
      <w:rFonts w:cs="Symbol"/>
    </w:rPr>
  </w:style>
  <w:style w:type="character" w:customStyle="1" w:styleId="ListLabel270">
    <w:name w:val="ListLabel 270"/>
    <w:qFormat/>
    <w:rPr>
      <w:rFonts w:cs="Symbol"/>
    </w:rPr>
  </w:style>
  <w:style w:type="character" w:customStyle="1" w:styleId="ListLabel271">
    <w:name w:val="ListLabel 271"/>
    <w:qFormat/>
    <w:rPr>
      <w:rFonts w:cs="Symbol"/>
    </w:rPr>
  </w:style>
  <w:style w:type="character" w:customStyle="1" w:styleId="ListLabel272">
    <w:name w:val="ListLabel 272"/>
    <w:qFormat/>
    <w:rPr>
      <w:rFonts w:cs="Symbol"/>
    </w:rPr>
  </w:style>
  <w:style w:type="character" w:customStyle="1" w:styleId="ListLabel273">
    <w:name w:val="ListLabel 273"/>
    <w:qFormat/>
    <w:rPr>
      <w:rFonts w:cs="Symbol"/>
    </w:rPr>
  </w:style>
  <w:style w:type="character" w:customStyle="1" w:styleId="ListLabel274">
    <w:name w:val="ListLabel 274"/>
    <w:qFormat/>
    <w:rPr>
      <w:rFonts w:cs="Symbol"/>
    </w:rPr>
  </w:style>
  <w:style w:type="character" w:customStyle="1" w:styleId="ListLabel275">
    <w:name w:val="ListLabel 275"/>
    <w:qFormat/>
    <w:rPr>
      <w:rFonts w:cs="Symbol"/>
    </w:rPr>
  </w:style>
  <w:style w:type="character" w:customStyle="1" w:styleId="ListLabel276">
    <w:name w:val="ListLabel 276"/>
    <w:qFormat/>
    <w:rPr>
      <w:rFonts w:cs="Symbol"/>
      <w:sz w:val="24"/>
    </w:rPr>
  </w:style>
  <w:style w:type="character" w:customStyle="1" w:styleId="ListLabel277">
    <w:name w:val="ListLabel 277"/>
    <w:qFormat/>
    <w:rPr>
      <w:rFonts w:cs="Symbol"/>
    </w:rPr>
  </w:style>
  <w:style w:type="character" w:customStyle="1" w:styleId="ListLabel278">
    <w:name w:val="ListLabel 278"/>
    <w:qFormat/>
    <w:rPr>
      <w:rFonts w:cs="Symbol"/>
    </w:rPr>
  </w:style>
  <w:style w:type="character" w:customStyle="1" w:styleId="ListLabel279">
    <w:name w:val="ListLabel 279"/>
    <w:qFormat/>
    <w:rPr>
      <w:rFonts w:cs="Symbol"/>
    </w:rPr>
  </w:style>
  <w:style w:type="character" w:customStyle="1" w:styleId="ListLabel280">
    <w:name w:val="ListLabel 280"/>
    <w:qFormat/>
    <w:rPr>
      <w:rFonts w:cs="Symbol"/>
    </w:rPr>
  </w:style>
  <w:style w:type="character" w:customStyle="1" w:styleId="ListLabel281">
    <w:name w:val="ListLabel 281"/>
    <w:qFormat/>
    <w:rPr>
      <w:rFonts w:cs="Symbol"/>
    </w:rPr>
  </w:style>
  <w:style w:type="character" w:customStyle="1" w:styleId="ListLabel282">
    <w:name w:val="ListLabel 282"/>
    <w:qFormat/>
    <w:rPr>
      <w:rFonts w:cs="Symbol"/>
    </w:rPr>
  </w:style>
  <w:style w:type="character" w:customStyle="1" w:styleId="ListLabel283">
    <w:name w:val="ListLabel 283"/>
    <w:qFormat/>
    <w:rPr>
      <w:rFonts w:cs="Symbol"/>
    </w:rPr>
  </w:style>
  <w:style w:type="character" w:customStyle="1" w:styleId="ListLabel284">
    <w:name w:val="ListLabel 284"/>
    <w:qFormat/>
    <w:rPr>
      <w:rFonts w:cs="Symbol"/>
    </w:rPr>
  </w:style>
  <w:style w:type="character" w:customStyle="1" w:styleId="WW8Num1z0">
    <w:name w:val="WW8Num1z0"/>
    <w:qFormat/>
    <w:rPr>
      <w:b/>
    </w:rPr>
  </w:style>
  <w:style w:type="character" w:customStyle="1" w:styleId="WW8Num17z0">
    <w:name w:val="WW8Num17z0"/>
    <w:qFormat/>
    <w:rPr>
      <w:b/>
    </w:rPr>
  </w:style>
  <w:style w:type="character" w:customStyle="1" w:styleId="ListLabel285">
    <w:name w:val="ListLabel 285"/>
    <w:qFormat/>
    <w:rPr>
      <w:rFonts w:cs="Symbol"/>
      <w:sz w:val="24"/>
    </w:rPr>
  </w:style>
  <w:style w:type="character" w:customStyle="1" w:styleId="ListLabel286">
    <w:name w:val="ListLabel 286"/>
    <w:qFormat/>
    <w:rPr>
      <w:rFonts w:cs="Symbol"/>
    </w:rPr>
  </w:style>
  <w:style w:type="character" w:customStyle="1" w:styleId="ListLabel287">
    <w:name w:val="ListLabel 287"/>
    <w:qFormat/>
    <w:rPr>
      <w:rFonts w:cs="Symbol"/>
    </w:rPr>
  </w:style>
  <w:style w:type="character" w:customStyle="1" w:styleId="ListLabel288">
    <w:name w:val="ListLabel 288"/>
    <w:qFormat/>
    <w:rPr>
      <w:rFonts w:cs="Symbol"/>
    </w:rPr>
  </w:style>
  <w:style w:type="character" w:customStyle="1" w:styleId="ListLabel289">
    <w:name w:val="ListLabel 289"/>
    <w:qFormat/>
    <w:rPr>
      <w:rFonts w:cs="Symbol"/>
    </w:rPr>
  </w:style>
  <w:style w:type="character" w:customStyle="1" w:styleId="ListLabel290">
    <w:name w:val="ListLabel 290"/>
    <w:qFormat/>
    <w:rPr>
      <w:rFonts w:cs="Symbol"/>
    </w:rPr>
  </w:style>
  <w:style w:type="character" w:customStyle="1" w:styleId="ListLabel291">
    <w:name w:val="ListLabel 291"/>
    <w:qFormat/>
    <w:rPr>
      <w:rFonts w:cs="Symbol"/>
    </w:rPr>
  </w:style>
  <w:style w:type="character" w:customStyle="1" w:styleId="ListLabel292">
    <w:name w:val="ListLabel 292"/>
    <w:qFormat/>
    <w:rPr>
      <w:rFonts w:cs="Symbol"/>
    </w:rPr>
  </w:style>
  <w:style w:type="character" w:customStyle="1" w:styleId="ListLabel293">
    <w:name w:val="ListLabel 293"/>
    <w:qFormat/>
    <w:rPr>
      <w:rFonts w:cs="Symbol"/>
    </w:rPr>
  </w:style>
  <w:style w:type="character" w:customStyle="1" w:styleId="ListLabel294">
    <w:name w:val="ListLabel 294"/>
    <w:qFormat/>
    <w:rPr>
      <w:b/>
    </w:rPr>
  </w:style>
  <w:style w:type="character" w:customStyle="1" w:styleId="ListLabel295">
    <w:name w:val="ListLabel 295"/>
    <w:qFormat/>
    <w:rPr>
      <w:b/>
    </w:rPr>
  </w:style>
  <w:style w:type="character" w:customStyle="1" w:styleId="ListLabel296">
    <w:name w:val="ListLabel 296"/>
    <w:qFormat/>
    <w:rPr>
      <w:b/>
    </w:rPr>
  </w:style>
  <w:style w:type="character" w:customStyle="1" w:styleId="ListLabel297">
    <w:name w:val="ListLabel 297"/>
    <w:qFormat/>
    <w:rPr>
      <w:b/>
    </w:rPr>
  </w:style>
  <w:style w:type="character" w:customStyle="1" w:styleId="ListLabel298">
    <w:name w:val="ListLabel 298"/>
    <w:qFormat/>
    <w:rPr>
      <w:b/>
    </w:rPr>
  </w:style>
  <w:style w:type="character" w:customStyle="1" w:styleId="ListLabel299">
    <w:name w:val="ListLabel 299"/>
    <w:qFormat/>
    <w:rPr>
      <w:b/>
    </w:rPr>
  </w:style>
  <w:style w:type="character" w:customStyle="1" w:styleId="ListLabel300">
    <w:name w:val="ListLabel 300"/>
    <w:qFormat/>
    <w:rPr>
      <w:b/>
    </w:rPr>
  </w:style>
  <w:style w:type="character" w:customStyle="1" w:styleId="ListLabel301">
    <w:name w:val="ListLabel 301"/>
    <w:qFormat/>
    <w:rPr>
      <w:b/>
    </w:rPr>
  </w:style>
  <w:style w:type="character" w:customStyle="1" w:styleId="ListLabel302">
    <w:name w:val="ListLabel 302"/>
    <w:qFormat/>
    <w:rPr>
      <w:b/>
    </w:rPr>
  </w:style>
  <w:style w:type="character" w:customStyle="1" w:styleId="ListLabel303">
    <w:name w:val="ListLabel 303"/>
    <w:qFormat/>
    <w:rPr>
      <w:rFonts w:cs="Symbol"/>
      <w:sz w:val="24"/>
    </w:rPr>
  </w:style>
  <w:style w:type="character" w:customStyle="1" w:styleId="ListLabel304">
    <w:name w:val="ListLabel 304"/>
    <w:qFormat/>
    <w:rPr>
      <w:rFonts w:cs="Symbol"/>
    </w:rPr>
  </w:style>
  <w:style w:type="character" w:customStyle="1" w:styleId="ListLabel305">
    <w:name w:val="ListLabel 305"/>
    <w:qFormat/>
    <w:rPr>
      <w:rFonts w:cs="Symbol"/>
    </w:rPr>
  </w:style>
  <w:style w:type="character" w:customStyle="1" w:styleId="ListLabel306">
    <w:name w:val="ListLabel 306"/>
    <w:qFormat/>
    <w:rPr>
      <w:rFonts w:cs="Symbol"/>
    </w:rPr>
  </w:style>
  <w:style w:type="character" w:customStyle="1" w:styleId="ListLabel307">
    <w:name w:val="ListLabel 307"/>
    <w:qFormat/>
    <w:rPr>
      <w:rFonts w:cs="Symbol"/>
    </w:rPr>
  </w:style>
  <w:style w:type="character" w:customStyle="1" w:styleId="ListLabel308">
    <w:name w:val="ListLabel 308"/>
    <w:qFormat/>
    <w:rPr>
      <w:rFonts w:cs="Symbol"/>
    </w:rPr>
  </w:style>
  <w:style w:type="character" w:customStyle="1" w:styleId="ListLabel309">
    <w:name w:val="ListLabel 309"/>
    <w:qFormat/>
    <w:rPr>
      <w:rFonts w:cs="Symbol"/>
    </w:rPr>
  </w:style>
  <w:style w:type="character" w:customStyle="1" w:styleId="ListLabel310">
    <w:name w:val="ListLabel 310"/>
    <w:qFormat/>
    <w:rPr>
      <w:rFonts w:cs="Symbol"/>
    </w:rPr>
  </w:style>
  <w:style w:type="character" w:customStyle="1" w:styleId="ListLabel311">
    <w:name w:val="ListLabel 311"/>
    <w:qFormat/>
    <w:rPr>
      <w:rFonts w:cs="Symbol"/>
    </w:rPr>
  </w:style>
  <w:style w:type="character" w:customStyle="1" w:styleId="ListLabel312">
    <w:name w:val="ListLabel 312"/>
    <w:qFormat/>
    <w:rPr>
      <w:b/>
    </w:rPr>
  </w:style>
  <w:style w:type="character" w:customStyle="1" w:styleId="ListLabel313">
    <w:name w:val="ListLabel 313"/>
    <w:qFormat/>
    <w:rPr>
      <w:b/>
    </w:rPr>
  </w:style>
  <w:style w:type="character" w:customStyle="1" w:styleId="ListLabel314">
    <w:name w:val="ListLabel 314"/>
    <w:qFormat/>
    <w:rPr>
      <w:b/>
    </w:rPr>
  </w:style>
  <w:style w:type="character" w:customStyle="1" w:styleId="ListLabel315">
    <w:name w:val="ListLabel 315"/>
    <w:qFormat/>
    <w:rPr>
      <w:b/>
    </w:rPr>
  </w:style>
  <w:style w:type="character" w:customStyle="1" w:styleId="ListLabel316">
    <w:name w:val="ListLabel 316"/>
    <w:qFormat/>
    <w:rPr>
      <w:b/>
    </w:rPr>
  </w:style>
  <w:style w:type="character" w:customStyle="1" w:styleId="ListLabel317">
    <w:name w:val="ListLabel 317"/>
    <w:qFormat/>
    <w:rPr>
      <w:b/>
    </w:rPr>
  </w:style>
  <w:style w:type="character" w:customStyle="1" w:styleId="ListLabel318">
    <w:name w:val="ListLabel 318"/>
    <w:qFormat/>
    <w:rPr>
      <w:b/>
    </w:rPr>
  </w:style>
  <w:style w:type="character" w:customStyle="1" w:styleId="ListLabel319">
    <w:name w:val="ListLabel 319"/>
    <w:qFormat/>
    <w:rPr>
      <w:b/>
    </w:rPr>
  </w:style>
  <w:style w:type="character" w:customStyle="1" w:styleId="ListLabel320">
    <w:name w:val="ListLabel 320"/>
    <w:qFormat/>
    <w:rPr>
      <w:b/>
    </w:rPr>
  </w:style>
  <w:style w:type="character" w:customStyle="1" w:styleId="ListLabel321">
    <w:name w:val="ListLabel 321"/>
    <w:qFormat/>
    <w:rPr>
      <w:rFonts w:cs="Symbol"/>
      <w:sz w:val="24"/>
    </w:rPr>
  </w:style>
  <w:style w:type="character" w:customStyle="1" w:styleId="ListLabel322">
    <w:name w:val="ListLabel 322"/>
    <w:qFormat/>
    <w:rPr>
      <w:rFonts w:cs="Symbol"/>
    </w:rPr>
  </w:style>
  <w:style w:type="character" w:customStyle="1" w:styleId="ListLabel323">
    <w:name w:val="ListLabel 323"/>
    <w:qFormat/>
    <w:rPr>
      <w:rFonts w:cs="Symbol"/>
    </w:rPr>
  </w:style>
  <w:style w:type="character" w:customStyle="1" w:styleId="ListLabel324">
    <w:name w:val="ListLabel 324"/>
    <w:qFormat/>
    <w:rPr>
      <w:rFonts w:cs="Symbol"/>
    </w:rPr>
  </w:style>
  <w:style w:type="character" w:customStyle="1" w:styleId="ListLabel325">
    <w:name w:val="ListLabel 325"/>
    <w:qFormat/>
    <w:rPr>
      <w:rFonts w:cs="Symbol"/>
    </w:rPr>
  </w:style>
  <w:style w:type="character" w:customStyle="1" w:styleId="ListLabel326">
    <w:name w:val="ListLabel 326"/>
    <w:qFormat/>
    <w:rPr>
      <w:rFonts w:cs="Symbol"/>
    </w:rPr>
  </w:style>
  <w:style w:type="character" w:customStyle="1" w:styleId="ListLabel327">
    <w:name w:val="ListLabel 327"/>
    <w:qFormat/>
    <w:rPr>
      <w:rFonts w:cs="Symbol"/>
    </w:rPr>
  </w:style>
  <w:style w:type="character" w:customStyle="1" w:styleId="ListLabel328">
    <w:name w:val="ListLabel 328"/>
    <w:qFormat/>
    <w:rPr>
      <w:rFonts w:cs="Symbol"/>
    </w:rPr>
  </w:style>
  <w:style w:type="character" w:customStyle="1" w:styleId="ListLabel329">
    <w:name w:val="ListLabel 329"/>
    <w:qFormat/>
    <w:rPr>
      <w:rFonts w:cs="Symbol"/>
    </w:rPr>
  </w:style>
  <w:style w:type="character" w:customStyle="1" w:styleId="ListLabel330">
    <w:name w:val="ListLabel 330"/>
    <w:qFormat/>
    <w:rPr>
      <w:b/>
    </w:rPr>
  </w:style>
  <w:style w:type="character" w:customStyle="1" w:styleId="ListLabel331">
    <w:name w:val="ListLabel 331"/>
    <w:qFormat/>
    <w:rPr>
      <w:b/>
    </w:rPr>
  </w:style>
  <w:style w:type="character" w:customStyle="1" w:styleId="ListLabel332">
    <w:name w:val="ListLabel 332"/>
    <w:qFormat/>
    <w:rPr>
      <w:b/>
    </w:rPr>
  </w:style>
  <w:style w:type="character" w:customStyle="1" w:styleId="ListLabel333">
    <w:name w:val="ListLabel 333"/>
    <w:qFormat/>
    <w:rPr>
      <w:b/>
    </w:rPr>
  </w:style>
  <w:style w:type="character" w:customStyle="1" w:styleId="ListLabel334">
    <w:name w:val="ListLabel 334"/>
    <w:qFormat/>
    <w:rPr>
      <w:b/>
    </w:rPr>
  </w:style>
  <w:style w:type="character" w:customStyle="1" w:styleId="ListLabel335">
    <w:name w:val="ListLabel 335"/>
    <w:qFormat/>
    <w:rPr>
      <w:b/>
    </w:rPr>
  </w:style>
  <w:style w:type="character" w:customStyle="1" w:styleId="ListLabel336">
    <w:name w:val="ListLabel 336"/>
    <w:qFormat/>
    <w:rPr>
      <w:b/>
    </w:rPr>
  </w:style>
  <w:style w:type="character" w:customStyle="1" w:styleId="ListLabel337">
    <w:name w:val="ListLabel 337"/>
    <w:qFormat/>
    <w:rPr>
      <w:b/>
    </w:rPr>
  </w:style>
  <w:style w:type="character" w:customStyle="1" w:styleId="ListLabel338">
    <w:name w:val="ListLabel 338"/>
    <w:qFormat/>
    <w:rPr>
      <w:b/>
    </w:rPr>
  </w:style>
  <w:style w:type="character" w:customStyle="1" w:styleId="ListLabel339">
    <w:name w:val="ListLabel 339"/>
    <w:qFormat/>
    <w:rPr>
      <w:rFonts w:cs="Symbol"/>
      <w:sz w:val="24"/>
    </w:rPr>
  </w:style>
  <w:style w:type="character" w:customStyle="1" w:styleId="ListLabel340">
    <w:name w:val="ListLabel 340"/>
    <w:qFormat/>
    <w:rPr>
      <w:rFonts w:cs="Symbol"/>
    </w:rPr>
  </w:style>
  <w:style w:type="character" w:customStyle="1" w:styleId="ListLabel341">
    <w:name w:val="ListLabel 341"/>
    <w:qFormat/>
    <w:rPr>
      <w:rFonts w:cs="Symbol"/>
    </w:rPr>
  </w:style>
  <w:style w:type="character" w:customStyle="1" w:styleId="ListLabel342">
    <w:name w:val="ListLabel 342"/>
    <w:qFormat/>
    <w:rPr>
      <w:rFonts w:cs="Symbol"/>
    </w:rPr>
  </w:style>
  <w:style w:type="character" w:customStyle="1" w:styleId="ListLabel343">
    <w:name w:val="ListLabel 343"/>
    <w:qFormat/>
    <w:rPr>
      <w:rFonts w:cs="Symbol"/>
    </w:rPr>
  </w:style>
  <w:style w:type="character" w:customStyle="1" w:styleId="ListLabel344">
    <w:name w:val="ListLabel 344"/>
    <w:qFormat/>
    <w:rPr>
      <w:rFonts w:cs="Symbol"/>
    </w:rPr>
  </w:style>
  <w:style w:type="character" w:customStyle="1" w:styleId="ListLabel345">
    <w:name w:val="ListLabel 345"/>
    <w:qFormat/>
    <w:rPr>
      <w:rFonts w:cs="Symbol"/>
    </w:rPr>
  </w:style>
  <w:style w:type="character" w:customStyle="1" w:styleId="ListLabel346">
    <w:name w:val="ListLabel 346"/>
    <w:qFormat/>
    <w:rPr>
      <w:rFonts w:cs="Symbol"/>
    </w:rPr>
  </w:style>
  <w:style w:type="character" w:customStyle="1" w:styleId="ListLabel347">
    <w:name w:val="ListLabel 347"/>
    <w:qFormat/>
    <w:rPr>
      <w:rFonts w:cs="Symbol"/>
    </w:rPr>
  </w:style>
  <w:style w:type="character" w:customStyle="1" w:styleId="ListLabel348">
    <w:name w:val="ListLabel 348"/>
    <w:qFormat/>
    <w:rPr>
      <w:b/>
    </w:rPr>
  </w:style>
  <w:style w:type="character" w:customStyle="1" w:styleId="ListLabel349">
    <w:name w:val="ListLabel 349"/>
    <w:qFormat/>
    <w:rPr>
      <w:b/>
    </w:rPr>
  </w:style>
  <w:style w:type="character" w:customStyle="1" w:styleId="ListLabel350">
    <w:name w:val="ListLabel 350"/>
    <w:qFormat/>
    <w:rPr>
      <w:b/>
    </w:rPr>
  </w:style>
  <w:style w:type="character" w:customStyle="1" w:styleId="ListLabel351">
    <w:name w:val="ListLabel 351"/>
    <w:qFormat/>
    <w:rPr>
      <w:b/>
    </w:rPr>
  </w:style>
  <w:style w:type="character" w:customStyle="1" w:styleId="ListLabel352">
    <w:name w:val="ListLabel 352"/>
    <w:qFormat/>
    <w:rPr>
      <w:b/>
    </w:rPr>
  </w:style>
  <w:style w:type="character" w:customStyle="1" w:styleId="ListLabel353">
    <w:name w:val="ListLabel 353"/>
    <w:qFormat/>
    <w:rPr>
      <w:b/>
    </w:rPr>
  </w:style>
  <w:style w:type="character" w:customStyle="1" w:styleId="ListLabel354">
    <w:name w:val="ListLabel 354"/>
    <w:qFormat/>
    <w:rPr>
      <w:b/>
    </w:rPr>
  </w:style>
  <w:style w:type="character" w:customStyle="1" w:styleId="ListLabel355">
    <w:name w:val="ListLabel 355"/>
    <w:qFormat/>
    <w:rPr>
      <w:b/>
    </w:rPr>
  </w:style>
  <w:style w:type="character" w:customStyle="1" w:styleId="ListLabel356">
    <w:name w:val="ListLabel 356"/>
    <w:qFormat/>
    <w:rPr>
      <w:b/>
    </w:rPr>
  </w:style>
  <w:style w:type="character" w:customStyle="1" w:styleId="ListLabel357">
    <w:name w:val="ListLabel 357"/>
    <w:qFormat/>
    <w:rPr>
      <w:rFonts w:cs="Symbol"/>
      <w:sz w:val="24"/>
    </w:rPr>
  </w:style>
  <w:style w:type="character" w:customStyle="1" w:styleId="ListLabel358">
    <w:name w:val="ListLabel 358"/>
    <w:qFormat/>
    <w:rPr>
      <w:rFonts w:cs="Symbol"/>
    </w:rPr>
  </w:style>
  <w:style w:type="character" w:customStyle="1" w:styleId="ListLabel359">
    <w:name w:val="ListLabel 359"/>
    <w:qFormat/>
    <w:rPr>
      <w:rFonts w:cs="Symbol"/>
    </w:rPr>
  </w:style>
  <w:style w:type="character" w:customStyle="1" w:styleId="ListLabel360">
    <w:name w:val="ListLabel 360"/>
    <w:qFormat/>
    <w:rPr>
      <w:rFonts w:cs="Symbol"/>
    </w:rPr>
  </w:style>
  <w:style w:type="character" w:customStyle="1" w:styleId="ListLabel361">
    <w:name w:val="ListLabel 361"/>
    <w:qFormat/>
    <w:rPr>
      <w:rFonts w:cs="Symbol"/>
    </w:rPr>
  </w:style>
  <w:style w:type="character" w:customStyle="1" w:styleId="ListLabel362">
    <w:name w:val="ListLabel 362"/>
    <w:qFormat/>
    <w:rPr>
      <w:rFonts w:cs="Symbol"/>
    </w:rPr>
  </w:style>
  <w:style w:type="character" w:customStyle="1" w:styleId="ListLabel363">
    <w:name w:val="ListLabel 363"/>
    <w:qFormat/>
    <w:rPr>
      <w:rFonts w:cs="Symbol"/>
    </w:rPr>
  </w:style>
  <w:style w:type="character" w:customStyle="1" w:styleId="ListLabel364">
    <w:name w:val="ListLabel 364"/>
    <w:qFormat/>
    <w:rPr>
      <w:rFonts w:cs="Symbol"/>
    </w:rPr>
  </w:style>
  <w:style w:type="character" w:customStyle="1" w:styleId="ListLabel365">
    <w:name w:val="ListLabel 365"/>
    <w:qFormat/>
    <w:rPr>
      <w:rFonts w:cs="Symbol"/>
    </w:rPr>
  </w:style>
  <w:style w:type="character" w:customStyle="1" w:styleId="ListLabel366">
    <w:name w:val="ListLabel 366"/>
    <w:qFormat/>
    <w:rPr>
      <w:b/>
    </w:rPr>
  </w:style>
  <w:style w:type="character" w:customStyle="1" w:styleId="ListLabel367">
    <w:name w:val="ListLabel 367"/>
    <w:qFormat/>
    <w:rPr>
      <w:b/>
    </w:rPr>
  </w:style>
  <w:style w:type="character" w:customStyle="1" w:styleId="ListLabel368">
    <w:name w:val="ListLabel 368"/>
    <w:qFormat/>
    <w:rPr>
      <w:b/>
    </w:rPr>
  </w:style>
  <w:style w:type="character" w:customStyle="1" w:styleId="ListLabel369">
    <w:name w:val="ListLabel 369"/>
    <w:qFormat/>
    <w:rPr>
      <w:b/>
    </w:rPr>
  </w:style>
  <w:style w:type="character" w:customStyle="1" w:styleId="ListLabel370">
    <w:name w:val="ListLabel 370"/>
    <w:qFormat/>
    <w:rPr>
      <w:b/>
    </w:rPr>
  </w:style>
  <w:style w:type="character" w:customStyle="1" w:styleId="ListLabel371">
    <w:name w:val="ListLabel 371"/>
    <w:qFormat/>
    <w:rPr>
      <w:b/>
    </w:rPr>
  </w:style>
  <w:style w:type="character" w:customStyle="1" w:styleId="ListLabel372">
    <w:name w:val="ListLabel 372"/>
    <w:qFormat/>
    <w:rPr>
      <w:b/>
    </w:rPr>
  </w:style>
  <w:style w:type="character" w:customStyle="1" w:styleId="ListLabel373">
    <w:name w:val="ListLabel 373"/>
    <w:qFormat/>
    <w:rPr>
      <w:b/>
    </w:rPr>
  </w:style>
  <w:style w:type="character" w:customStyle="1" w:styleId="ListLabel374">
    <w:name w:val="ListLabel 374"/>
    <w:qFormat/>
    <w:rPr>
      <w:b/>
    </w:rPr>
  </w:style>
  <w:style w:type="character" w:customStyle="1" w:styleId="ListLabel375">
    <w:name w:val="ListLabel 375"/>
    <w:qFormat/>
    <w:rPr>
      <w:rFonts w:cs="Symbol"/>
      <w:sz w:val="24"/>
    </w:rPr>
  </w:style>
  <w:style w:type="character" w:customStyle="1" w:styleId="ListLabel376">
    <w:name w:val="ListLabel 376"/>
    <w:qFormat/>
    <w:rPr>
      <w:rFonts w:cs="Symbol"/>
    </w:rPr>
  </w:style>
  <w:style w:type="character" w:customStyle="1" w:styleId="ListLabel377">
    <w:name w:val="ListLabel 377"/>
    <w:qFormat/>
    <w:rPr>
      <w:rFonts w:cs="Symbol"/>
    </w:rPr>
  </w:style>
  <w:style w:type="character" w:customStyle="1" w:styleId="ListLabel378">
    <w:name w:val="ListLabel 378"/>
    <w:qFormat/>
    <w:rPr>
      <w:rFonts w:cs="Symbol"/>
    </w:rPr>
  </w:style>
  <w:style w:type="character" w:customStyle="1" w:styleId="ListLabel379">
    <w:name w:val="ListLabel 379"/>
    <w:qFormat/>
    <w:rPr>
      <w:rFonts w:cs="Symbol"/>
    </w:rPr>
  </w:style>
  <w:style w:type="character" w:customStyle="1" w:styleId="ListLabel380">
    <w:name w:val="ListLabel 380"/>
    <w:qFormat/>
    <w:rPr>
      <w:rFonts w:cs="Symbol"/>
    </w:rPr>
  </w:style>
  <w:style w:type="character" w:customStyle="1" w:styleId="ListLabel381">
    <w:name w:val="ListLabel 381"/>
    <w:qFormat/>
    <w:rPr>
      <w:rFonts w:cs="Symbol"/>
    </w:rPr>
  </w:style>
  <w:style w:type="character" w:customStyle="1" w:styleId="ListLabel382">
    <w:name w:val="ListLabel 382"/>
    <w:qFormat/>
    <w:rPr>
      <w:rFonts w:cs="Symbol"/>
    </w:rPr>
  </w:style>
  <w:style w:type="character" w:customStyle="1" w:styleId="ListLabel383">
    <w:name w:val="ListLabel 383"/>
    <w:qFormat/>
    <w:rPr>
      <w:rFonts w:cs="Symbol"/>
    </w:rPr>
  </w:style>
  <w:style w:type="character" w:customStyle="1" w:styleId="ListLabel384">
    <w:name w:val="ListLabel 384"/>
    <w:qFormat/>
    <w:rPr>
      <w:b/>
    </w:rPr>
  </w:style>
  <w:style w:type="character" w:customStyle="1" w:styleId="ListLabel385">
    <w:name w:val="ListLabel 385"/>
    <w:qFormat/>
    <w:rPr>
      <w:b/>
    </w:rPr>
  </w:style>
  <w:style w:type="character" w:customStyle="1" w:styleId="ListLabel386">
    <w:name w:val="ListLabel 386"/>
    <w:qFormat/>
    <w:rPr>
      <w:b/>
    </w:rPr>
  </w:style>
  <w:style w:type="character" w:customStyle="1" w:styleId="ListLabel387">
    <w:name w:val="ListLabel 387"/>
    <w:qFormat/>
    <w:rPr>
      <w:b/>
    </w:rPr>
  </w:style>
  <w:style w:type="character" w:customStyle="1" w:styleId="ListLabel388">
    <w:name w:val="ListLabel 388"/>
    <w:qFormat/>
    <w:rPr>
      <w:b/>
    </w:rPr>
  </w:style>
  <w:style w:type="character" w:customStyle="1" w:styleId="ListLabel389">
    <w:name w:val="ListLabel 389"/>
    <w:qFormat/>
    <w:rPr>
      <w:b/>
    </w:rPr>
  </w:style>
  <w:style w:type="character" w:customStyle="1" w:styleId="ListLabel390">
    <w:name w:val="ListLabel 390"/>
    <w:qFormat/>
    <w:rPr>
      <w:b/>
    </w:rPr>
  </w:style>
  <w:style w:type="character" w:customStyle="1" w:styleId="ListLabel391">
    <w:name w:val="ListLabel 391"/>
    <w:qFormat/>
    <w:rPr>
      <w:b/>
    </w:rPr>
  </w:style>
  <w:style w:type="character" w:customStyle="1" w:styleId="ListLabel392">
    <w:name w:val="ListLabel 392"/>
    <w:qFormat/>
    <w:rPr>
      <w:b/>
    </w:rPr>
  </w:style>
  <w:style w:type="character" w:customStyle="1" w:styleId="ListLabel393">
    <w:name w:val="ListLabel 393"/>
    <w:qFormat/>
    <w:rPr>
      <w:rFonts w:cs="Symbol"/>
      <w:sz w:val="24"/>
    </w:rPr>
  </w:style>
  <w:style w:type="character" w:customStyle="1" w:styleId="ListLabel394">
    <w:name w:val="ListLabel 394"/>
    <w:qFormat/>
    <w:rPr>
      <w:rFonts w:cs="Symbol"/>
    </w:rPr>
  </w:style>
  <w:style w:type="character" w:customStyle="1" w:styleId="ListLabel395">
    <w:name w:val="ListLabel 395"/>
    <w:qFormat/>
    <w:rPr>
      <w:rFonts w:cs="Symbol"/>
    </w:rPr>
  </w:style>
  <w:style w:type="character" w:customStyle="1" w:styleId="ListLabel396">
    <w:name w:val="ListLabel 396"/>
    <w:qFormat/>
    <w:rPr>
      <w:rFonts w:cs="Symbol"/>
    </w:rPr>
  </w:style>
  <w:style w:type="character" w:customStyle="1" w:styleId="ListLabel397">
    <w:name w:val="ListLabel 397"/>
    <w:qFormat/>
    <w:rPr>
      <w:rFonts w:cs="Symbol"/>
    </w:rPr>
  </w:style>
  <w:style w:type="character" w:customStyle="1" w:styleId="ListLabel398">
    <w:name w:val="ListLabel 398"/>
    <w:qFormat/>
    <w:rPr>
      <w:rFonts w:cs="Symbol"/>
    </w:rPr>
  </w:style>
  <w:style w:type="character" w:customStyle="1" w:styleId="ListLabel399">
    <w:name w:val="ListLabel 399"/>
    <w:qFormat/>
    <w:rPr>
      <w:rFonts w:cs="Symbol"/>
    </w:rPr>
  </w:style>
  <w:style w:type="character" w:customStyle="1" w:styleId="ListLabel400">
    <w:name w:val="ListLabel 400"/>
    <w:qFormat/>
    <w:rPr>
      <w:rFonts w:cs="Symbol"/>
    </w:rPr>
  </w:style>
  <w:style w:type="character" w:customStyle="1" w:styleId="ListLabel401">
    <w:name w:val="ListLabel 401"/>
    <w:qFormat/>
    <w:rPr>
      <w:rFonts w:cs="Symbol"/>
    </w:rPr>
  </w:style>
  <w:style w:type="character" w:customStyle="1" w:styleId="ListLabel402">
    <w:name w:val="ListLabel 402"/>
    <w:qFormat/>
    <w:rPr>
      <w:b/>
    </w:rPr>
  </w:style>
  <w:style w:type="character" w:customStyle="1" w:styleId="ListLabel403">
    <w:name w:val="ListLabel 403"/>
    <w:qFormat/>
    <w:rPr>
      <w:b/>
    </w:rPr>
  </w:style>
  <w:style w:type="character" w:customStyle="1" w:styleId="ListLabel404">
    <w:name w:val="ListLabel 404"/>
    <w:qFormat/>
    <w:rPr>
      <w:b/>
    </w:rPr>
  </w:style>
  <w:style w:type="character" w:customStyle="1" w:styleId="ListLabel405">
    <w:name w:val="ListLabel 405"/>
    <w:qFormat/>
    <w:rPr>
      <w:b/>
    </w:rPr>
  </w:style>
  <w:style w:type="character" w:customStyle="1" w:styleId="ListLabel406">
    <w:name w:val="ListLabel 406"/>
    <w:qFormat/>
    <w:rPr>
      <w:b/>
    </w:rPr>
  </w:style>
  <w:style w:type="character" w:customStyle="1" w:styleId="ListLabel407">
    <w:name w:val="ListLabel 407"/>
    <w:qFormat/>
    <w:rPr>
      <w:b/>
    </w:rPr>
  </w:style>
  <w:style w:type="character" w:customStyle="1" w:styleId="ListLabel408">
    <w:name w:val="ListLabel 408"/>
    <w:qFormat/>
    <w:rPr>
      <w:b/>
    </w:rPr>
  </w:style>
  <w:style w:type="character" w:customStyle="1" w:styleId="ListLabel409">
    <w:name w:val="ListLabel 409"/>
    <w:qFormat/>
    <w:rPr>
      <w:b/>
    </w:rPr>
  </w:style>
  <w:style w:type="character" w:customStyle="1" w:styleId="ListLabel410">
    <w:name w:val="ListLabel 410"/>
    <w:qFormat/>
    <w:rPr>
      <w:b/>
    </w:rPr>
  </w:style>
  <w:style w:type="paragraph" w:customStyle="1" w:styleId="10">
    <w:name w:val="Заголовок1"/>
    <w:basedOn w:val="a"/>
    <w:next w:val="a5"/>
    <w:qFormat/>
    <w:pPr>
      <w:keepNext/>
      <w:spacing w:before="240" w:after="120"/>
    </w:pPr>
    <w:rPr>
      <w:rFonts w:ascii="Liberation Sans" w:eastAsia="Microsoft YaHei" w:hAnsi="Liberation Sans"/>
      <w:sz w:val="28"/>
      <w:szCs w:val="28"/>
    </w:rPr>
  </w:style>
  <w:style w:type="paragraph" w:styleId="a5">
    <w:name w:val="Body Text"/>
    <w:basedOn w:val="a"/>
    <w:link w:val="a6"/>
    <w:pPr>
      <w:spacing w:after="140" w:line="288" w:lineRule="auto"/>
    </w:pPr>
  </w:style>
  <w:style w:type="paragraph" w:styleId="a7">
    <w:name w:val="List"/>
    <w:basedOn w:val="a5"/>
  </w:style>
  <w:style w:type="paragraph" w:styleId="a8">
    <w:name w:val="caption"/>
    <w:basedOn w:val="a"/>
    <w:qFormat/>
    <w:pPr>
      <w:suppressLineNumbers/>
      <w:spacing w:before="120" w:after="120"/>
    </w:pPr>
    <w:rPr>
      <w:i/>
      <w:iCs/>
    </w:rPr>
  </w:style>
  <w:style w:type="paragraph" w:styleId="a9">
    <w:name w:val="index heading"/>
    <w:basedOn w:val="a"/>
    <w:qFormat/>
    <w:pPr>
      <w:suppressLineNumbers/>
    </w:pPr>
  </w:style>
  <w:style w:type="paragraph" w:styleId="a0">
    <w:name w:val="Title"/>
    <w:basedOn w:val="a"/>
    <w:qFormat/>
    <w:pPr>
      <w:keepNext/>
      <w:spacing w:before="240" w:after="120"/>
    </w:pPr>
    <w:rPr>
      <w:rFonts w:ascii="Liberation Sans" w:eastAsia="Microsoft YaHei" w:hAnsi="Liberation Sans"/>
      <w:sz w:val="28"/>
      <w:szCs w:val="28"/>
    </w:rPr>
  </w:style>
  <w:style w:type="paragraph" w:customStyle="1" w:styleId="Style15">
    <w:name w:val="Style15"/>
    <w:basedOn w:val="a"/>
    <w:qFormat/>
    <w:pPr>
      <w:widowControl w:val="0"/>
      <w:jc w:val="both"/>
    </w:pPr>
  </w:style>
  <w:style w:type="paragraph" w:styleId="aa">
    <w:name w:val="List Paragraph"/>
    <w:basedOn w:val="a"/>
    <w:uiPriority w:val="34"/>
    <w:qFormat/>
    <w:pPr>
      <w:ind w:left="720"/>
      <w:contextualSpacing/>
    </w:pPr>
  </w:style>
  <w:style w:type="paragraph" w:styleId="ab">
    <w:name w:val="footer"/>
    <w:basedOn w:val="a"/>
    <w:link w:val="ac"/>
    <w:uiPriority w:val="99"/>
    <w:pPr>
      <w:tabs>
        <w:tab w:val="center" w:pos="4677"/>
        <w:tab w:val="right" w:pos="9355"/>
      </w:tabs>
    </w:pPr>
  </w:style>
  <w:style w:type="paragraph" w:customStyle="1" w:styleId="ad">
    <w:name w:val="Содержимое таблицы"/>
    <w:basedOn w:val="a"/>
    <w:qFormat/>
    <w:pPr>
      <w:suppressLineNumbers/>
    </w:pPr>
  </w:style>
  <w:style w:type="paragraph" w:customStyle="1" w:styleId="ae">
    <w:name w:val="Заголовок таблицы"/>
    <w:basedOn w:val="ad"/>
    <w:qFormat/>
    <w:pPr>
      <w:jc w:val="center"/>
    </w:pPr>
    <w:rPr>
      <w:b/>
      <w:bCs/>
    </w:rPr>
  </w:style>
  <w:style w:type="paragraph" w:styleId="af">
    <w:name w:val="Normal (Web)"/>
    <w:basedOn w:val="a"/>
    <w:qFormat/>
    <w:pPr>
      <w:spacing w:before="280" w:after="280"/>
    </w:pPr>
  </w:style>
  <w:style w:type="paragraph" w:customStyle="1" w:styleId="Default">
    <w:name w:val="Default"/>
    <w:qFormat/>
    <w:rPr>
      <w:rFonts w:ascii="Times New Roman" w:eastAsia="Times New Roman" w:hAnsi="Times New Roman" w:cs="Times New Roman"/>
      <w:color w:val="000000"/>
      <w:sz w:val="24"/>
      <w:lang w:bidi="ar-SA"/>
    </w:rPr>
  </w:style>
  <w:style w:type="paragraph" w:styleId="af0">
    <w:name w:val="Body Text Indent"/>
    <w:basedOn w:val="a"/>
    <w:pPr>
      <w:spacing w:line="360" w:lineRule="auto"/>
      <w:ind w:firstLine="709"/>
      <w:jc w:val="both"/>
    </w:pPr>
    <w:rPr>
      <w:rFonts w:ascii="Times New Roman" w:hAnsi="Times New Roman" w:cs="Times New Roman"/>
      <w:color w:val="000000"/>
      <w:sz w:val="28"/>
      <w:szCs w:val="28"/>
    </w:rPr>
  </w:style>
  <w:style w:type="numbering" w:customStyle="1" w:styleId="WW8Num1">
    <w:name w:val="WW8Num1"/>
    <w:qFormat/>
  </w:style>
  <w:style w:type="numbering" w:customStyle="1" w:styleId="WW8Num17">
    <w:name w:val="WW8Num17"/>
    <w:qFormat/>
  </w:style>
  <w:style w:type="character" w:customStyle="1" w:styleId="af1">
    <w:name w:val="Основной текст_"/>
    <w:basedOn w:val="a1"/>
    <w:link w:val="11"/>
    <w:rsid w:val="000D23BB"/>
    <w:rPr>
      <w:rFonts w:ascii="Tahoma" w:eastAsia="Tahoma" w:hAnsi="Tahoma" w:cs="Tahoma"/>
    </w:rPr>
  </w:style>
  <w:style w:type="paragraph" w:customStyle="1" w:styleId="11">
    <w:name w:val="Основной текст1"/>
    <w:basedOn w:val="a"/>
    <w:link w:val="af1"/>
    <w:rsid w:val="000D23BB"/>
    <w:pPr>
      <w:widowControl w:val="0"/>
      <w:spacing w:line="302" w:lineRule="auto"/>
    </w:pPr>
    <w:rPr>
      <w:rFonts w:ascii="Tahoma" w:eastAsia="Tahoma" w:hAnsi="Tahoma" w:cs="Tahoma"/>
      <w:color w:val="auto"/>
      <w:sz w:val="20"/>
    </w:rPr>
  </w:style>
  <w:style w:type="character" w:customStyle="1" w:styleId="af2">
    <w:name w:val="Другое_"/>
    <w:basedOn w:val="a1"/>
    <w:link w:val="af3"/>
    <w:rsid w:val="000D23BB"/>
    <w:rPr>
      <w:rFonts w:ascii="Tahoma" w:eastAsia="Tahoma" w:hAnsi="Tahoma" w:cs="Tahoma"/>
      <w:szCs w:val="20"/>
    </w:rPr>
  </w:style>
  <w:style w:type="paragraph" w:customStyle="1" w:styleId="af3">
    <w:name w:val="Другое"/>
    <w:basedOn w:val="a"/>
    <w:link w:val="af2"/>
    <w:rsid w:val="000D23BB"/>
    <w:pPr>
      <w:widowControl w:val="0"/>
      <w:spacing w:line="271" w:lineRule="auto"/>
    </w:pPr>
    <w:rPr>
      <w:rFonts w:ascii="Tahoma" w:eastAsia="Tahoma" w:hAnsi="Tahoma" w:cs="Tahoma"/>
      <w:color w:val="auto"/>
      <w:sz w:val="20"/>
      <w:szCs w:val="20"/>
    </w:rPr>
  </w:style>
  <w:style w:type="table" w:styleId="af4">
    <w:name w:val="Table Grid"/>
    <w:basedOn w:val="a2"/>
    <w:uiPriority w:val="39"/>
    <w:rsid w:val="000D23BB"/>
    <w:rPr>
      <w:rFonts w:asciiTheme="minorHAnsi" w:eastAsiaTheme="minorHAnsi" w:hAnsiTheme="minorHAnsi" w:cstheme="minorBidi"/>
      <w:szCs w:val="22"/>
      <w:lang w:eastAsia="en-US"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ootnote">
    <w:name w:val="Footnote"/>
    <w:basedOn w:val="a"/>
    <w:rsid w:val="00A72616"/>
    <w:rPr>
      <w:rFonts w:ascii="Times New Roman" w:eastAsia="Times New Roman" w:hAnsi="Times New Roman" w:cs="Times New Roman"/>
      <w:color w:val="000000"/>
      <w:sz w:val="22"/>
      <w:szCs w:val="20"/>
      <w:lang w:eastAsia="ru-RU" w:bidi="ar-SA"/>
    </w:rPr>
  </w:style>
  <w:style w:type="paragraph" w:customStyle="1" w:styleId="12">
    <w:name w:val="Знак сноски1"/>
    <w:rsid w:val="00A72616"/>
    <w:pPr>
      <w:spacing w:after="160" w:line="264" w:lineRule="auto"/>
    </w:pPr>
    <w:rPr>
      <w:rFonts w:ascii="Times New Roman" w:eastAsia="Times New Roman" w:hAnsi="Times New Roman" w:cs="Times New Roman"/>
      <w:color w:val="000000"/>
      <w:sz w:val="22"/>
      <w:szCs w:val="20"/>
      <w:vertAlign w:val="superscript"/>
      <w:lang w:eastAsia="ru-RU" w:bidi="ar-SA"/>
    </w:rPr>
  </w:style>
  <w:style w:type="character" w:styleId="af5">
    <w:name w:val="Hyperlink"/>
    <w:basedOn w:val="a1"/>
    <w:uiPriority w:val="99"/>
    <w:unhideWhenUsed/>
    <w:rsid w:val="00C15580"/>
    <w:rPr>
      <w:color w:val="0563C1" w:themeColor="hyperlink"/>
      <w:u w:val="single"/>
    </w:rPr>
  </w:style>
  <w:style w:type="character" w:customStyle="1" w:styleId="40">
    <w:name w:val="Заголовок 4 Знак"/>
    <w:basedOn w:val="a1"/>
    <w:link w:val="4"/>
    <w:semiHidden/>
    <w:rsid w:val="00A92129"/>
    <w:rPr>
      <w:rFonts w:ascii="Times New Roman" w:eastAsia="Times New Roman" w:hAnsi="Times New Roman" w:cs="Times New Roman"/>
      <w:b/>
      <w:i/>
      <w:lang w:eastAsia="ru-RU" w:bidi="ar-SA"/>
    </w:rPr>
  </w:style>
  <w:style w:type="paragraph" w:customStyle="1" w:styleId="msonormal0">
    <w:name w:val="msonormal"/>
    <w:basedOn w:val="a"/>
    <w:rsid w:val="00A92129"/>
    <w:pPr>
      <w:spacing w:before="100" w:beforeAutospacing="1" w:after="100" w:afterAutospacing="1"/>
    </w:pPr>
    <w:rPr>
      <w:rFonts w:ascii="Times New Roman" w:eastAsia="Times New Roman" w:hAnsi="Times New Roman" w:cs="Times New Roman"/>
      <w:color w:val="auto"/>
      <w:lang w:eastAsia="ru-RU" w:bidi="ar-SA"/>
    </w:rPr>
  </w:style>
  <w:style w:type="character" w:customStyle="1" w:styleId="ac">
    <w:name w:val="Нижний колонтитул Знак"/>
    <w:basedOn w:val="a1"/>
    <w:link w:val="ab"/>
    <w:uiPriority w:val="99"/>
    <w:rsid w:val="00A92129"/>
    <w:rPr>
      <w:color w:val="00000A"/>
      <w:sz w:val="24"/>
    </w:rPr>
  </w:style>
  <w:style w:type="character" w:customStyle="1" w:styleId="a6">
    <w:name w:val="Основной текст Знак"/>
    <w:basedOn w:val="a1"/>
    <w:link w:val="a5"/>
    <w:rsid w:val="00A92129"/>
    <w:rPr>
      <w:color w:val="00000A"/>
      <w:sz w:val="24"/>
    </w:rPr>
  </w:style>
  <w:style w:type="paragraph" w:styleId="af6">
    <w:name w:val="No Spacing"/>
    <w:qFormat/>
    <w:rsid w:val="00A92129"/>
    <w:rPr>
      <w:rFonts w:ascii="Calibri" w:eastAsia="Calibri" w:hAnsi="Calibri" w:cs="Tahoma"/>
      <w:color w:val="00000A"/>
      <w:sz w:val="22"/>
      <w:szCs w:val="22"/>
      <w:lang w:eastAsia="en-US" w:bidi="ar-SA"/>
    </w:rPr>
  </w:style>
  <w:style w:type="character" w:customStyle="1" w:styleId="fontstyle01">
    <w:name w:val="fontstyle01"/>
    <w:basedOn w:val="a1"/>
    <w:rsid w:val="00A92129"/>
    <w:rPr>
      <w:rFonts w:ascii="TimesNewRomanPS-ItalicMT" w:hAnsi="TimesNewRomanPS-ItalicMT" w:hint="default"/>
      <w:b w:val="0"/>
      <w:bCs w:val="0"/>
      <w:i/>
      <w:iCs/>
      <w:color w:val="000000"/>
      <w:sz w:val="24"/>
      <w:szCs w:val="24"/>
    </w:rPr>
  </w:style>
  <w:style w:type="character" w:customStyle="1" w:styleId="fontstyle21">
    <w:name w:val="fontstyle21"/>
    <w:basedOn w:val="a1"/>
    <w:rsid w:val="00A92129"/>
    <w:rPr>
      <w:rFonts w:ascii="TimesNewRomanPSMT" w:eastAsia="TimesNewRomanPSMT" w:hAnsi="TimesNewRomanPSMT" w:hint="eastAsia"/>
      <w:b w:val="0"/>
      <w:bCs w:val="0"/>
      <w:i w:val="0"/>
      <w:iCs w:val="0"/>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Liberation Serif" w:eastAsia="SimSun" w:hAnsi="Liberation Serif" w:cs="Lucida Sans"/>
        <w:szCs w:val="24"/>
        <w:lang w:val="ru-RU" w:eastAsia="zh-CN" w:bidi="hi-IN"/>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color w:val="00000A"/>
      <w:sz w:val="24"/>
    </w:rPr>
  </w:style>
  <w:style w:type="paragraph" w:styleId="1">
    <w:name w:val="heading 1"/>
    <w:basedOn w:val="a"/>
    <w:qFormat/>
    <w:pPr>
      <w:keepNext/>
      <w:numPr>
        <w:numId w:val="1"/>
      </w:numPr>
      <w:ind w:firstLine="284"/>
      <w:outlineLvl w:val="0"/>
    </w:pPr>
  </w:style>
  <w:style w:type="paragraph" w:styleId="2">
    <w:name w:val="heading 2"/>
    <w:basedOn w:val="a0"/>
    <w:qFormat/>
    <w:pPr>
      <w:numPr>
        <w:ilvl w:val="1"/>
        <w:numId w:val="1"/>
      </w:numPr>
      <w:spacing w:before="200"/>
      <w:outlineLvl w:val="1"/>
    </w:pPr>
    <w:rPr>
      <w:b/>
      <w:bCs/>
      <w:sz w:val="32"/>
      <w:szCs w:val="32"/>
    </w:rPr>
  </w:style>
  <w:style w:type="paragraph" w:styleId="4">
    <w:name w:val="heading 4"/>
    <w:basedOn w:val="a"/>
    <w:next w:val="a"/>
    <w:link w:val="40"/>
    <w:semiHidden/>
    <w:unhideWhenUsed/>
    <w:qFormat/>
    <w:rsid w:val="00A92129"/>
    <w:pPr>
      <w:keepNext/>
      <w:tabs>
        <w:tab w:val="left" w:pos="1129"/>
      </w:tabs>
      <w:spacing w:before="120" w:after="40"/>
      <w:jc w:val="both"/>
      <w:outlineLvl w:val="3"/>
    </w:pPr>
    <w:rPr>
      <w:rFonts w:ascii="Times New Roman" w:eastAsia="Times New Roman" w:hAnsi="Times New Roman" w:cs="Times New Roman"/>
      <w:b/>
      <w:i/>
      <w:color w:val="auto"/>
      <w:sz w:val="20"/>
      <w:lang w:eastAsia="ru-RU" w:bidi="ar-SA"/>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FontStyle53">
    <w:name w:val="Font Style53"/>
    <w:qFormat/>
    <w:rPr>
      <w:rFonts w:ascii="Times New Roman" w:hAnsi="Times New Roman" w:cs="Times New Roman"/>
      <w:b/>
      <w:bCs/>
      <w:sz w:val="22"/>
      <w:szCs w:val="22"/>
    </w:rPr>
  </w:style>
  <w:style w:type="character" w:customStyle="1" w:styleId="ListLabel222">
    <w:name w:val="ListLabel 222"/>
    <w:qFormat/>
    <w:rPr>
      <w:rFonts w:ascii="Times New Roman" w:hAnsi="Times New Roman" w:cs="Symbol"/>
      <w:sz w:val="24"/>
    </w:rPr>
  </w:style>
  <w:style w:type="character" w:customStyle="1" w:styleId="ListLabel223">
    <w:name w:val="ListLabel 223"/>
    <w:qFormat/>
    <w:rPr>
      <w:rFonts w:cs="Symbol"/>
    </w:rPr>
  </w:style>
  <w:style w:type="character" w:customStyle="1" w:styleId="ListLabel224">
    <w:name w:val="ListLabel 224"/>
    <w:qFormat/>
    <w:rPr>
      <w:rFonts w:cs="Symbol"/>
    </w:rPr>
  </w:style>
  <w:style w:type="character" w:customStyle="1" w:styleId="ListLabel225">
    <w:name w:val="ListLabel 225"/>
    <w:qFormat/>
    <w:rPr>
      <w:rFonts w:cs="Symbol"/>
    </w:rPr>
  </w:style>
  <w:style w:type="character" w:customStyle="1" w:styleId="ListLabel226">
    <w:name w:val="ListLabel 226"/>
    <w:qFormat/>
    <w:rPr>
      <w:rFonts w:cs="Symbol"/>
    </w:rPr>
  </w:style>
  <w:style w:type="character" w:customStyle="1" w:styleId="ListLabel227">
    <w:name w:val="ListLabel 227"/>
    <w:qFormat/>
    <w:rPr>
      <w:rFonts w:cs="Symbol"/>
    </w:rPr>
  </w:style>
  <w:style w:type="character" w:customStyle="1" w:styleId="ListLabel228">
    <w:name w:val="ListLabel 228"/>
    <w:qFormat/>
    <w:rPr>
      <w:rFonts w:cs="Symbol"/>
    </w:rPr>
  </w:style>
  <w:style w:type="character" w:customStyle="1" w:styleId="ListLabel229">
    <w:name w:val="ListLabel 229"/>
    <w:qFormat/>
    <w:rPr>
      <w:rFonts w:cs="Symbol"/>
    </w:rPr>
  </w:style>
  <w:style w:type="character" w:customStyle="1" w:styleId="ListLabel230">
    <w:name w:val="ListLabel 230"/>
    <w:qFormat/>
    <w:rPr>
      <w:rFonts w:cs="Symbol"/>
    </w:rPr>
  </w:style>
  <w:style w:type="character" w:customStyle="1" w:styleId="a4">
    <w:name w:val="Символ нумерации"/>
    <w:qFormat/>
  </w:style>
  <w:style w:type="character" w:customStyle="1" w:styleId="ListLabel56">
    <w:name w:val="ListLabel 56"/>
    <w:qFormat/>
    <w:rPr>
      <w:rFonts w:ascii="Times New Roman" w:hAnsi="Times New Roman" w:cs="Times New Roman"/>
      <w:b/>
      <w:bCs w:val="0"/>
      <w:sz w:val="24"/>
    </w:rPr>
  </w:style>
  <w:style w:type="character" w:customStyle="1" w:styleId="ListLabel57">
    <w:name w:val="ListLabel 57"/>
    <w:qFormat/>
    <w:rPr>
      <w:rFonts w:cs="Times New Roman"/>
    </w:rPr>
  </w:style>
  <w:style w:type="character" w:customStyle="1" w:styleId="ListLabel58">
    <w:name w:val="ListLabel 58"/>
    <w:qFormat/>
    <w:rPr>
      <w:rFonts w:cs="Times New Roman"/>
    </w:rPr>
  </w:style>
  <w:style w:type="character" w:customStyle="1" w:styleId="ListLabel59">
    <w:name w:val="ListLabel 59"/>
    <w:qFormat/>
    <w:rPr>
      <w:rFonts w:cs="Times New Roman"/>
    </w:rPr>
  </w:style>
  <w:style w:type="character" w:customStyle="1" w:styleId="ListLabel60">
    <w:name w:val="ListLabel 60"/>
    <w:qFormat/>
    <w:rPr>
      <w:rFonts w:cs="Times New Roman"/>
    </w:rPr>
  </w:style>
  <w:style w:type="character" w:customStyle="1" w:styleId="ListLabel61">
    <w:name w:val="ListLabel 61"/>
    <w:qFormat/>
    <w:rPr>
      <w:rFonts w:cs="Times New Roman"/>
    </w:rPr>
  </w:style>
  <w:style w:type="character" w:customStyle="1" w:styleId="ListLabel62">
    <w:name w:val="ListLabel 62"/>
    <w:qFormat/>
    <w:rPr>
      <w:rFonts w:cs="Times New Roman"/>
    </w:rPr>
  </w:style>
  <w:style w:type="character" w:customStyle="1" w:styleId="ListLabel63">
    <w:name w:val="ListLabel 63"/>
    <w:qFormat/>
    <w:rPr>
      <w:rFonts w:cs="Times New Roman"/>
    </w:rPr>
  </w:style>
  <w:style w:type="character" w:customStyle="1" w:styleId="ListLabel64">
    <w:name w:val="ListLabel 64"/>
    <w:qFormat/>
    <w:rPr>
      <w:rFonts w:cs="Times New Roman"/>
    </w:rPr>
  </w:style>
  <w:style w:type="character" w:customStyle="1" w:styleId="ListLabel231">
    <w:name w:val="ListLabel 231"/>
    <w:qFormat/>
    <w:rPr>
      <w:rFonts w:cs="Symbol"/>
      <w:sz w:val="24"/>
    </w:rPr>
  </w:style>
  <w:style w:type="character" w:customStyle="1" w:styleId="ListLabel232">
    <w:name w:val="ListLabel 232"/>
    <w:qFormat/>
    <w:rPr>
      <w:rFonts w:cs="Symbol"/>
    </w:rPr>
  </w:style>
  <w:style w:type="character" w:customStyle="1" w:styleId="ListLabel233">
    <w:name w:val="ListLabel 233"/>
    <w:qFormat/>
    <w:rPr>
      <w:rFonts w:cs="Symbol"/>
    </w:rPr>
  </w:style>
  <w:style w:type="character" w:customStyle="1" w:styleId="ListLabel234">
    <w:name w:val="ListLabel 234"/>
    <w:qFormat/>
    <w:rPr>
      <w:rFonts w:cs="Symbol"/>
    </w:rPr>
  </w:style>
  <w:style w:type="character" w:customStyle="1" w:styleId="ListLabel235">
    <w:name w:val="ListLabel 235"/>
    <w:qFormat/>
    <w:rPr>
      <w:rFonts w:cs="Symbol"/>
    </w:rPr>
  </w:style>
  <w:style w:type="character" w:customStyle="1" w:styleId="ListLabel236">
    <w:name w:val="ListLabel 236"/>
    <w:qFormat/>
    <w:rPr>
      <w:rFonts w:cs="Symbol"/>
    </w:rPr>
  </w:style>
  <w:style w:type="character" w:customStyle="1" w:styleId="ListLabel237">
    <w:name w:val="ListLabel 237"/>
    <w:qFormat/>
    <w:rPr>
      <w:rFonts w:cs="Symbol"/>
    </w:rPr>
  </w:style>
  <w:style w:type="character" w:customStyle="1" w:styleId="ListLabel238">
    <w:name w:val="ListLabel 238"/>
    <w:qFormat/>
    <w:rPr>
      <w:rFonts w:cs="Symbol"/>
    </w:rPr>
  </w:style>
  <w:style w:type="character" w:customStyle="1" w:styleId="ListLabel239">
    <w:name w:val="ListLabel 239"/>
    <w:qFormat/>
    <w:rPr>
      <w:rFonts w:cs="Symbol"/>
    </w:rPr>
  </w:style>
  <w:style w:type="character" w:customStyle="1" w:styleId="ListLabel240">
    <w:name w:val="ListLabel 240"/>
    <w:qFormat/>
    <w:rPr>
      <w:rFonts w:cs="Symbol"/>
      <w:sz w:val="24"/>
    </w:rPr>
  </w:style>
  <w:style w:type="character" w:customStyle="1" w:styleId="ListLabel241">
    <w:name w:val="ListLabel 241"/>
    <w:qFormat/>
    <w:rPr>
      <w:rFonts w:cs="Symbol"/>
    </w:rPr>
  </w:style>
  <w:style w:type="character" w:customStyle="1" w:styleId="ListLabel242">
    <w:name w:val="ListLabel 242"/>
    <w:qFormat/>
    <w:rPr>
      <w:rFonts w:cs="Symbol"/>
    </w:rPr>
  </w:style>
  <w:style w:type="character" w:customStyle="1" w:styleId="ListLabel243">
    <w:name w:val="ListLabel 243"/>
    <w:qFormat/>
    <w:rPr>
      <w:rFonts w:cs="Symbol"/>
    </w:rPr>
  </w:style>
  <w:style w:type="character" w:customStyle="1" w:styleId="ListLabel244">
    <w:name w:val="ListLabel 244"/>
    <w:qFormat/>
    <w:rPr>
      <w:rFonts w:cs="Symbol"/>
    </w:rPr>
  </w:style>
  <w:style w:type="character" w:customStyle="1" w:styleId="ListLabel245">
    <w:name w:val="ListLabel 245"/>
    <w:qFormat/>
    <w:rPr>
      <w:rFonts w:cs="Symbol"/>
    </w:rPr>
  </w:style>
  <w:style w:type="character" w:customStyle="1" w:styleId="ListLabel246">
    <w:name w:val="ListLabel 246"/>
    <w:qFormat/>
    <w:rPr>
      <w:rFonts w:cs="Symbol"/>
    </w:rPr>
  </w:style>
  <w:style w:type="character" w:customStyle="1" w:styleId="ListLabel247">
    <w:name w:val="ListLabel 247"/>
    <w:qFormat/>
    <w:rPr>
      <w:rFonts w:cs="Symbol"/>
    </w:rPr>
  </w:style>
  <w:style w:type="character" w:customStyle="1" w:styleId="ListLabel248">
    <w:name w:val="ListLabel 248"/>
    <w:qFormat/>
    <w:rPr>
      <w:rFonts w:cs="Symbol"/>
    </w:rPr>
  </w:style>
  <w:style w:type="character" w:customStyle="1" w:styleId="ListLabel249">
    <w:name w:val="ListLabel 249"/>
    <w:qFormat/>
    <w:rPr>
      <w:rFonts w:cs="Symbol"/>
      <w:sz w:val="24"/>
    </w:rPr>
  </w:style>
  <w:style w:type="character" w:customStyle="1" w:styleId="ListLabel250">
    <w:name w:val="ListLabel 250"/>
    <w:qFormat/>
    <w:rPr>
      <w:rFonts w:cs="Symbol"/>
    </w:rPr>
  </w:style>
  <w:style w:type="character" w:customStyle="1" w:styleId="ListLabel251">
    <w:name w:val="ListLabel 251"/>
    <w:qFormat/>
    <w:rPr>
      <w:rFonts w:cs="Symbol"/>
    </w:rPr>
  </w:style>
  <w:style w:type="character" w:customStyle="1" w:styleId="ListLabel252">
    <w:name w:val="ListLabel 252"/>
    <w:qFormat/>
    <w:rPr>
      <w:rFonts w:cs="Symbol"/>
    </w:rPr>
  </w:style>
  <w:style w:type="character" w:customStyle="1" w:styleId="ListLabel253">
    <w:name w:val="ListLabel 253"/>
    <w:qFormat/>
    <w:rPr>
      <w:rFonts w:cs="Symbol"/>
    </w:rPr>
  </w:style>
  <w:style w:type="character" w:customStyle="1" w:styleId="ListLabel254">
    <w:name w:val="ListLabel 254"/>
    <w:qFormat/>
    <w:rPr>
      <w:rFonts w:cs="Symbol"/>
    </w:rPr>
  </w:style>
  <w:style w:type="character" w:customStyle="1" w:styleId="ListLabel255">
    <w:name w:val="ListLabel 255"/>
    <w:qFormat/>
    <w:rPr>
      <w:rFonts w:cs="Symbol"/>
    </w:rPr>
  </w:style>
  <w:style w:type="character" w:customStyle="1" w:styleId="ListLabel256">
    <w:name w:val="ListLabel 256"/>
    <w:qFormat/>
    <w:rPr>
      <w:rFonts w:cs="Symbol"/>
    </w:rPr>
  </w:style>
  <w:style w:type="character" w:customStyle="1" w:styleId="ListLabel257">
    <w:name w:val="ListLabel 257"/>
    <w:qFormat/>
    <w:rPr>
      <w:rFonts w:cs="Symbol"/>
    </w:rPr>
  </w:style>
  <w:style w:type="character" w:customStyle="1" w:styleId="ListLabel258">
    <w:name w:val="ListLabel 258"/>
    <w:qFormat/>
    <w:rPr>
      <w:rFonts w:cs="Symbol"/>
      <w:sz w:val="24"/>
    </w:rPr>
  </w:style>
  <w:style w:type="character" w:customStyle="1" w:styleId="ListLabel259">
    <w:name w:val="ListLabel 259"/>
    <w:qFormat/>
    <w:rPr>
      <w:rFonts w:cs="Symbol"/>
    </w:rPr>
  </w:style>
  <w:style w:type="character" w:customStyle="1" w:styleId="ListLabel260">
    <w:name w:val="ListLabel 260"/>
    <w:qFormat/>
    <w:rPr>
      <w:rFonts w:cs="Symbol"/>
    </w:rPr>
  </w:style>
  <w:style w:type="character" w:customStyle="1" w:styleId="ListLabel261">
    <w:name w:val="ListLabel 261"/>
    <w:qFormat/>
    <w:rPr>
      <w:rFonts w:cs="Symbol"/>
    </w:rPr>
  </w:style>
  <w:style w:type="character" w:customStyle="1" w:styleId="ListLabel262">
    <w:name w:val="ListLabel 262"/>
    <w:qFormat/>
    <w:rPr>
      <w:rFonts w:cs="Symbol"/>
    </w:rPr>
  </w:style>
  <w:style w:type="character" w:customStyle="1" w:styleId="ListLabel263">
    <w:name w:val="ListLabel 263"/>
    <w:qFormat/>
    <w:rPr>
      <w:rFonts w:cs="Symbol"/>
    </w:rPr>
  </w:style>
  <w:style w:type="character" w:customStyle="1" w:styleId="ListLabel264">
    <w:name w:val="ListLabel 264"/>
    <w:qFormat/>
    <w:rPr>
      <w:rFonts w:cs="Symbol"/>
    </w:rPr>
  </w:style>
  <w:style w:type="character" w:customStyle="1" w:styleId="ListLabel265">
    <w:name w:val="ListLabel 265"/>
    <w:qFormat/>
    <w:rPr>
      <w:rFonts w:cs="Symbol"/>
    </w:rPr>
  </w:style>
  <w:style w:type="character" w:customStyle="1" w:styleId="ListLabel266">
    <w:name w:val="ListLabel 266"/>
    <w:qFormat/>
    <w:rPr>
      <w:rFonts w:cs="Symbol"/>
    </w:rPr>
  </w:style>
  <w:style w:type="character" w:customStyle="1" w:styleId="ListLabel267">
    <w:name w:val="ListLabel 267"/>
    <w:qFormat/>
    <w:rPr>
      <w:rFonts w:cs="Symbol"/>
      <w:sz w:val="24"/>
    </w:rPr>
  </w:style>
  <w:style w:type="character" w:customStyle="1" w:styleId="ListLabel268">
    <w:name w:val="ListLabel 268"/>
    <w:qFormat/>
    <w:rPr>
      <w:rFonts w:cs="Symbol"/>
    </w:rPr>
  </w:style>
  <w:style w:type="character" w:customStyle="1" w:styleId="ListLabel269">
    <w:name w:val="ListLabel 269"/>
    <w:qFormat/>
    <w:rPr>
      <w:rFonts w:cs="Symbol"/>
    </w:rPr>
  </w:style>
  <w:style w:type="character" w:customStyle="1" w:styleId="ListLabel270">
    <w:name w:val="ListLabel 270"/>
    <w:qFormat/>
    <w:rPr>
      <w:rFonts w:cs="Symbol"/>
    </w:rPr>
  </w:style>
  <w:style w:type="character" w:customStyle="1" w:styleId="ListLabel271">
    <w:name w:val="ListLabel 271"/>
    <w:qFormat/>
    <w:rPr>
      <w:rFonts w:cs="Symbol"/>
    </w:rPr>
  </w:style>
  <w:style w:type="character" w:customStyle="1" w:styleId="ListLabel272">
    <w:name w:val="ListLabel 272"/>
    <w:qFormat/>
    <w:rPr>
      <w:rFonts w:cs="Symbol"/>
    </w:rPr>
  </w:style>
  <w:style w:type="character" w:customStyle="1" w:styleId="ListLabel273">
    <w:name w:val="ListLabel 273"/>
    <w:qFormat/>
    <w:rPr>
      <w:rFonts w:cs="Symbol"/>
    </w:rPr>
  </w:style>
  <w:style w:type="character" w:customStyle="1" w:styleId="ListLabel274">
    <w:name w:val="ListLabel 274"/>
    <w:qFormat/>
    <w:rPr>
      <w:rFonts w:cs="Symbol"/>
    </w:rPr>
  </w:style>
  <w:style w:type="character" w:customStyle="1" w:styleId="ListLabel275">
    <w:name w:val="ListLabel 275"/>
    <w:qFormat/>
    <w:rPr>
      <w:rFonts w:cs="Symbol"/>
    </w:rPr>
  </w:style>
  <w:style w:type="character" w:customStyle="1" w:styleId="ListLabel276">
    <w:name w:val="ListLabel 276"/>
    <w:qFormat/>
    <w:rPr>
      <w:rFonts w:cs="Symbol"/>
      <w:sz w:val="24"/>
    </w:rPr>
  </w:style>
  <w:style w:type="character" w:customStyle="1" w:styleId="ListLabel277">
    <w:name w:val="ListLabel 277"/>
    <w:qFormat/>
    <w:rPr>
      <w:rFonts w:cs="Symbol"/>
    </w:rPr>
  </w:style>
  <w:style w:type="character" w:customStyle="1" w:styleId="ListLabel278">
    <w:name w:val="ListLabel 278"/>
    <w:qFormat/>
    <w:rPr>
      <w:rFonts w:cs="Symbol"/>
    </w:rPr>
  </w:style>
  <w:style w:type="character" w:customStyle="1" w:styleId="ListLabel279">
    <w:name w:val="ListLabel 279"/>
    <w:qFormat/>
    <w:rPr>
      <w:rFonts w:cs="Symbol"/>
    </w:rPr>
  </w:style>
  <w:style w:type="character" w:customStyle="1" w:styleId="ListLabel280">
    <w:name w:val="ListLabel 280"/>
    <w:qFormat/>
    <w:rPr>
      <w:rFonts w:cs="Symbol"/>
    </w:rPr>
  </w:style>
  <w:style w:type="character" w:customStyle="1" w:styleId="ListLabel281">
    <w:name w:val="ListLabel 281"/>
    <w:qFormat/>
    <w:rPr>
      <w:rFonts w:cs="Symbol"/>
    </w:rPr>
  </w:style>
  <w:style w:type="character" w:customStyle="1" w:styleId="ListLabel282">
    <w:name w:val="ListLabel 282"/>
    <w:qFormat/>
    <w:rPr>
      <w:rFonts w:cs="Symbol"/>
    </w:rPr>
  </w:style>
  <w:style w:type="character" w:customStyle="1" w:styleId="ListLabel283">
    <w:name w:val="ListLabel 283"/>
    <w:qFormat/>
    <w:rPr>
      <w:rFonts w:cs="Symbol"/>
    </w:rPr>
  </w:style>
  <w:style w:type="character" w:customStyle="1" w:styleId="ListLabel284">
    <w:name w:val="ListLabel 284"/>
    <w:qFormat/>
    <w:rPr>
      <w:rFonts w:cs="Symbol"/>
    </w:rPr>
  </w:style>
  <w:style w:type="character" w:customStyle="1" w:styleId="WW8Num1z0">
    <w:name w:val="WW8Num1z0"/>
    <w:qFormat/>
    <w:rPr>
      <w:b/>
    </w:rPr>
  </w:style>
  <w:style w:type="character" w:customStyle="1" w:styleId="WW8Num17z0">
    <w:name w:val="WW8Num17z0"/>
    <w:qFormat/>
    <w:rPr>
      <w:b/>
    </w:rPr>
  </w:style>
  <w:style w:type="character" w:customStyle="1" w:styleId="ListLabel285">
    <w:name w:val="ListLabel 285"/>
    <w:qFormat/>
    <w:rPr>
      <w:rFonts w:cs="Symbol"/>
      <w:sz w:val="24"/>
    </w:rPr>
  </w:style>
  <w:style w:type="character" w:customStyle="1" w:styleId="ListLabel286">
    <w:name w:val="ListLabel 286"/>
    <w:qFormat/>
    <w:rPr>
      <w:rFonts w:cs="Symbol"/>
    </w:rPr>
  </w:style>
  <w:style w:type="character" w:customStyle="1" w:styleId="ListLabel287">
    <w:name w:val="ListLabel 287"/>
    <w:qFormat/>
    <w:rPr>
      <w:rFonts w:cs="Symbol"/>
    </w:rPr>
  </w:style>
  <w:style w:type="character" w:customStyle="1" w:styleId="ListLabel288">
    <w:name w:val="ListLabel 288"/>
    <w:qFormat/>
    <w:rPr>
      <w:rFonts w:cs="Symbol"/>
    </w:rPr>
  </w:style>
  <w:style w:type="character" w:customStyle="1" w:styleId="ListLabel289">
    <w:name w:val="ListLabel 289"/>
    <w:qFormat/>
    <w:rPr>
      <w:rFonts w:cs="Symbol"/>
    </w:rPr>
  </w:style>
  <w:style w:type="character" w:customStyle="1" w:styleId="ListLabel290">
    <w:name w:val="ListLabel 290"/>
    <w:qFormat/>
    <w:rPr>
      <w:rFonts w:cs="Symbol"/>
    </w:rPr>
  </w:style>
  <w:style w:type="character" w:customStyle="1" w:styleId="ListLabel291">
    <w:name w:val="ListLabel 291"/>
    <w:qFormat/>
    <w:rPr>
      <w:rFonts w:cs="Symbol"/>
    </w:rPr>
  </w:style>
  <w:style w:type="character" w:customStyle="1" w:styleId="ListLabel292">
    <w:name w:val="ListLabel 292"/>
    <w:qFormat/>
    <w:rPr>
      <w:rFonts w:cs="Symbol"/>
    </w:rPr>
  </w:style>
  <w:style w:type="character" w:customStyle="1" w:styleId="ListLabel293">
    <w:name w:val="ListLabel 293"/>
    <w:qFormat/>
    <w:rPr>
      <w:rFonts w:cs="Symbol"/>
    </w:rPr>
  </w:style>
  <w:style w:type="character" w:customStyle="1" w:styleId="ListLabel294">
    <w:name w:val="ListLabel 294"/>
    <w:qFormat/>
    <w:rPr>
      <w:b/>
    </w:rPr>
  </w:style>
  <w:style w:type="character" w:customStyle="1" w:styleId="ListLabel295">
    <w:name w:val="ListLabel 295"/>
    <w:qFormat/>
    <w:rPr>
      <w:b/>
    </w:rPr>
  </w:style>
  <w:style w:type="character" w:customStyle="1" w:styleId="ListLabel296">
    <w:name w:val="ListLabel 296"/>
    <w:qFormat/>
    <w:rPr>
      <w:b/>
    </w:rPr>
  </w:style>
  <w:style w:type="character" w:customStyle="1" w:styleId="ListLabel297">
    <w:name w:val="ListLabel 297"/>
    <w:qFormat/>
    <w:rPr>
      <w:b/>
    </w:rPr>
  </w:style>
  <w:style w:type="character" w:customStyle="1" w:styleId="ListLabel298">
    <w:name w:val="ListLabel 298"/>
    <w:qFormat/>
    <w:rPr>
      <w:b/>
    </w:rPr>
  </w:style>
  <w:style w:type="character" w:customStyle="1" w:styleId="ListLabel299">
    <w:name w:val="ListLabel 299"/>
    <w:qFormat/>
    <w:rPr>
      <w:b/>
    </w:rPr>
  </w:style>
  <w:style w:type="character" w:customStyle="1" w:styleId="ListLabel300">
    <w:name w:val="ListLabel 300"/>
    <w:qFormat/>
    <w:rPr>
      <w:b/>
    </w:rPr>
  </w:style>
  <w:style w:type="character" w:customStyle="1" w:styleId="ListLabel301">
    <w:name w:val="ListLabel 301"/>
    <w:qFormat/>
    <w:rPr>
      <w:b/>
    </w:rPr>
  </w:style>
  <w:style w:type="character" w:customStyle="1" w:styleId="ListLabel302">
    <w:name w:val="ListLabel 302"/>
    <w:qFormat/>
    <w:rPr>
      <w:b/>
    </w:rPr>
  </w:style>
  <w:style w:type="character" w:customStyle="1" w:styleId="ListLabel303">
    <w:name w:val="ListLabel 303"/>
    <w:qFormat/>
    <w:rPr>
      <w:rFonts w:cs="Symbol"/>
      <w:sz w:val="24"/>
    </w:rPr>
  </w:style>
  <w:style w:type="character" w:customStyle="1" w:styleId="ListLabel304">
    <w:name w:val="ListLabel 304"/>
    <w:qFormat/>
    <w:rPr>
      <w:rFonts w:cs="Symbol"/>
    </w:rPr>
  </w:style>
  <w:style w:type="character" w:customStyle="1" w:styleId="ListLabel305">
    <w:name w:val="ListLabel 305"/>
    <w:qFormat/>
    <w:rPr>
      <w:rFonts w:cs="Symbol"/>
    </w:rPr>
  </w:style>
  <w:style w:type="character" w:customStyle="1" w:styleId="ListLabel306">
    <w:name w:val="ListLabel 306"/>
    <w:qFormat/>
    <w:rPr>
      <w:rFonts w:cs="Symbol"/>
    </w:rPr>
  </w:style>
  <w:style w:type="character" w:customStyle="1" w:styleId="ListLabel307">
    <w:name w:val="ListLabel 307"/>
    <w:qFormat/>
    <w:rPr>
      <w:rFonts w:cs="Symbol"/>
    </w:rPr>
  </w:style>
  <w:style w:type="character" w:customStyle="1" w:styleId="ListLabel308">
    <w:name w:val="ListLabel 308"/>
    <w:qFormat/>
    <w:rPr>
      <w:rFonts w:cs="Symbol"/>
    </w:rPr>
  </w:style>
  <w:style w:type="character" w:customStyle="1" w:styleId="ListLabel309">
    <w:name w:val="ListLabel 309"/>
    <w:qFormat/>
    <w:rPr>
      <w:rFonts w:cs="Symbol"/>
    </w:rPr>
  </w:style>
  <w:style w:type="character" w:customStyle="1" w:styleId="ListLabel310">
    <w:name w:val="ListLabel 310"/>
    <w:qFormat/>
    <w:rPr>
      <w:rFonts w:cs="Symbol"/>
    </w:rPr>
  </w:style>
  <w:style w:type="character" w:customStyle="1" w:styleId="ListLabel311">
    <w:name w:val="ListLabel 311"/>
    <w:qFormat/>
    <w:rPr>
      <w:rFonts w:cs="Symbol"/>
    </w:rPr>
  </w:style>
  <w:style w:type="character" w:customStyle="1" w:styleId="ListLabel312">
    <w:name w:val="ListLabel 312"/>
    <w:qFormat/>
    <w:rPr>
      <w:b/>
    </w:rPr>
  </w:style>
  <w:style w:type="character" w:customStyle="1" w:styleId="ListLabel313">
    <w:name w:val="ListLabel 313"/>
    <w:qFormat/>
    <w:rPr>
      <w:b/>
    </w:rPr>
  </w:style>
  <w:style w:type="character" w:customStyle="1" w:styleId="ListLabel314">
    <w:name w:val="ListLabel 314"/>
    <w:qFormat/>
    <w:rPr>
      <w:b/>
    </w:rPr>
  </w:style>
  <w:style w:type="character" w:customStyle="1" w:styleId="ListLabel315">
    <w:name w:val="ListLabel 315"/>
    <w:qFormat/>
    <w:rPr>
      <w:b/>
    </w:rPr>
  </w:style>
  <w:style w:type="character" w:customStyle="1" w:styleId="ListLabel316">
    <w:name w:val="ListLabel 316"/>
    <w:qFormat/>
    <w:rPr>
      <w:b/>
    </w:rPr>
  </w:style>
  <w:style w:type="character" w:customStyle="1" w:styleId="ListLabel317">
    <w:name w:val="ListLabel 317"/>
    <w:qFormat/>
    <w:rPr>
      <w:b/>
    </w:rPr>
  </w:style>
  <w:style w:type="character" w:customStyle="1" w:styleId="ListLabel318">
    <w:name w:val="ListLabel 318"/>
    <w:qFormat/>
    <w:rPr>
      <w:b/>
    </w:rPr>
  </w:style>
  <w:style w:type="character" w:customStyle="1" w:styleId="ListLabel319">
    <w:name w:val="ListLabel 319"/>
    <w:qFormat/>
    <w:rPr>
      <w:b/>
    </w:rPr>
  </w:style>
  <w:style w:type="character" w:customStyle="1" w:styleId="ListLabel320">
    <w:name w:val="ListLabel 320"/>
    <w:qFormat/>
    <w:rPr>
      <w:b/>
    </w:rPr>
  </w:style>
  <w:style w:type="character" w:customStyle="1" w:styleId="ListLabel321">
    <w:name w:val="ListLabel 321"/>
    <w:qFormat/>
    <w:rPr>
      <w:rFonts w:cs="Symbol"/>
      <w:sz w:val="24"/>
    </w:rPr>
  </w:style>
  <w:style w:type="character" w:customStyle="1" w:styleId="ListLabel322">
    <w:name w:val="ListLabel 322"/>
    <w:qFormat/>
    <w:rPr>
      <w:rFonts w:cs="Symbol"/>
    </w:rPr>
  </w:style>
  <w:style w:type="character" w:customStyle="1" w:styleId="ListLabel323">
    <w:name w:val="ListLabel 323"/>
    <w:qFormat/>
    <w:rPr>
      <w:rFonts w:cs="Symbol"/>
    </w:rPr>
  </w:style>
  <w:style w:type="character" w:customStyle="1" w:styleId="ListLabel324">
    <w:name w:val="ListLabel 324"/>
    <w:qFormat/>
    <w:rPr>
      <w:rFonts w:cs="Symbol"/>
    </w:rPr>
  </w:style>
  <w:style w:type="character" w:customStyle="1" w:styleId="ListLabel325">
    <w:name w:val="ListLabel 325"/>
    <w:qFormat/>
    <w:rPr>
      <w:rFonts w:cs="Symbol"/>
    </w:rPr>
  </w:style>
  <w:style w:type="character" w:customStyle="1" w:styleId="ListLabel326">
    <w:name w:val="ListLabel 326"/>
    <w:qFormat/>
    <w:rPr>
      <w:rFonts w:cs="Symbol"/>
    </w:rPr>
  </w:style>
  <w:style w:type="character" w:customStyle="1" w:styleId="ListLabel327">
    <w:name w:val="ListLabel 327"/>
    <w:qFormat/>
    <w:rPr>
      <w:rFonts w:cs="Symbol"/>
    </w:rPr>
  </w:style>
  <w:style w:type="character" w:customStyle="1" w:styleId="ListLabel328">
    <w:name w:val="ListLabel 328"/>
    <w:qFormat/>
    <w:rPr>
      <w:rFonts w:cs="Symbol"/>
    </w:rPr>
  </w:style>
  <w:style w:type="character" w:customStyle="1" w:styleId="ListLabel329">
    <w:name w:val="ListLabel 329"/>
    <w:qFormat/>
    <w:rPr>
      <w:rFonts w:cs="Symbol"/>
    </w:rPr>
  </w:style>
  <w:style w:type="character" w:customStyle="1" w:styleId="ListLabel330">
    <w:name w:val="ListLabel 330"/>
    <w:qFormat/>
    <w:rPr>
      <w:b/>
    </w:rPr>
  </w:style>
  <w:style w:type="character" w:customStyle="1" w:styleId="ListLabel331">
    <w:name w:val="ListLabel 331"/>
    <w:qFormat/>
    <w:rPr>
      <w:b/>
    </w:rPr>
  </w:style>
  <w:style w:type="character" w:customStyle="1" w:styleId="ListLabel332">
    <w:name w:val="ListLabel 332"/>
    <w:qFormat/>
    <w:rPr>
      <w:b/>
    </w:rPr>
  </w:style>
  <w:style w:type="character" w:customStyle="1" w:styleId="ListLabel333">
    <w:name w:val="ListLabel 333"/>
    <w:qFormat/>
    <w:rPr>
      <w:b/>
    </w:rPr>
  </w:style>
  <w:style w:type="character" w:customStyle="1" w:styleId="ListLabel334">
    <w:name w:val="ListLabel 334"/>
    <w:qFormat/>
    <w:rPr>
      <w:b/>
    </w:rPr>
  </w:style>
  <w:style w:type="character" w:customStyle="1" w:styleId="ListLabel335">
    <w:name w:val="ListLabel 335"/>
    <w:qFormat/>
    <w:rPr>
      <w:b/>
    </w:rPr>
  </w:style>
  <w:style w:type="character" w:customStyle="1" w:styleId="ListLabel336">
    <w:name w:val="ListLabel 336"/>
    <w:qFormat/>
    <w:rPr>
      <w:b/>
    </w:rPr>
  </w:style>
  <w:style w:type="character" w:customStyle="1" w:styleId="ListLabel337">
    <w:name w:val="ListLabel 337"/>
    <w:qFormat/>
    <w:rPr>
      <w:b/>
    </w:rPr>
  </w:style>
  <w:style w:type="character" w:customStyle="1" w:styleId="ListLabel338">
    <w:name w:val="ListLabel 338"/>
    <w:qFormat/>
    <w:rPr>
      <w:b/>
    </w:rPr>
  </w:style>
  <w:style w:type="character" w:customStyle="1" w:styleId="ListLabel339">
    <w:name w:val="ListLabel 339"/>
    <w:qFormat/>
    <w:rPr>
      <w:rFonts w:cs="Symbol"/>
      <w:sz w:val="24"/>
    </w:rPr>
  </w:style>
  <w:style w:type="character" w:customStyle="1" w:styleId="ListLabel340">
    <w:name w:val="ListLabel 340"/>
    <w:qFormat/>
    <w:rPr>
      <w:rFonts w:cs="Symbol"/>
    </w:rPr>
  </w:style>
  <w:style w:type="character" w:customStyle="1" w:styleId="ListLabel341">
    <w:name w:val="ListLabel 341"/>
    <w:qFormat/>
    <w:rPr>
      <w:rFonts w:cs="Symbol"/>
    </w:rPr>
  </w:style>
  <w:style w:type="character" w:customStyle="1" w:styleId="ListLabel342">
    <w:name w:val="ListLabel 342"/>
    <w:qFormat/>
    <w:rPr>
      <w:rFonts w:cs="Symbol"/>
    </w:rPr>
  </w:style>
  <w:style w:type="character" w:customStyle="1" w:styleId="ListLabel343">
    <w:name w:val="ListLabel 343"/>
    <w:qFormat/>
    <w:rPr>
      <w:rFonts w:cs="Symbol"/>
    </w:rPr>
  </w:style>
  <w:style w:type="character" w:customStyle="1" w:styleId="ListLabel344">
    <w:name w:val="ListLabel 344"/>
    <w:qFormat/>
    <w:rPr>
      <w:rFonts w:cs="Symbol"/>
    </w:rPr>
  </w:style>
  <w:style w:type="character" w:customStyle="1" w:styleId="ListLabel345">
    <w:name w:val="ListLabel 345"/>
    <w:qFormat/>
    <w:rPr>
      <w:rFonts w:cs="Symbol"/>
    </w:rPr>
  </w:style>
  <w:style w:type="character" w:customStyle="1" w:styleId="ListLabel346">
    <w:name w:val="ListLabel 346"/>
    <w:qFormat/>
    <w:rPr>
      <w:rFonts w:cs="Symbol"/>
    </w:rPr>
  </w:style>
  <w:style w:type="character" w:customStyle="1" w:styleId="ListLabel347">
    <w:name w:val="ListLabel 347"/>
    <w:qFormat/>
    <w:rPr>
      <w:rFonts w:cs="Symbol"/>
    </w:rPr>
  </w:style>
  <w:style w:type="character" w:customStyle="1" w:styleId="ListLabel348">
    <w:name w:val="ListLabel 348"/>
    <w:qFormat/>
    <w:rPr>
      <w:b/>
    </w:rPr>
  </w:style>
  <w:style w:type="character" w:customStyle="1" w:styleId="ListLabel349">
    <w:name w:val="ListLabel 349"/>
    <w:qFormat/>
    <w:rPr>
      <w:b/>
    </w:rPr>
  </w:style>
  <w:style w:type="character" w:customStyle="1" w:styleId="ListLabel350">
    <w:name w:val="ListLabel 350"/>
    <w:qFormat/>
    <w:rPr>
      <w:b/>
    </w:rPr>
  </w:style>
  <w:style w:type="character" w:customStyle="1" w:styleId="ListLabel351">
    <w:name w:val="ListLabel 351"/>
    <w:qFormat/>
    <w:rPr>
      <w:b/>
    </w:rPr>
  </w:style>
  <w:style w:type="character" w:customStyle="1" w:styleId="ListLabel352">
    <w:name w:val="ListLabel 352"/>
    <w:qFormat/>
    <w:rPr>
      <w:b/>
    </w:rPr>
  </w:style>
  <w:style w:type="character" w:customStyle="1" w:styleId="ListLabel353">
    <w:name w:val="ListLabel 353"/>
    <w:qFormat/>
    <w:rPr>
      <w:b/>
    </w:rPr>
  </w:style>
  <w:style w:type="character" w:customStyle="1" w:styleId="ListLabel354">
    <w:name w:val="ListLabel 354"/>
    <w:qFormat/>
    <w:rPr>
      <w:b/>
    </w:rPr>
  </w:style>
  <w:style w:type="character" w:customStyle="1" w:styleId="ListLabel355">
    <w:name w:val="ListLabel 355"/>
    <w:qFormat/>
    <w:rPr>
      <w:b/>
    </w:rPr>
  </w:style>
  <w:style w:type="character" w:customStyle="1" w:styleId="ListLabel356">
    <w:name w:val="ListLabel 356"/>
    <w:qFormat/>
    <w:rPr>
      <w:b/>
    </w:rPr>
  </w:style>
  <w:style w:type="character" w:customStyle="1" w:styleId="ListLabel357">
    <w:name w:val="ListLabel 357"/>
    <w:qFormat/>
    <w:rPr>
      <w:rFonts w:cs="Symbol"/>
      <w:sz w:val="24"/>
    </w:rPr>
  </w:style>
  <w:style w:type="character" w:customStyle="1" w:styleId="ListLabel358">
    <w:name w:val="ListLabel 358"/>
    <w:qFormat/>
    <w:rPr>
      <w:rFonts w:cs="Symbol"/>
    </w:rPr>
  </w:style>
  <w:style w:type="character" w:customStyle="1" w:styleId="ListLabel359">
    <w:name w:val="ListLabel 359"/>
    <w:qFormat/>
    <w:rPr>
      <w:rFonts w:cs="Symbol"/>
    </w:rPr>
  </w:style>
  <w:style w:type="character" w:customStyle="1" w:styleId="ListLabel360">
    <w:name w:val="ListLabel 360"/>
    <w:qFormat/>
    <w:rPr>
      <w:rFonts w:cs="Symbol"/>
    </w:rPr>
  </w:style>
  <w:style w:type="character" w:customStyle="1" w:styleId="ListLabel361">
    <w:name w:val="ListLabel 361"/>
    <w:qFormat/>
    <w:rPr>
      <w:rFonts w:cs="Symbol"/>
    </w:rPr>
  </w:style>
  <w:style w:type="character" w:customStyle="1" w:styleId="ListLabel362">
    <w:name w:val="ListLabel 362"/>
    <w:qFormat/>
    <w:rPr>
      <w:rFonts w:cs="Symbol"/>
    </w:rPr>
  </w:style>
  <w:style w:type="character" w:customStyle="1" w:styleId="ListLabel363">
    <w:name w:val="ListLabel 363"/>
    <w:qFormat/>
    <w:rPr>
      <w:rFonts w:cs="Symbol"/>
    </w:rPr>
  </w:style>
  <w:style w:type="character" w:customStyle="1" w:styleId="ListLabel364">
    <w:name w:val="ListLabel 364"/>
    <w:qFormat/>
    <w:rPr>
      <w:rFonts w:cs="Symbol"/>
    </w:rPr>
  </w:style>
  <w:style w:type="character" w:customStyle="1" w:styleId="ListLabel365">
    <w:name w:val="ListLabel 365"/>
    <w:qFormat/>
    <w:rPr>
      <w:rFonts w:cs="Symbol"/>
    </w:rPr>
  </w:style>
  <w:style w:type="character" w:customStyle="1" w:styleId="ListLabel366">
    <w:name w:val="ListLabel 366"/>
    <w:qFormat/>
    <w:rPr>
      <w:b/>
    </w:rPr>
  </w:style>
  <w:style w:type="character" w:customStyle="1" w:styleId="ListLabel367">
    <w:name w:val="ListLabel 367"/>
    <w:qFormat/>
    <w:rPr>
      <w:b/>
    </w:rPr>
  </w:style>
  <w:style w:type="character" w:customStyle="1" w:styleId="ListLabel368">
    <w:name w:val="ListLabel 368"/>
    <w:qFormat/>
    <w:rPr>
      <w:b/>
    </w:rPr>
  </w:style>
  <w:style w:type="character" w:customStyle="1" w:styleId="ListLabel369">
    <w:name w:val="ListLabel 369"/>
    <w:qFormat/>
    <w:rPr>
      <w:b/>
    </w:rPr>
  </w:style>
  <w:style w:type="character" w:customStyle="1" w:styleId="ListLabel370">
    <w:name w:val="ListLabel 370"/>
    <w:qFormat/>
    <w:rPr>
      <w:b/>
    </w:rPr>
  </w:style>
  <w:style w:type="character" w:customStyle="1" w:styleId="ListLabel371">
    <w:name w:val="ListLabel 371"/>
    <w:qFormat/>
    <w:rPr>
      <w:b/>
    </w:rPr>
  </w:style>
  <w:style w:type="character" w:customStyle="1" w:styleId="ListLabel372">
    <w:name w:val="ListLabel 372"/>
    <w:qFormat/>
    <w:rPr>
      <w:b/>
    </w:rPr>
  </w:style>
  <w:style w:type="character" w:customStyle="1" w:styleId="ListLabel373">
    <w:name w:val="ListLabel 373"/>
    <w:qFormat/>
    <w:rPr>
      <w:b/>
    </w:rPr>
  </w:style>
  <w:style w:type="character" w:customStyle="1" w:styleId="ListLabel374">
    <w:name w:val="ListLabel 374"/>
    <w:qFormat/>
    <w:rPr>
      <w:b/>
    </w:rPr>
  </w:style>
  <w:style w:type="character" w:customStyle="1" w:styleId="ListLabel375">
    <w:name w:val="ListLabel 375"/>
    <w:qFormat/>
    <w:rPr>
      <w:rFonts w:cs="Symbol"/>
      <w:sz w:val="24"/>
    </w:rPr>
  </w:style>
  <w:style w:type="character" w:customStyle="1" w:styleId="ListLabel376">
    <w:name w:val="ListLabel 376"/>
    <w:qFormat/>
    <w:rPr>
      <w:rFonts w:cs="Symbol"/>
    </w:rPr>
  </w:style>
  <w:style w:type="character" w:customStyle="1" w:styleId="ListLabel377">
    <w:name w:val="ListLabel 377"/>
    <w:qFormat/>
    <w:rPr>
      <w:rFonts w:cs="Symbol"/>
    </w:rPr>
  </w:style>
  <w:style w:type="character" w:customStyle="1" w:styleId="ListLabel378">
    <w:name w:val="ListLabel 378"/>
    <w:qFormat/>
    <w:rPr>
      <w:rFonts w:cs="Symbol"/>
    </w:rPr>
  </w:style>
  <w:style w:type="character" w:customStyle="1" w:styleId="ListLabel379">
    <w:name w:val="ListLabel 379"/>
    <w:qFormat/>
    <w:rPr>
      <w:rFonts w:cs="Symbol"/>
    </w:rPr>
  </w:style>
  <w:style w:type="character" w:customStyle="1" w:styleId="ListLabel380">
    <w:name w:val="ListLabel 380"/>
    <w:qFormat/>
    <w:rPr>
      <w:rFonts w:cs="Symbol"/>
    </w:rPr>
  </w:style>
  <w:style w:type="character" w:customStyle="1" w:styleId="ListLabel381">
    <w:name w:val="ListLabel 381"/>
    <w:qFormat/>
    <w:rPr>
      <w:rFonts w:cs="Symbol"/>
    </w:rPr>
  </w:style>
  <w:style w:type="character" w:customStyle="1" w:styleId="ListLabel382">
    <w:name w:val="ListLabel 382"/>
    <w:qFormat/>
    <w:rPr>
      <w:rFonts w:cs="Symbol"/>
    </w:rPr>
  </w:style>
  <w:style w:type="character" w:customStyle="1" w:styleId="ListLabel383">
    <w:name w:val="ListLabel 383"/>
    <w:qFormat/>
    <w:rPr>
      <w:rFonts w:cs="Symbol"/>
    </w:rPr>
  </w:style>
  <w:style w:type="character" w:customStyle="1" w:styleId="ListLabel384">
    <w:name w:val="ListLabel 384"/>
    <w:qFormat/>
    <w:rPr>
      <w:b/>
    </w:rPr>
  </w:style>
  <w:style w:type="character" w:customStyle="1" w:styleId="ListLabel385">
    <w:name w:val="ListLabel 385"/>
    <w:qFormat/>
    <w:rPr>
      <w:b/>
    </w:rPr>
  </w:style>
  <w:style w:type="character" w:customStyle="1" w:styleId="ListLabel386">
    <w:name w:val="ListLabel 386"/>
    <w:qFormat/>
    <w:rPr>
      <w:b/>
    </w:rPr>
  </w:style>
  <w:style w:type="character" w:customStyle="1" w:styleId="ListLabel387">
    <w:name w:val="ListLabel 387"/>
    <w:qFormat/>
    <w:rPr>
      <w:b/>
    </w:rPr>
  </w:style>
  <w:style w:type="character" w:customStyle="1" w:styleId="ListLabel388">
    <w:name w:val="ListLabel 388"/>
    <w:qFormat/>
    <w:rPr>
      <w:b/>
    </w:rPr>
  </w:style>
  <w:style w:type="character" w:customStyle="1" w:styleId="ListLabel389">
    <w:name w:val="ListLabel 389"/>
    <w:qFormat/>
    <w:rPr>
      <w:b/>
    </w:rPr>
  </w:style>
  <w:style w:type="character" w:customStyle="1" w:styleId="ListLabel390">
    <w:name w:val="ListLabel 390"/>
    <w:qFormat/>
    <w:rPr>
      <w:b/>
    </w:rPr>
  </w:style>
  <w:style w:type="character" w:customStyle="1" w:styleId="ListLabel391">
    <w:name w:val="ListLabel 391"/>
    <w:qFormat/>
    <w:rPr>
      <w:b/>
    </w:rPr>
  </w:style>
  <w:style w:type="character" w:customStyle="1" w:styleId="ListLabel392">
    <w:name w:val="ListLabel 392"/>
    <w:qFormat/>
    <w:rPr>
      <w:b/>
    </w:rPr>
  </w:style>
  <w:style w:type="character" w:customStyle="1" w:styleId="ListLabel393">
    <w:name w:val="ListLabel 393"/>
    <w:qFormat/>
    <w:rPr>
      <w:rFonts w:cs="Symbol"/>
      <w:sz w:val="24"/>
    </w:rPr>
  </w:style>
  <w:style w:type="character" w:customStyle="1" w:styleId="ListLabel394">
    <w:name w:val="ListLabel 394"/>
    <w:qFormat/>
    <w:rPr>
      <w:rFonts w:cs="Symbol"/>
    </w:rPr>
  </w:style>
  <w:style w:type="character" w:customStyle="1" w:styleId="ListLabel395">
    <w:name w:val="ListLabel 395"/>
    <w:qFormat/>
    <w:rPr>
      <w:rFonts w:cs="Symbol"/>
    </w:rPr>
  </w:style>
  <w:style w:type="character" w:customStyle="1" w:styleId="ListLabel396">
    <w:name w:val="ListLabel 396"/>
    <w:qFormat/>
    <w:rPr>
      <w:rFonts w:cs="Symbol"/>
    </w:rPr>
  </w:style>
  <w:style w:type="character" w:customStyle="1" w:styleId="ListLabel397">
    <w:name w:val="ListLabel 397"/>
    <w:qFormat/>
    <w:rPr>
      <w:rFonts w:cs="Symbol"/>
    </w:rPr>
  </w:style>
  <w:style w:type="character" w:customStyle="1" w:styleId="ListLabel398">
    <w:name w:val="ListLabel 398"/>
    <w:qFormat/>
    <w:rPr>
      <w:rFonts w:cs="Symbol"/>
    </w:rPr>
  </w:style>
  <w:style w:type="character" w:customStyle="1" w:styleId="ListLabel399">
    <w:name w:val="ListLabel 399"/>
    <w:qFormat/>
    <w:rPr>
      <w:rFonts w:cs="Symbol"/>
    </w:rPr>
  </w:style>
  <w:style w:type="character" w:customStyle="1" w:styleId="ListLabel400">
    <w:name w:val="ListLabel 400"/>
    <w:qFormat/>
    <w:rPr>
      <w:rFonts w:cs="Symbol"/>
    </w:rPr>
  </w:style>
  <w:style w:type="character" w:customStyle="1" w:styleId="ListLabel401">
    <w:name w:val="ListLabel 401"/>
    <w:qFormat/>
    <w:rPr>
      <w:rFonts w:cs="Symbol"/>
    </w:rPr>
  </w:style>
  <w:style w:type="character" w:customStyle="1" w:styleId="ListLabel402">
    <w:name w:val="ListLabel 402"/>
    <w:qFormat/>
    <w:rPr>
      <w:b/>
    </w:rPr>
  </w:style>
  <w:style w:type="character" w:customStyle="1" w:styleId="ListLabel403">
    <w:name w:val="ListLabel 403"/>
    <w:qFormat/>
    <w:rPr>
      <w:b/>
    </w:rPr>
  </w:style>
  <w:style w:type="character" w:customStyle="1" w:styleId="ListLabel404">
    <w:name w:val="ListLabel 404"/>
    <w:qFormat/>
    <w:rPr>
      <w:b/>
    </w:rPr>
  </w:style>
  <w:style w:type="character" w:customStyle="1" w:styleId="ListLabel405">
    <w:name w:val="ListLabel 405"/>
    <w:qFormat/>
    <w:rPr>
      <w:b/>
    </w:rPr>
  </w:style>
  <w:style w:type="character" w:customStyle="1" w:styleId="ListLabel406">
    <w:name w:val="ListLabel 406"/>
    <w:qFormat/>
    <w:rPr>
      <w:b/>
    </w:rPr>
  </w:style>
  <w:style w:type="character" w:customStyle="1" w:styleId="ListLabel407">
    <w:name w:val="ListLabel 407"/>
    <w:qFormat/>
    <w:rPr>
      <w:b/>
    </w:rPr>
  </w:style>
  <w:style w:type="character" w:customStyle="1" w:styleId="ListLabel408">
    <w:name w:val="ListLabel 408"/>
    <w:qFormat/>
    <w:rPr>
      <w:b/>
    </w:rPr>
  </w:style>
  <w:style w:type="character" w:customStyle="1" w:styleId="ListLabel409">
    <w:name w:val="ListLabel 409"/>
    <w:qFormat/>
    <w:rPr>
      <w:b/>
    </w:rPr>
  </w:style>
  <w:style w:type="character" w:customStyle="1" w:styleId="ListLabel410">
    <w:name w:val="ListLabel 410"/>
    <w:qFormat/>
    <w:rPr>
      <w:b/>
    </w:rPr>
  </w:style>
  <w:style w:type="paragraph" w:customStyle="1" w:styleId="10">
    <w:name w:val="Заголовок1"/>
    <w:basedOn w:val="a"/>
    <w:next w:val="a5"/>
    <w:qFormat/>
    <w:pPr>
      <w:keepNext/>
      <w:spacing w:before="240" w:after="120"/>
    </w:pPr>
    <w:rPr>
      <w:rFonts w:ascii="Liberation Sans" w:eastAsia="Microsoft YaHei" w:hAnsi="Liberation Sans"/>
      <w:sz w:val="28"/>
      <w:szCs w:val="28"/>
    </w:rPr>
  </w:style>
  <w:style w:type="paragraph" w:styleId="a5">
    <w:name w:val="Body Text"/>
    <w:basedOn w:val="a"/>
    <w:link w:val="a6"/>
    <w:pPr>
      <w:spacing w:after="140" w:line="288" w:lineRule="auto"/>
    </w:pPr>
  </w:style>
  <w:style w:type="paragraph" w:styleId="a7">
    <w:name w:val="List"/>
    <w:basedOn w:val="a5"/>
  </w:style>
  <w:style w:type="paragraph" w:styleId="a8">
    <w:name w:val="caption"/>
    <w:basedOn w:val="a"/>
    <w:qFormat/>
    <w:pPr>
      <w:suppressLineNumbers/>
      <w:spacing w:before="120" w:after="120"/>
    </w:pPr>
    <w:rPr>
      <w:i/>
      <w:iCs/>
    </w:rPr>
  </w:style>
  <w:style w:type="paragraph" w:styleId="a9">
    <w:name w:val="index heading"/>
    <w:basedOn w:val="a"/>
    <w:qFormat/>
    <w:pPr>
      <w:suppressLineNumbers/>
    </w:pPr>
  </w:style>
  <w:style w:type="paragraph" w:styleId="a0">
    <w:name w:val="Title"/>
    <w:basedOn w:val="a"/>
    <w:qFormat/>
    <w:pPr>
      <w:keepNext/>
      <w:spacing w:before="240" w:after="120"/>
    </w:pPr>
    <w:rPr>
      <w:rFonts w:ascii="Liberation Sans" w:eastAsia="Microsoft YaHei" w:hAnsi="Liberation Sans"/>
      <w:sz w:val="28"/>
      <w:szCs w:val="28"/>
    </w:rPr>
  </w:style>
  <w:style w:type="paragraph" w:customStyle="1" w:styleId="Style15">
    <w:name w:val="Style15"/>
    <w:basedOn w:val="a"/>
    <w:qFormat/>
    <w:pPr>
      <w:widowControl w:val="0"/>
      <w:jc w:val="both"/>
    </w:pPr>
  </w:style>
  <w:style w:type="paragraph" w:styleId="aa">
    <w:name w:val="List Paragraph"/>
    <w:basedOn w:val="a"/>
    <w:uiPriority w:val="34"/>
    <w:qFormat/>
    <w:pPr>
      <w:ind w:left="720"/>
      <w:contextualSpacing/>
    </w:pPr>
  </w:style>
  <w:style w:type="paragraph" w:styleId="ab">
    <w:name w:val="footer"/>
    <w:basedOn w:val="a"/>
    <w:link w:val="ac"/>
    <w:uiPriority w:val="99"/>
    <w:pPr>
      <w:tabs>
        <w:tab w:val="center" w:pos="4677"/>
        <w:tab w:val="right" w:pos="9355"/>
      </w:tabs>
    </w:pPr>
  </w:style>
  <w:style w:type="paragraph" w:customStyle="1" w:styleId="ad">
    <w:name w:val="Содержимое таблицы"/>
    <w:basedOn w:val="a"/>
    <w:qFormat/>
    <w:pPr>
      <w:suppressLineNumbers/>
    </w:pPr>
  </w:style>
  <w:style w:type="paragraph" w:customStyle="1" w:styleId="ae">
    <w:name w:val="Заголовок таблицы"/>
    <w:basedOn w:val="ad"/>
    <w:qFormat/>
    <w:pPr>
      <w:jc w:val="center"/>
    </w:pPr>
    <w:rPr>
      <w:b/>
      <w:bCs/>
    </w:rPr>
  </w:style>
  <w:style w:type="paragraph" w:styleId="af">
    <w:name w:val="Normal (Web)"/>
    <w:basedOn w:val="a"/>
    <w:qFormat/>
    <w:pPr>
      <w:spacing w:before="280" w:after="280"/>
    </w:pPr>
  </w:style>
  <w:style w:type="paragraph" w:customStyle="1" w:styleId="Default">
    <w:name w:val="Default"/>
    <w:qFormat/>
    <w:rPr>
      <w:rFonts w:ascii="Times New Roman" w:eastAsia="Times New Roman" w:hAnsi="Times New Roman" w:cs="Times New Roman"/>
      <w:color w:val="000000"/>
      <w:sz w:val="24"/>
      <w:lang w:bidi="ar-SA"/>
    </w:rPr>
  </w:style>
  <w:style w:type="paragraph" w:styleId="af0">
    <w:name w:val="Body Text Indent"/>
    <w:basedOn w:val="a"/>
    <w:pPr>
      <w:spacing w:line="360" w:lineRule="auto"/>
      <w:ind w:firstLine="709"/>
      <w:jc w:val="both"/>
    </w:pPr>
    <w:rPr>
      <w:rFonts w:ascii="Times New Roman" w:hAnsi="Times New Roman" w:cs="Times New Roman"/>
      <w:color w:val="000000"/>
      <w:sz w:val="28"/>
      <w:szCs w:val="28"/>
    </w:rPr>
  </w:style>
  <w:style w:type="numbering" w:customStyle="1" w:styleId="WW8Num1">
    <w:name w:val="WW8Num1"/>
    <w:qFormat/>
  </w:style>
  <w:style w:type="numbering" w:customStyle="1" w:styleId="WW8Num17">
    <w:name w:val="WW8Num17"/>
    <w:qFormat/>
  </w:style>
  <w:style w:type="character" w:customStyle="1" w:styleId="af1">
    <w:name w:val="Основной текст_"/>
    <w:basedOn w:val="a1"/>
    <w:link w:val="11"/>
    <w:rsid w:val="000D23BB"/>
    <w:rPr>
      <w:rFonts w:ascii="Tahoma" w:eastAsia="Tahoma" w:hAnsi="Tahoma" w:cs="Tahoma"/>
    </w:rPr>
  </w:style>
  <w:style w:type="paragraph" w:customStyle="1" w:styleId="11">
    <w:name w:val="Основной текст1"/>
    <w:basedOn w:val="a"/>
    <w:link w:val="af1"/>
    <w:rsid w:val="000D23BB"/>
    <w:pPr>
      <w:widowControl w:val="0"/>
      <w:spacing w:line="302" w:lineRule="auto"/>
    </w:pPr>
    <w:rPr>
      <w:rFonts w:ascii="Tahoma" w:eastAsia="Tahoma" w:hAnsi="Tahoma" w:cs="Tahoma"/>
      <w:color w:val="auto"/>
      <w:sz w:val="20"/>
    </w:rPr>
  </w:style>
  <w:style w:type="character" w:customStyle="1" w:styleId="af2">
    <w:name w:val="Другое_"/>
    <w:basedOn w:val="a1"/>
    <w:link w:val="af3"/>
    <w:rsid w:val="000D23BB"/>
    <w:rPr>
      <w:rFonts w:ascii="Tahoma" w:eastAsia="Tahoma" w:hAnsi="Tahoma" w:cs="Tahoma"/>
      <w:szCs w:val="20"/>
    </w:rPr>
  </w:style>
  <w:style w:type="paragraph" w:customStyle="1" w:styleId="af3">
    <w:name w:val="Другое"/>
    <w:basedOn w:val="a"/>
    <w:link w:val="af2"/>
    <w:rsid w:val="000D23BB"/>
    <w:pPr>
      <w:widowControl w:val="0"/>
      <w:spacing w:line="271" w:lineRule="auto"/>
    </w:pPr>
    <w:rPr>
      <w:rFonts w:ascii="Tahoma" w:eastAsia="Tahoma" w:hAnsi="Tahoma" w:cs="Tahoma"/>
      <w:color w:val="auto"/>
      <w:sz w:val="20"/>
      <w:szCs w:val="20"/>
    </w:rPr>
  </w:style>
  <w:style w:type="table" w:styleId="af4">
    <w:name w:val="Table Grid"/>
    <w:basedOn w:val="a2"/>
    <w:uiPriority w:val="39"/>
    <w:rsid w:val="000D23BB"/>
    <w:rPr>
      <w:rFonts w:asciiTheme="minorHAnsi" w:eastAsiaTheme="minorHAnsi" w:hAnsiTheme="minorHAnsi" w:cstheme="minorBidi"/>
      <w:szCs w:val="22"/>
      <w:lang w:eastAsia="en-US"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ootnote">
    <w:name w:val="Footnote"/>
    <w:basedOn w:val="a"/>
    <w:rsid w:val="00A72616"/>
    <w:rPr>
      <w:rFonts w:ascii="Times New Roman" w:eastAsia="Times New Roman" w:hAnsi="Times New Roman" w:cs="Times New Roman"/>
      <w:color w:val="000000"/>
      <w:sz w:val="22"/>
      <w:szCs w:val="20"/>
      <w:lang w:eastAsia="ru-RU" w:bidi="ar-SA"/>
    </w:rPr>
  </w:style>
  <w:style w:type="paragraph" w:customStyle="1" w:styleId="12">
    <w:name w:val="Знак сноски1"/>
    <w:rsid w:val="00A72616"/>
    <w:pPr>
      <w:spacing w:after="160" w:line="264" w:lineRule="auto"/>
    </w:pPr>
    <w:rPr>
      <w:rFonts w:ascii="Times New Roman" w:eastAsia="Times New Roman" w:hAnsi="Times New Roman" w:cs="Times New Roman"/>
      <w:color w:val="000000"/>
      <w:sz w:val="22"/>
      <w:szCs w:val="20"/>
      <w:vertAlign w:val="superscript"/>
      <w:lang w:eastAsia="ru-RU" w:bidi="ar-SA"/>
    </w:rPr>
  </w:style>
  <w:style w:type="character" w:styleId="af5">
    <w:name w:val="Hyperlink"/>
    <w:basedOn w:val="a1"/>
    <w:uiPriority w:val="99"/>
    <w:unhideWhenUsed/>
    <w:rsid w:val="00C15580"/>
    <w:rPr>
      <w:color w:val="0563C1" w:themeColor="hyperlink"/>
      <w:u w:val="single"/>
    </w:rPr>
  </w:style>
  <w:style w:type="character" w:customStyle="1" w:styleId="40">
    <w:name w:val="Заголовок 4 Знак"/>
    <w:basedOn w:val="a1"/>
    <w:link w:val="4"/>
    <w:semiHidden/>
    <w:rsid w:val="00A92129"/>
    <w:rPr>
      <w:rFonts w:ascii="Times New Roman" w:eastAsia="Times New Roman" w:hAnsi="Times New Roman" w:cs="Times New Roman"/>
      <w:b/>
      <w:i/>
      <w:lang w:eastAsia="ru-RU" w:bidi="ar-SA"/>
    </w:rPr>
  </w:style>
  <w:style w:type="paragraph" w:customStyle="1" w:styleId="msonormal0">
    <w:name w:val="msonormal"/>
    <w:basedOn w:val="a"/>
    <w:rsid w:val="00A92129"/>
    <w:pPr>
      <w:spacing w:before="100" w:beforeAutospacing="1" w:after="100" w:afterAutospacing="1"/>
    </w:pPr>
    <w:rPr>
      <w:rFonts w:ascii="Times New Roman" w:eastAsia="Times New Roman" w:hAnsi="Times New Roman" w:cs="Times New Roman"/>
      <w:color w:val="auto"/>
      <w:lang w:eastAsia="ru-RU" w:bidi="ar-SA"/>
    </w:rPr>
  </w:style>
  <w:style w:type="character" w:customStyle="1" w:styleId="ac">
    <w:name w:val="Нижний колонтитул Знак"/>
    <w:basedOn w:val="a1"/>
    <w:link w:val="ab"/>
    <w:uiPriority w:val="99"/>
    <w:rsid w:val="00A92129"/>
    <w:rPr>
      <w:color w:val="00000A"/>
      <w:sz w:val="24"/>
    </w:rPr>
  </w:style>
  <w:style w:type="character" w:customStyle="1" w:styleId="a6">
    <w:name w:val="Основной текст Знак"/>
    <w:basedOn w:val="a1"/>
    <w:link w:val="a5"/>
    <w:rsid w:val="00A92129"/>
    <w:rPr>
      <w:color w:val="00000A"/>
      <w:sz w:val="24"/>
    </w:rPr>
  </w:style>
  <w:style w:type="paragraph" w:styleId="af6">
    <w:name w:val="No Spacing"/>
    <w:qFormat/>
    <w:rsid w:val="00A92129"/>
    <w:rPr>
      <w:rFonts w:ascii="Calibri" w:eastAsia="Calibri" w:hAnsi="Calibri" w:cs="Tahoma"/>
      <w:color w:val="00000A"/>
      <w:sz w:val="22"/>
      <w:szCs w:val="22"/>
      <w:lang w:eastAsia="en-US" w:bidi="ar-SA"/>
    </w:rPr>
  </w:style>
  <w:style w:type="character" w:customStyle="1" w:styleId="fontstyle01">
    <w:name w:val="fontstyle01"/>
    <w:basedOn w:val="a1"/>
    <w:rsid w:val="00A92129"/>
    <w:rPr>
      <w:rFonts w:ascii="TimesNewRomanPS-ItalicMT" w:hAnsi="TimesNewRomanPS-ItalicMT" w:hint="default"/>
      <w:b w:val="0"/>
      <w:bCs w:val="0"/>
      <w:i/>
      <w:iCs/>
      <w:color w:val="000000"/>
      <w:sz w:val="24"/>
      <w:szCs w:val="24"/>
    </w:rPr>
  </w:style>
  <w:style w:type="character" w:customStyle="1" w:styleId="fontstyle21">
    <w:name w:val="fontstyle21"/>
    <w:basedOn w:val="a1"/>
    <w:rsid w:val="00A92129"/>
    <w:rPr>
      <w:rFonts w:ascii="TimesNewRomanPSMT" w:eastAsia="TimesNewRomanPSMT" w:hAnsi="TimesNewRomanPSMT" w:hint="eastAsia"/>
      <w:b w:val="0"/>
      <w:bCs w:val="0"/>
      <w:i w:val="0"/>
      <w:iCs w:val="0"/>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8959625">
      <w:bodyDiv w:val="1"/>
      <w:marLeft w:val="0"/>
      <w:marRight w:val="0"/>
      <w:marTop w:val="0"/>
      <w:marBottom w:val="0"/>
      <w:divBdr>
        <w:top w:val="none" w:sz="0" w:space="0" w:color="auto"/>
        <w:left w:val="none" w:sz="0" w:space="0" w:color="auto"/>
        <w:bottom w:val="none" w:sz="0" w:space="0" w:color="auto"/>
        <w:right w:val="none" w:sz="0" w:space="0" w:color="auto"/>
      </w:divBdr>
    </w:div>
    <w:div w:id="75906149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iprbookshop.ru/119089.html"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www.iprbookshop.ru/119124.html"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iprbookshop.ru/131845.html"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s://www.iprbookshop.ru/120321.html" TargetMode="Externa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C42240-BED3-4CC9-9A77-7DB2F2313B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126</TotalTime>
  <Pages>44</Pages>
  <Words>11386</Words>
  <Characters>64906</Characters>
  <Application>Microsoft Office Word</Application>
  <DocSecurity>0</DocSecurity>
  <Lines>540</Lines>
  <Paragraphs>152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76140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User</cp:lastModifiedBy>
  <cp:revision>5</cp:revision>
  <dcterms:created xsi:type="dcterms:W3CDTF">2024-09-18T11:45:00Z</dcterms:created>
  <dcterms:modified xsi:type="dcterms:W3CDTF">2025-06-17T05:51:00Z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